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d793" w14:textId="1b7d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Қазақстан Республикасының Ұлттық қорына есепке жатқызу, Қазақстан Республикасының Ұлттық қорын пайдалану қағидаларын, сондай-ақ Қазақстан Республикасының Ұлттық қорын қалыптастыру және пайдалану туралы жылдық есептің нысандары мен оны жасау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шiлдедегi № 500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60-бабының </w:t>
      </w:r>
      <w:r>
        <w:rPr>
          <w:rFonts w:ascii="Times New Roman"/>
          <w:b w:val="false"/>
          <w:i w:val="false"/>
          <w:color w:val="000000"/>
          <w:sz w:val="28"/>
        </w:rPr>
        <w:t>3-тармағына</w:t>
      </w:r>
      <w:r>
        <w:rPr>
          <w:rFonts w:ascii="Times New Roman"/>
          <w:b w:val="false"/>
          <w:i w:val="false"/>
          <w:color w:val="000000"/>
          <w:sz w:val="28"/>
        </w:rPr>
        <w:t xml:space="preserve">, 64-бабының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116-бабына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Активтерді Қазақстан Республикасының Ұлттық қорына есепке жатқызу, Қазақстан Республикасының Ұлттық қорын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2) Қазақстан Республикасының Ұлттық қорын қалыптастыру және пайдалану туралы жылдық есепті жасау нысандары;</w:t>
      </w:r>
    </w:p>
    <w:bookmarkEnd w:id="3"/>
    <w:bookmarkStart w:name="z8" w:id="4"/>
    <w:p>
      <w:pPr>
        <w:spacing w:after="0"/>
        <w:ind w:left="0"/>
        <w:jc w:val="both"/>
      </w:pPr>
      <w:r>
        <w:rPr>
          <w:rFonts w:ascii="Times New Roman"/>
          <w:b w:val="false"/>
          <w:i w:val="false"/>
          <w:color w:val="000000"/>
          <w:sz w:val="28"/>
        </w:rPr>
        <w:t>
      3) Қазақстан Республикасының Ұлттық қорын қалыптастыру және пайдалану туралы жылдық есепті жасау қағидалары бекітілсін.</w:t>
      </w:r>
    </w:p>
    <w:bookmarkEnd w:id="4"/>
    <w:bookmarkStart w:name="z9"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енгізіледi және 2026 жылғы 1 қаңтардан бастап қолданысқа енгізілетін Қағидалардың 12-тармағын қоспағанда, 2025 жылғы 1 қаңтардан бастап туындаған құқықтық қатынастарға қолданылады, бұл ретте Қағидалардың 11-тармағы 2025 жылғы 31 желтоқсанды қоса алғанға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Активтерді Қазақстан Республикасының Ұлттық қорына есепке жатқызу,  Қазақстан Республикасының Ұлттық қорын пайдалану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Активтерді Қазақстан Республикасының Ұлттық қорына есепке жатқызу, Қазақстан Республикасының Ұлттық қорын пайдалану қағидалары (бұдан әрі – Қағидалар) Қазақстан Республикасының Бюджет кодексі (бұдан әрі –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активтерді Қазақстан Республикасының Ұлттық қорына (бұдан әрі – Ұлттық қор) есепке жатқызу және оның қаражатын пайдалану тәртібін айқындайды.</w:t>
      </w:r>
    </w:p>
    <w:bookmarkEnd w:id="9"/>
    <w:bookmarkStart w:name="z16" w:id="10"/>
    <w:p>
      <w:pPr>
        <w:spacing w:after="0"/>
        <w:ind w:left="0"/>
        <w:jc w:val="left"/>
      </w:pPr>
      <w:r>
        <w:rPr>
          <w:rFonts w:ascii="Times New Roman"/>
          <w:b/>
          <w:i w:val="false"/>
          <w:color w:val="000000"/>
        </w:rPr>
        <w:t xml:space="preserve"> 2-тарау. Активтерді Қазақстан Республикасының Ұлттық қорына есепке жатқызу тәртібі</w:t>
      </w:r>
    </w:p>
    <w:bookmarkEnd w:id="10"/>
    <w:bookmarkStart w:name="z17" w:id="11"/>
    <w:p>
      <w:pPr>
        <w:spacing w:after="0"/>
        <w:ind w:left="0"/>
        <w:jc w:val="both"/>
      </w:pPr>
      <w:r>
        <w:rPr>
          <w:rFonts w:ascii="Times New Roman"/>
          <w:b w:val="false"/>
          <w:i w:val="false"/>
          <w:color w:val="000000"/>
          <w:sz w:val="28"/>
        </w:rPr>
        <w:t>
      2. Ұлттық қор Бюджет кодексінде белгіленген түсімдердің есебінен қалыптастырылады.</w:t>
      </w:r>
    </w:p>
    <w:bookmarkEnd w:id="11"/>
    <w:bookmarkStart w:name="z18" w:id="12"/>
    <w:p>
      <w:pPr>
        <w:spacing w:after="0"/>
        <w:ind w:left="0"/>
        <w:jc w:val="both"/>
      </w:pPr>
      <w:r>
        <w:rPr>
          <w:rFonts w:ascii="Times New Roman"/>
          <w:b w:val="false"/>
          <w:i w:val="false"/>
          <w:color w:val="000000"/>
          <w:sz w:val="28"/>
        </w:rPr>
        <w:t>
      3. Қазақстан Республикасының Ұлттық Банкі (бұдан әрі – Ұлттық Банк) Қазақстан Республикасының Үкіметіне (бұдан әрі – Үкімет) Ұлттық қор қаражатын есепке алу және оны жұмсау үшін теңгелік шот және шетел валютасында түсетін қаражаттың теңгелік баламасын есепке алу үшін теңгеде тиісті шот ашады.</w:t>
      </w:r>
    </w:p>
    <w:bookmarkEnd w:id="12"/>
    <w:bookmarkStart w:name="z19" w:id="13"/>
    <w:p>
      <w:pPr>
        <w:spacing w:after="0"/>
        <w:ind w:left="0"/>
        <w:jc w:val="both"/>
      </w:pPr>
      <w:r>
        <w:rPr>
          <w:rFonts w:ascii="Times New Roman"/>
          <w:b w:val="false"/>
          <w:i w:val="false"/>
          <w:color w:val="000000"/>
          <w:sz w:val="28"/>
        </w:rPr>
        <w:t>
      4. Мұнай секторы ұйымдарына:</w:t>
      </w:r>
    </w:p>
    <w:bookmarkEnd w:id="13"/>
    <w:bookmarkStart w:name="z20" w:id="14"/>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14"/>
    <w:bookmarkStart w:name="z21" w:id="15"/>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5"/>
    <w:bookmarkStart w:name="z22" w:id="16"/>
    <w:p>
      <w:pPr>
        <w:spacing w:after="0"/>
        <w:ind w:left="0"/>
        <w:jc w:val="both"/>
      </w:pPr>
      <w:r>
        <w:rPr>
          <w:rFonts w:ascii="Times New Roman"/>
          <w:b w:val="false"/>
          <w:i w:val="false"/>
          <w:color w:val="000000"/>
          <w:sz w:val="28"/>
        </w:rPr>
        <w:t>
      3) жер қойнауын пайдаланушы салықтық міндеттемені заттай нысанда орындау есебіне берген пайдалы қазбаларды мемлекет атынан алушылар жатады.</w:t>
      </w:r>
    </w:p>
    <w:bookmarkEnd w:id="16"/>
    <w:bookmarkStart w:name="z23" w:id="17"/>
    <w:p>
      <w:pPr>
        <w:spacing w:after="0"/>
        <w:ind w:left="0"/>
        <w:jc w:val="both"/>
      </w:pPr>
      <w:r>
        <w:rPr>
          <w:rFonts w:ascii="Times New Roman"/>
          <w:b w:val="false"/>
          <w:i w:val="false"/>
          <w:color w:val="000000"/>
          <w:sz w:val="28"/>
        </w:rPr>
        <w:t>
      Мұнай секторы ұйымдарының келесі қаржы жылына арналған тізбесі ағымдағы қаржы жылының желтоқсанында бюджетті атқару жөніндегі орталық уәкілетті органмен және жер қойнауын пайдалану, мұнай келісімшарттарын жасасу және орындау саласындағы мемлекеттік саясатты іске асыруды жүзеге асыратын құзыретті органмен бірлесіп бекітіледі.</w:t>
      </w:r>
    </w:p>
    <w:bookmarkEnd w:id="17"/>
    <w:bookmarkStart w:name="z24" w:id="18"/>
    <w:p>
      <w:pPr>
        <w:spacing w:after="0"/>
        <w:ind w:left="0"/>
        <w:jc w:val="both"/>
      </w:pPr>
      <w:r>
        <w:rPr>
          <w:rFonts w:ascii="Times New Roman"/>
          <w:b w:val="false"/>
          <w:i w:val="false"/>
          <w:color w:val="000000"/>
          <w:sz w:val="28"/>
        </w:rPr>
        <w:t>
      5. Мемлекеттік қазынашылық айдың басына дейін кемінде бес жұмыс күнінен кешіктірмей Ұлттық қорға жіберілетін және Үкіметтің Ұлттық Банкте ашылған шоттарына аударылатын түсімдер сомаларының алдағы айға арналған болжамын Ұлттық Банкке ұсынады.</w:t>
      </w:r>
    </w:p>
    <w:bookmarkEnd w:id="18"/>
    <w:bookmarkStart w:name="z25" w:id="19"/>
    <w:p>
      <w:pPr>
        <w:spacing w:after="0"/>
        <w:ind w:left="0"/>
        <w:jc w:val="both"/>
      </w:pPr>
      <w:r>
        <w:rPr>
          <w:rFonts w:ascii="Times New Roman"/>
          <w:b w:val="false"/>
          <w:i w:val="false"/>
          <w:color w:val="000000"/>
          <w:sz w:val="28"/>
        </w:rPr>
        <w:t xml:space="preserve">
      6. Ұлттық қорға ұлттық валютадағы түсімдер Ұлттық қордың қолма-қол ақшаны бақылау шотына есепке жатқызылады. Ұлттық қордың қолма-қол ақшаны бақылау шотына есепке жатқызылған ағымдағы жұмыс күні үшін түсімдер сомасын мемлекеттік қазынашылық келесі жұмыс күнінен кешіктірмей Үкіметтің Ұлттық Банкте ашылған теңгелік шотына аударуға тиіс. Ұлттық қорға түсімдер сомасын аудару Ұлттық Банк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қағидаларына (нормативтік құқықтық актілерді мемлекеттік тіркеу тізілімінде № 14419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күн сайын төлем тапсырмасы негізінде жүзеге асырылады.</w:t>
      </w:r>
    </w:p>
    <w:bookmarkEnd w:id="19"/>
    <w:bookmarkStart w:name="z26" w:id="20"/>
    <w:p>
      <w:pPr>
        <w:spacing w:after="0"/>
        <w:ind w:left="0"/>
        <w:jc w:val="both"/>
      </w:pPr>
      <w:r>
        <w:rPr>
          <w:rFonts w:ascii="Times New Roman"/>
          <w:b w:val="false"/>
          <w:i w:val="false"/>
          <w:color w:val="000000"/>
          <w:sz w:val="28"/>
        </w:rPr>
        <w:t xml:space="preserve">
      7. Ұлттық қорға жіберілетін, бюджетке артық төленген, қате немесе жаңылыс түскен сомаларды төлеушілерге қайтару, түсімдердің бюджеттік сыныптамасы кодтары арасында, мемлекеттік кірістер органдары арасында есепке жатқызу Үкіметтің Ұлттық Банкте ашылған шоттарынан есептен шығармай,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 атқару жөніндегі орталық уәкілетті орган айқындайтын бюджеттің қазынашылық атқарылуы және оларға кассалық қызмет көрсету рәсіміне сәйкес (бұдан әрі – бюджетті атқару рәсімі) Ұлттық қордың қолма-қол ақшаны бақылау шотынан жүзеге асырылады. Бұл ретте Ұлттық қордың қолма-қол ақшаны бақылау шотында дебеттік сальдоға жол беріледі.</w:t>
      </w:r>
    </w:p>
    <w:bookmarkEnd w:id="20"/>
    <w:bookmarkStart w:name="z27" w:id="21"/>
    <w:p>
      <w:pPr>
        <w:spacing w:after="0"/>
        <w:ind w:left="0"/>
        <w:jc w:val="both"/>
      </w:pPr>
      <w:r>
        <w:rPr>
          <w:rFonts w:ascii="Times New Roman"/>
          <w:b w:val="false"/>
          <w:i w:val="false"/>
          <w:color w:val="000000"/>
          <w:sz w:val="28"/>
        </w:rPr>
        <w:t>
      8. Үкіметтің Ұлттық Банкте ашылған теңгелік шотында түсімдердің және төлемдер бойынша қаржыландырудың жиынтық жоспарына сәйкес Ұлттық қордан республикалық бюджетке берілетін келесі ай сайынғы кепілдендірілген трансфертті аудару шеңберінде жүзеге асырылатын алып қою үшін жеткілікті сомада қаражат жиналғаннан кейін қаржы нарығындағы ахуалға қарай қаражат Ұлттық қордың Ұлттық Банкте шетел валютасында ашылған шотына есепке жатқызыла отырып, теңгелік шоттан айырбасталады.</w:t>
      </w:r>
    </w:p>
    <w:bookmarkEnd w:id="21"/>
    <w:bookmarkStart w:name="z28" w:id="22"/>
    <w:p>
      <w:pPr>
        <w:spacing w:after="0"/>
        <w:ind w:left="0"/>
        <w:jc w:val="both"/>
      </w:pPr>
      <w:r>
        <w:rPr>
          <w:rFonts w:ascii="Times New Roman"/>
          <w:b w:val="false"/>
          <w:i w:val="false"/>
          <w:color w:val="000000"/>
          <w:sz w:val="28"/>
        </w:rPr>
        <w:t>
      9. Шетел валютасындағы түсiмдердi Ұлттық Банк мемлекеттiк қазынашылықтың корреспонденттiк шоттарына шетел валютасында есепке жатқызады. Ұлттық қорға есепке жатқызуға арналған валюталар түрлері бойынша шетел валютасын қайта айырбастауды мемлекеттік қазынашылық Ұлттық Банктен электрондық түрдегі төлем құжаттары қоса берілген шетел валютасындағы шоттар бойынша үзінді көшірмелерді алған күннен бастап үш жұмыс күні ішінде жүзеге асырады.</w:t>
      </w:r>
    </w:p>
    <w:bookmarkEnd w:id="22"/>
    <w:bookmarkStart w:name="z29" w:id="23"/>
    <w:p>
      <w:pPr>
        <w:spacing w:after="0"/>
        <w:ind w:left="0"/>
        <w:jc w:val="both"/>
      </w:pPr>
      <w:r>
        <w:rPr>
          <w:rFonts w:ascii="Times New Roman"/>
          <w:b w:val="false"/>
          <w:i w:val="false"/>
          <w:color w:val="000000"/>
          <w:sz w:val="28"/>
        </w:rPr>
        <w:t>
      Шетел валютасы қайта айырбасталғаннан кейін мемлекеттік қазынашылық теңгемен алынған соманы Ұлттық қордың қолма-қол ақшаны бақылау шотына есепке жатқызады және сол жұмыс күні бюджетті атқару рәсіміне сәйкес шетел валютасында түсетін қаражаттың теңгелік баламасын есепке алу үшін Үкіметтің тиісті шотына теңгемен аударады, Үкіметтің шоттарына есепке жатқызылатын шетелдік валютаны дәйекті түрде қайта айырбастау және айырбастау операциясы үшін Ұлттық Банк белгілеген хабарламалар, өтініштер беру және соманы теңгемен есепке жатқызу кестесін сақтайды.</w:t>
      </w:r>
    </w:p>
    <w:bookmarkEnd w:id="23"/>
    <w:bookmarkStart w:name="z30" w:id="24"/>
    <w:p>
      <w:pPr>
        <w:spacing w:after="0"/>
        <w:ind w:left="0"/>
        <w:jc w:val="both"/>
      </w:pPr>
      <w:r>
        <w:rPr>
          <w:rFonts w:ascii="Times New Roman"/>
          <w:b w:val="false"/>
          <w:i w:val="false"/>
          <w:color w:val="000000"/>
          <w:sz w:val="28"/>
        </w:rPr>
        <w:t>
      10. Ұлттық Банк Ұлттық қорды басқарудан түсетін инвестициялық кірістерді есепке алуды кастодиандардан түсетін ақпараттың негізінде есепке жазу әдісімен жүргізеді. Инвестициялық кірістердің сомасы Ұлттық қор кастодианының шоттарында Ұлттық қор активтерінің құрамында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осы қаулының </w:t>
      </w:r>
      <w:r>
        <w:rPr>
          <w:rFonts w:ascii="Times New Roman"/>
          <w:b w:val="false"/>
          <w:i w:val="false"/>
          <w:color w:val="ff0000"/>
          <w:sz w:val="28"/>
        </w:rPr>
        <w:t>3-т.</w:t>
      </w:r>
      <w:r>
        <w:rPr>
          <w:rFonts w:ascii="Times New Roman"/>
          <w:b w:val="false"/>
          <w:i w:val="false"/>
          <w:color w:val="ff0000"/>
          <w:sz w:val="28"/>
        </w:rPr>
        <w:t xml:space="preserve"> сәйкес 31.12.2025 қоса алғанға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Бюджетті атқару жөніндегі орталық уәкілетті орган ай сайын, есепті айдан кейінгі айдың бірінші күні Үкіметке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Ұлттық қорының қолма-қол ақшаны бақылау шотындағы ақша қозғалысы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осы қаулының </w:t>
      </w:r>
      <w:r>
        <w:rPr>
          <w:rFonts w:ascii="Times New Roman"/>
          <w:b w:val="false"/>
          <w:i w:val="false"/>
          <w:color w:val="ff0000"/>
          <w:sz w:val="28"/>
        </w:rPr>
        <w:t>3-т.</w:t>
      </w:r>
      <w:r>
        <w:rPr>
          <w:rFonts w:ascii="Times New Roman"/>
          <w:b w:val="false"/>
          <w:i w:val="false"/>
          <w:color w:val="ff0000"/>
          <w:sz w:val="28"/>
        </w:rPr>
        <w:t xml:space="preserve"> сәйкес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Бюджетті атқару жөніндегі орталық уәкілетті орган ай сайын, есепті айдан кейінгі айдың бірінші күні Үкіметке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қорының қолма-қол ақшаны бақылау шотындағы ақша қозғалысы туралы есепті ұсынады.</w:t>
      </w:r>
    </w:p>
    <w:bookmarkStart w:name="z33" w:id="25"/>
    <w:p>
      <w:pPr>
        <w:spacing w:after="0"/>
        <w:ind w:left="0"/>
        <w:jc w:val="both"/>
      </w:pPr>
      <w:r>
        <w:rPr>
          <w:rFonts w:ascii="Times New Roman"/>
          <w:b w:val="false"/>
          <w:i w:val="false"/>
          <w:color w:val="000000"/>
          <w:sz w:val="28"/>
        </w:rPr>
        <w:t>
      13. Ұлттық қорға түсетін Қазақстан Республикасының заңнамасында тыйым салынбаған өзге түсімдер мен кірістерді заңды және жеке тұлғалар Үкіметтің Ұлттық Банкте ашылған шотына аударады.</w:t>
      </w:r>
    </w:p>
    <w:bookmarkEnd w:id="25"/>
    <w:bookmarkStart w:name="z34" w:id="26"/>
    <w:p>
      <w:pPr>
        <w:spacing w:after="0"/>
        <w:ind w:left="0"/>
        <w:jc w:val="left"/>
      </w:pPr>
      <w:r>
        <w:rPr>
          <w:rFonts w:ascii="Times New Roman"/>
          <w:b/>
          <w:i w:val="false"/>
          <w:color w:val="000000"/>
        </w:rPr>
        <w:t xml:space="preserve"> 3-тарау. Қазақстан Республикасы Ұлттық қорының қаражатын пайдалану тәртібі</w:t>
      </w:r>
    </w:p>
    <w:bookmarkEnd w:id="26"/>
    <w:bookmarkStart w:name="z35" w:id="27"/>
    <w:p>
      <w:pPr>
        <w:spacing w:after="0"/>
        <w:ind w:left="0"/>
        <w:jc w:val="both"/>
      </w:pPr>
      <w:r>
        <w:rPr>
          <w:rFonts w:ascii="Times New Roman"/>
          <w:b w:val="false"/>
          <w:i w:val="false"/>
          <w:color w:val="000000"/>
          <w:sz w:val="28"/>
        </w:rPr>
        <w:t>
      14. Ұлттық қордың қаражатын пайдалану Бюджет кодексінде көзделген мақсаттарға ғана жүзеге асырылады. Ұлттық қордың қаражатын жұмсау Ұлттық қордан республикалық бюджетке берілетін кепілдендірілген трансферт түрінде, Қазақстан Республикасының Президенті айқындайтын мақсаттарға аса маңызды объектілер мен жалпы елдік маңызы бар жобаларды қаржыландыруға Ұлттық қордан республикалық бюджетке берілетін нысаналы трансферттер (бұдан әрі – Ұлттық қордан берілетін нысаналы трансферттер) түрінде,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 сондай-ақ Ұлттық қорды басқаруға және жыл сайын аудитті жүргізуге байланысты шығыстарды жабу түрінде жүзеге асырылады.</w:t>
      </w:r>
    </w:p>
    <w:bookmarkEnd w:id="27"/>
    <w:bookmarkStart w:name="z36" w:id="28"/>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қаулысының негізінде мемлекеттік қазынашылық міндеттемелер бойынша қаржыландырудың жиынтық жоспарын, түсімдердің және төлемдер бойынша қаржыландырудың жиынтық жоспарын жасайды және бекітеді, оларға сәйкес республикалық бюджетке Ұлттық қордан берілетін кепілдендірілген және нысаналы трансферттерді қаржы жылы ішінде тиісті кезеңге көзделгеннен аспайтын көлемде тарту жүзеге асырылады.</w:t>
      </w:r>
    </w:p>
    <w:bookmarkEnd w:id="28"/>
    <w:bookmarkStart w:name="z37" w:id="29"/>
    <w:p>
      <w:pPr>
        <w:spacing w:after="0"/>
        <w:ind w:left="0"/>
        <w:jc w:val="both"/>
      </w:pPr>
      <w:r>
        <w:rPr>
          <w:rFonts w:ascii="Times New Roman"/>
          <w:b w:val="false"/>
          <w:i w:val="false"/>
          <w:color w:val="000000"/>
          <w:sz w:val="28"/>
        </w:rPr>
        <w:t>
      Мемлекеттік қазынашылық республикалық бюджет бойынша түсімдердің және төлемдер бойынша қаржыландырудың жиынтық жоспары бекітілген күннен бастап үш жұмыс күні ішінде Ұлттық қордан республикалық бюджетке берілетін кепілдендірілген трансферттің бекітілген көлемін, Ұлттық қордан берілетін нысаналы трансферттердің бекітілген көлемін айларға бөле отырып, Ұлттық Банкке жеткізеді және Ұлттық Банк аударуды жүзеге асыратын деректемелер туралы хабарлайды.</w:t>
      </w:r>
    </w:p>
    <w:bookmarkEnd w:id="29"/>
    <w:bookmarkStart w:name="z38" w:id="30"/>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 Қазақстан Республикасы Үкіметінің 2024 жылғы 18 қаңтардағы № 16 қаулысының негізінде Ұлттық Банк "Бірыңғай жинақтаушы зейнетақы қоры" акционерлік қоғамынан нысаналы талаптарды аударуға арналған өтінімді алғаннан кейін "Бірыңғай жинақтаушы зейнетақы қоры" акционерлік қоғамының нысаналы активтерінің шотына ақша аударуды жүзеге асырады.</w:t>
      </w:r>
    </w:p>
    <w:bookmarkEnd w:id="30"/>
    <w:bookmarkStart w:name="z39" w:id="31"/>
    <w:p>
      <w:pPr>
        <w:spacing w:after="0"/>
        <w:ind w:left="0"/>
        <w:jc w:val="both"/>
      </w:pPr>
      <w:r>
        <w:rPr>
          <w:rFonts w:ascii="Times New Roman"/>
          <w:b w:val="false"/>
          <w:i w:val="false"/>
          <w:color w:val="000000"/>
          <w:sz w:val="28"/>
        </w:rPr>
        <w:t>
      15. Мемлекеттік қазынашылық республикалық бюджеттің Ұлттық қордан берілетін кепілдік берілген трансфертке қажеттілік көлемін ай сайын болжайды.</w:t>
      </w:r>
    </w:p>
    <w:bookmarkEnd w:id="31"/>
    <w:bookmarkStart w:name="z40" w:id="32"/>
    <w:p>
      <w:pPr>
        <w:spacing w:after="0"/>
        <w:ind w:left="0"/>
        <w:jc w:val="both"/>
      </w:pPr>
      <w:r>
        <w:rPr>
          <w:rFonts w:ascii="Times New Roman"/>
          <w:b w:val="false"/>
          <w:i w:val="false"/>
          <w:color w:val="000000"/>
          <w:sz w:val="28"/>
        </w:rPr>
        <w:t>
      Ұлттық қордан берілетін кепілдендірілген трансфертке республикалық бюджет қажеттілігінің алдағы айға арналған көлемін болжау республикалық бюджеттің қолма-қол ақшаны бақылау шотындағы бюджет қаражатының қалдығы, республикалық бюджетке түсетін түсімдердің күтілетін көлемінің болжамдары мен республикалық бюджет шығыстарының алдағы айда күтілетін атқарылуы және республикалық бюджеттік бағдарламалардың әкімшілері ай сайын мемлекеттік қазынашылыққа ұсынатын ақпарат ескеріле отырып айқындалады.</w:t>
      </w:r>
    </w:p>
    <w:bookmarkEnd w:id="32"/>
    <w:bookmarkStart w:name="z41" w:id="33"/>
    <w:p>
      <w:pPr>
        <w:spacing w:after="0"/>
        <w:ind w:left="0"/>
        <w:jc w:val="both"/>
      </w:pPr>
      <w:r>
        <w:rPr>
          <w:rFonts w:ascii="Times New Roman"/>
          <w:b w:val="false"/>
          <w:i w:val="false"/>
          <w:color w:val="000000"/>
          <w:sz w:val="28"/>
        </w:rPr>
        <w:t xml:space="preserve">
      16. Ұлттық қордан кепілдендірілген және нысаналы трансферттерді бөлуге арналған өтінімді (бұдан әрі – өтінім) бюджетті атқару жөніндегі орталық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 оған бюджетті атқару жөніндегі орталық уәкілетті органның бірінші басшысы немесе ол уәкілеттік берген тұлға қол қояды және келесі жұмыс күнінен кешіктірілмей Ұлттық Банкке жіберіледі.</w:t>
      </w:r>
    </w:p>
    <w:bookmarkEnd w:id="33"/>
    <w:bookmarkStart w:name="z42" w:id="34"/>
    <w:p>
      <w:pPr>
        <w:spacing w:after="0"/>
        <w:ind w:left="0"/>
        <w:jc w:val="both"/>
      </w:pPr>
      <w:r>
        <w:rPr>
          <w:rFonts w:ascii="Times New Roman"/>
          <w:b w:val="false"/>
          <w:i w:val="false"/>
          <w:color w:val="000000"/>
          <w:sz w:val="28"/>
        </w:rPr>
        <w:t>
      Ұлттық қордан республикалық бюджетке берілетін кепілдендірілген трансферттің ақша қажеттілігінің қажетті көлемін аудару ай сайын Ұлттық Банкке жіберілетін өтінімнің негізінде жүзеге асырылады.</w:t>
      </w:r>
    </w:p>
    <w:bookmarkEnd w:id="34"/>
    <w:bookmarkStart w:name="z43" w:id="35"/>
    <w:p>
      <w:pPr>
        <w:spacing w:after="0"/>
        <w:ind w:left="0"/>
        <w:jc w:val="both"/>
      </w:pPr>
      <w:r>
        <w:rPr>
          <w:rFonts w:ascii="Times New Roman"/>
          <w:b w:val="false"/>
          <w:i w:val="false"/>
          <w:color w:val="000000"/>
          <w:sz w:val="28"/>
        </w:rPr>
        <w:t>
      Ұлттық қордан республикалық бюджетке берілетін нысаналы трансферттерді аудару Ұлттық Банкке жіберілетін өтінімнің негізінде жүзеге асырылады.</w:t>
      </w:r>
    </w:p>
    <w:bookmarkEnd w:id="35"/>
    <w:bookmarkStart w:name="z44" w:id="36"/>
    <w:p>
      <w:pPr>
        <w:spacing w:after="0"/>
        <w:ind w:left="0"/>
        <w:jc w:val="both"/>
      </w:pPr>
      <w:r>
        <w:rPr>
          <w:rFonts w:ascii="Times New Roman"/>
          <w:b w:val="false"/>
          <w:i w:val="false"/>
          <w:color w:val="000000"/>
          <w:sz w:val="28"/>
        </w:rPr>
        <w:t>
      Ұлттық Банк бюджетті атқару жөніндегі орталық уәкілетті органның өтінімі негізінде оны алған күннен бастап он бес жұмыс күні ішінде кепілдік берілген трансферттің мәлімделген сомасын, он бес жұмыс күні ішінде Ұлттық қордан берілетін нысаналы трансфертті республикалық бюджеттің қолма-қол ақшаны бақылау шотына аударады.</w:t>
      </w:r>
    </w:p>
    <w:bookmarkEnd w:id="36"/>
    <w:bookmarkStart w:name="z45" w:id="37"/>
    <w:p>
      <w:pPr>
        <w:spacing w:after="0"/>
        <w:ind w:left="0"/>
        <w:jc w:val="both"/>
      </w:pPr>
      <w:r>
        <w:rPr>
          <w:rFonts w:ascii="Times New Roman"/>
          <w:b w:val="false"/>
          <w:i w:val="false"/>
          <w:color w:val="000000"/>
          <w:sz w:val="28"/>
        </w:rPr>
        <w:t>
      Ұлттық қордың өтінімді/өтінімдерді орындау үшін қажетті теңгедегі қаражатын есепке алу үшін Үкімет шотында ақша болмаған немесе ықтимал жеткіліксіз болған жағдайларда Ұлттық Банк Ұлттық қордың шетел валютасындағы шотынан шетел валютасындағы ақшаның немесе активтердің бір бөлігін Ұлттық Банк басқармасының 2006 жылғы 25 шілдедегі № 67 қаулысымен бекітілген Қазақстан Республикасы Ұлттық қорының активтерін айырбастау және қайта айырбастау қағидаларына (бұдан әрі – Айырбастау қағидалары) сәйкес қайта айырбастауды жүргізеді.</w:t>
      </w:r>
    </w:p>
    <w:bookmarkEnd w:id="37"/>
    <w:bookmarkStart w:name="z46" w:id="38"/>
    <w:p>
      <w:pPr>
        <w:spacing w:after="0"/>
        <w:ind w:left="0"/>
        <w:jc w:val="both"/>
      </w:pPr>
      <w:r>
        <w:rPr>
          <w:rFonts w:ascii="Times New Roman"/>
          <w:b w:val="false"/>
          <w:i w:val="false"/>
          <w:color w:val="000000"/>
          <w:sz w:val="28"/>
        </w:rPr>
        <w:t>
      17. Республикалық бюджеттің болжамның негізінде айқындалған алдағы айға арналған бюджеттік ақшасы жеткілікті болған кезде мемлекеттік қазынашылық әрбір айдың 25-і күніне дейін Ұлттық Банкке хат жібереді, онда алдағы айға Ұлттық қордан кепілдендірілген трансферттің ақшасын аудару талап етілмейтінін хабарлайды.</w:t>
      </w:r>
    </w:p>
    <w:bookmarkEnd w:id="38"/>
    <w:bookmarkStart w:name="z47" w:id="39"/>
    <w:p>
      <w:pPr>
        <w:spacing w:after="0"/>
        <w:ind w:left="0"/>
        <w:jc w:val="both"/>
      </w:pPr>
      <w:r>
        <w:rPr>
          <w:rFonts w:ascii="Times New Roman"/>
          <w:b w:val="false"/>
          <w:i w:val="false"/>
          <w:color w:val="000000"/>
          <w:sz w:val="28"/>
        </w:rPr>
        <w:t>
      18. Келесі айларда тиісті түзетумен белгілі бір айда Ұлттық қордан берілетін кепілдендірілген немесе нысаналы трансферттің көлемін түзетуді (азайтуды не арттыруды) талап ететін факторлар туындаған кезде республикалық бюджет бойынша түсімдердің және төлемдер бойынша қаржыландырудың жиынтық жоспарына толықтырулар мен өзгерістер енгізіледі.</w:t>
      </w:r>
    </w:p>
    <w:bookmarkEnd w:id="39"/>
    <w:bookmarkStart w:name="z48" w:id="40"/>
    <w:p>
      <w:pPr>
        <w:spacing w:after="0"/>
        <w:ind w:left="0"/>
        <w:jc w:val="both"/>
      </w:pPr>
      <w:r>
        <w:rPr>
          <w:rFonts w:ascii="Times New Roman"/>
          <w:b w:val="false"/>
          <w:i w:val="false"/>
          <w:color w:val="000000"/>
          <w:sz w:val="28"/>
        </w:rPr>
        <w:t>
      19. Ағымдағы қаржы жылының басында төленбеген тіркелмеген міндеттемелердің сомасынан аспайтын көлемде Ұлттық қордан берілетін нысаналы трансферт есебінен өткен жылдың бюджеттік даму бағдарламаларын қаржыландыру үшін бюджетті атқару жөніндегі орталық уәкілетті орган ағымдағы қаржы жылының 20 қаңтарына дейінгі мерзімде бюджеттік жоспарлау жөніндегі орталық уәкілетті органға өткен қаржы жылында іс-шаралардың толық орындалмау себептерін көрсете отырып, бюджеттік бағдарламалар әкімшілері және инвестициялық жобалар бөлінісінде бюджеттік даму бағдарламалары бойынша қаржыландыру жоспарларының орындалуы туралы ақпаратты ұсынады.</w:t>
      </w:r>
    </w:p>
    <w:bookmarkEnd w:id="40"/>
    <w:bookmarkStart w:name="z49" w:id="41"/>
    <w:p>
      <w:pPr>
        <w:spacing w:after="0"/>
        <w:ind w:left="0"/>
        <w:jc w:val="both"/>
      </w:pPr>
      <w:r>
        <w:rPr>
          <w:rFonts w:ascii="Times New Roman"/>
          <w:b w:val="false"/>
          <w:i w:val="false"/>
          <w:color w:val="000000"/>
          <w:sz w:val="28"/>
        </w:rPr>
        <w:t>
      20. Бюджетті атқару жөніндегі орталық уәкілетті органнан алынған ақпараттың негізінде бюджеттік жоспарлау жөніндегі орталық уәкілетті орган белгіленген тәртіппен Республикалық бюджет комиссиясының қарауына ағымдағы қаржы жылына арналған республикалық бюджетті түзету арқылы төленбеген міндеттемелер бөлігінде ағымдағы қаржы жылында бюджеттік даму бағдарламаларын қаржыландыру бойынша ұсыныс енгізеді.</w:t>
      </w:r>
    </w:p>
    <w:bookmarkEnd w:id="41"/>
    <w:bookmarkStart w:name="z50" w:id="42"/>
    <w:p>
      <w:pPr>
        <w:spacing w:after="0"/>
        <w:ind w:left="0"/>
        <w:jc w:val="both"/>
      </w:pPr>
      <w:r>
        <w:rPr>
          <w:rFonts w:ascii="Times New Roman"/>
          <w:b w:val="false"/>
          <w:i w:val="false"/>
          <w:color w:val="000000"/>
          <w:sz w:val="28"/>
        </w:rPr>
        <w:t>
      21. Мемлекеттік қазынашылық Қазақстан Республикасы Үкіметінің республикалық бюджет туралы заңды іске асыру туралы қаулысы, осы Қағидалардың 19 және 20-тармақтарында санамаланған құжаттар негізінде бюджетті атқару рәсіміне сәйкес міндеттемелер бойынша қаржыландырудың жиынтық жоспарына, түсімдердің және төлемдер бойынша қаржыландырудың жиынтық жоспарына өзгерістер енгізеді.</w:t>
      </w:r>
    </w:p>
    <w:bookmarkEnd w:id="42"/>
    <w:bookmarkStart w:name="z51" w:id="43"/>
    <w:p>
      <w:pPr>
        <w:spacing w:after="0"/>
        <w:ind w:left="0"/>
        <w:jc w:val="both"/>
      </w:pPr>
      <w:r>
        <w:rPr>
          <w:rFonts w:ascii="Times New Roman"/>
          <w:b w:val="false"/>
          <w:i w:val="false"/>
          <w:color w:val="000000"/>
          <w:sz w:val="28"/>
        </w:rPr>
        <w:t>
      22. Нысаналы мақсаты бойынша пайдаланылмаған Ұлттық қордан берілген нысаналы трансферттер, жоғары тұрған бюджеттен берілген нысаналы трансферттер мен бюджеттік кредиттер мемлекеттік аудиттің нәтижелері бойынша қабылданатын аудиторлық қорытындыға сәйкес мемлекеттік аудиттің нәтижелері бойынша қабылданатын аудиторлық қорытындыға қол қойылғаннан кейін үш айдан кешіктірмей тиісінше Ұлттық қорға немесе тиісті бюджетке міндетті түрде қайтарылуға жатады.</w:t>
      </w:r>
    </w:p>
    <w:bookmarkEnd w:id="43"/>
    <w:bookmarkStart w:name="z52" w:id="44"/>
    <w:p>
      <w:pPr>
        <w:spacing w:after="0"/>
        <w:ind w:left="0"/>
        <w:jc w:val="both"/>
      </w:pPr>
      <w:r>
        <w:rPr>
          <w:rFonts w:ascii="Times New Roman"/>
          <w:b w:val="false"/>
          <w:i w:val="false"/>
          <w:color w:val="000000"/>
          <w:sz w:val="28"/>
        </w:rPr>
        <w:t>
      23. Өткен қаржы жылының қорытындылары бойынша Ұлттық қордан республикалық бюджетке нысаналы трансферт түрінде тартылған қаражат толық пайдаланылмаған кезде бюджетті атқару жөніндегі орталық уәкілетті орган оларды осы Қағидалардың 20-тармағына сәйкес толық пайдалануға рұқсат етілген сомаларды қоспағанда, республикалық бюджет қаражатының қалдықтары есебінен бюджетті түзету арқылы Ұлттық қорға қайтаруды жүзеге асырады.</w:t>
      </w:r>
    </w:p>
    <w:bookmarkEnd w:id="44"/>
    <w:bookmarkStart w:name="z53" w:id="45"/>
    <w:p>
      <w:pPr>
        <w:spacing w:after="0"/>
        <w:ind w:left="0"/>
        <w:jc w:val="both"/>
      </w:pPr>
      <w:r>
        <w:rPr>
          <w:rFonts w:ascii="Times New Roman"/>
          <w:b w:val="false"/>
          <w:i w:val="false"/>
          <w:color w:val="000000"/>
          <w:sz w:val="28"/>
        </w:rPr>
        <w:t>
      Өткен қаржы жылының қорытындылары бойынша жергілікті атқарушы органдар толық пайдаланбаған, Ұлттық қордан берілетін нысаналы трансферттің қаражаты есебінен республикалық бюджеттен бөлінген нысаналы трансферттер, осы Қағидалардың 20-тармағына сәйкес толық пайдалануға рұқсат етілгендерін және олар ағымдағы жылы республикалық бюджеттің кірісіне аударғандарын қоспағанда, республикалық бюджетті нақтылау немесе түзету кезінде қаржы жылы ішінде Ұлттық қорға қайтарылады.</w:t>
      </w:r>
    </w:p>
    <w:bookmarkEnd w:id="45"/>
    <w:bookmarkStart w:name="z54" w:id="46"/>
    <w:p>
      <w:pPr>
        <w:spacing w:after="0"/>
        <w:ind w:left="0"/>
        <w:jc w:val="both"/>
      </w:pPr>
      <w:r>
        <w:rPr>
          <w:rFonts w:ascii="Times New Roman"/>
          <w:b w:val="false"/>
          <w:i w:val="false"/>
          <w:color w:val="000000"/>
          <w:sz w:val="28"/>
        </w:rPr>
        <w:t>
      24. Мемлекеттік қазынашылық республикалық бюджет бойынша түсімдердің және төлемдер бойынша қаржыландырудың жиынтық жоспарының өзгерген сомаларын өзгерістер енгізілген күннен бастап үш жұмыс күні ішінде Ұлттық Банкке жеткізеді.</w:t>
      </w:r>
    </w:p>
    <w:bookmarkEnd w:id="46"/>
    <w:bookmarkStart w:name="z55" w:id="47"/>
    <w:p>
      <w:pPr>
        <w:spacing w:after="0"/>
        <w:ind w:left="0"/>
        <w:jc w:val="both"/>
      </w:pPr>
      <w:r>
        <w:rPr>
          <w:rFonts w:ascii="Times New Roman"/>
          <w:b w:val="false"/>
          <w:i w:val="false"/>
          <w:color w:val="000000"/>
          <w:sz w:val="28"/>
        </w:rPr>
        <w:t>
      25. Ұлттық қорды басқаруға байланысты шығыстарды жүзеге асыру үшін Ұлттық Банк бюджетті атқару жөніндегі орталық уәкілетті органға ақы төлеу үшін шот-фактура жібереді.</w:t>
      </w:r>
    </w:p>
    <w:bookmarkEnd w:id="47"/>
    <w:bookmarkStart w:name="z56" w:id="48"/>
    <w:p>
      <w:pPr>
        <w:spacing w:after="0"/>
        <w:ind w:left="0"/>
        <w:jc w:val="both"/>
      </w:pPr>
      <w:r>
        <w:rPr>
          <w:rFonts w:ascii="Times New Roman"/>
          <w:b w:val="false"/>
          <w:i w:val="false"/>
          <w:color w:val="000000"/>
          <w:sz w:val="28"/>
        </w:rPr>
        <w:t xml:space="preserve">
      26. Жыл сайынғы аудитті жүргізуге байланысты шығыстарды жүзеге асыру үшін бюджетті атқару жөніндегі орталық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аудитор ұсынған шот-фактураның көшірмесін және Ұлттық қордың шығыстарын растау туралы хабарламаны (бұдан әрі – хабарлама) Ұлттық Банкке жібереді.</w:t>
      </w:r>
    </w:p>
    <w:bookmarkEnd w:id="48"/>
    <w:bookmarkStart w:name="z57" w:id="49"/>
    <w:p>
      <w:pPr>
        <w:spacing w:after="0"/>
        <w:ind w:left="0"/>
        <w:jc w:val="both"/>
      </w:pPr>
      <w:r>
        <w:rPr>
          <w:rFonts w:ascii="Times New Roman"/>
          <w:b w:val="false"/>
          <w:i w:val="false"/>
          <w:color w:val="000000"/>
          <w:sz w:val="28"/>
        </w:rPr>
        <w:t>
      27. Бюджетті атқару жөніндегі орталық уәкілетті орган Ұлттық Банк пен Үкімет арасында жасалған сенімгерлік басқару туралы шартта белгіленген мерзімде Ұлттық Банкке бюджетті атқару жөніндегі орталық уәкілетті органның бірінші басшысы немесе ол уәкілеттік берген тұлға қол қойған хабарламаны жібереді.</w:t>
      </w:r>
    </w:p>
    <w:bookmarkEnd w:id="49"/>
    <w:bookmarkStart w:name="z58" w:id="50"/>
    <w:p>
      <w:pPr>
        <w:spacing w:after="0"/>
        <w:ind w:left="0"/>
        <w:jc w:val="both"/>
      </w:pPr>
      <w:r>
        <w:rPr>
          <w:rFonts w:ascii="Times New Roman"/>
          <w:b w:val="false"/>
          <w:i w:val="false"/>
          <w:color w:val="000000"/>
          <w:sz w:val="28"/>
        </w:rPr>
        <w:t>
      Ұлттық Банк хабарламаның негізінде Ұлттық қорды басқаруға және жыл сайынғы сыртқы аудитті жүргізуге байланысты шығыстарды жабуға арналған соманы Үкіметтің теңгелік шотынан есептен шығарады.</w:t>
      </w:r>
    </w:p>
    <w:bookmarkEnd w:id="50"/>
    <w:bookmarkStart w:name="z59" w:id="51"/>
    <w:p>
      <w:pPr>
        <w:spacing w:after="0"/>
        <w:ind w:left="0"/>
        <w:jc w:val="both"/>
      </w:pPr>
      <w:r>
        <w:rPr>
          <w:rFonts w:ascii="Times New Roman"/>
          <w:b w:val="false"/>
          <w:i w:val="false"/>
          <w:color w:val="000000"/>
          <w:sz w:val="28"/>
        </w:rPr>
        <w:t>
      Ұлттық қордың хабарламаны орындауға қажетті теңгедегі қаражатын есепке алу үшін Үкіметтің шотында ақша болмаған немесе жеткіліксіз болған жағдайларда Ұлттық Банк Айырбастау қағидаларына сәйкес Ұлттық қор шотынан шетел валютасындағы ақшаның немесе активтердің бір бөлігін қайта айырбастауды жүргізеді.</w:t>
      </w:r>
    </w:p>
    <w:bookmarkEnd w:id="51"/>
    <w:bookmarkStart w:name="z60" w:id="52"/>
    <w:p>
      <w:pPr>
        <w:spacing w:after="0"/>
        <w:ind w:left="0"/>
        <w:jc w:val="both"/>
      </w:pPr>
      <w:r>
        <w:rPr>
          <w:rFonts w:ascii="Times New Roman"/>
          <w:b w:val="false"/>
          <w:i w:val="false"/>
          <w:color w:val="000000"/>
          <w:sz w:val="28"/>
        </w:rPr>
        <w:t xml:space="preserve">
      28. Мемлекеттік қазынашылық және Ұлттық Банк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қордың ақша қоғалысын салыстырып тексеру ведомосы бойынша шетел валютасында түсетін қаражаттың теңгелік баламасын есепке алу үшін Үкіметтің теңгелік шоты және Үкіметтің теңгедегі тиісті шоты бойынша ақша қозғалысын салыстырып тексеруді ай сайын жүзеге асырады.</w:t>
      </w:r>
    </w:p>
    <w:bookmarkEnd w:id="52"/>
    <w:bookmarkStart w:name="z61" w:id="53"/>
    <w:p>
      <w:pPr>
        <w:spacing w:after="0"/>
        <w:ind w:left="0"/>
        <w:jc w:val="both"/>
      </w:pPr>
      <w:r>
        <w:rPr>
          <w:rFonts w:ascii="Times New Roman"/>
          <w:b w:val="false"/>
          <w:i w:val="false"/>
          <w:color w:val="000000"/>
          <w:sz w:val="28"/>
        </w:rPr>
        <w:t>
      29. Бюджетті атқару жөніндегі орталық уәкілетті орган өзінің ресми интернет-ресурсында Ұлттық қор қаражатын басқару және пайдалану жөніндегі ақпаратты жартыжылдық негізде орналастырып тұрады.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бет</w:t>
            </w:r>
            <w:r>
              <w:br/>
            </w:r>
            <w:r>
              <w:rPr>
                <w:rFonts w:ascii="Times New Roman"/>
                <w:b w:val="false"/>
                <w:i w:val="false"/>
                <w:color w:val="000000"/>
                <w:sz w:val="20"/>
              </w:rPr>
              <w:t>Қалыптастырылған күні</w:t>
            </w:r>
          </w:p>
        </w:tc>
      </w:tr>
    </w:tbl>
    <w:bookmarkStart w:name="z63" w:id="54"/>
    <w:p>
      <w:pPr>
        <w:spacing w:after="0"/>
        <w:ind w:left="0"/>
        <w:jc w:val="left"/>
      </w:pPr>
      <w:r>
        <w:rPr>
          <w:rFonts w:ascii="Times New Roman"/>
          <w:b/>
          <w:i w:val="false"/>
          <w:color w:val="000000"/>
        </w:rPr>
        <w:t xml:space="preserve"> ______ жағдай бойынша Қазақстан Республикасы Ұлттық қорының  қолма-қол ақшаны бақылау шотындағы ақшаның қозғалысы туралы есеп _____ жылдың есепті кезеңі</w:t>
      </w:r>
    </w:p>
    <w:bookmarkEnd w:id="54"/>
    <w:bookmarkStart w:name="z64" w:id="55"/>
    <w:p>
      <w:pPr>
        <w:spacing w:after="0"/>
        <w:ind w:left="0"/>
        <w:jc w:val="both"/>
      </w:pPr>
      <w:r>
        <w:rPr>
          <w:rFonts w:ascii="Times New Roman"/>
          <w:b w:val="false"/>
          <w:i w:val="false"/>
          <w:color w:val="000000"/>
          <w:sz w:val="28"/>
        </w:rPr>
        <w:t>
      Индексі: ДДКСННФ-1</w:t>
      </w:r>
    </w:p>
    <w:bookmarkEnd w:id="55"/>
    <w:bookmarkStart w:name="z65" w:id="56"/>
    <w:p>
      <w:pPr>
        <w:spacing w:after="0"/>
        <w:ind w:left="0"/>
        <w:jc w:val="both"/>
      </w:pPr>
      <w:r>
        <w:rPr>
          <w:rFonts w:ascii="Times New Roman"/>
          <w:b w:val="false"/>
          <w:i w:val="false"/>
          <w:color w:val="000000"/>
          <w:sz w:val="28"/>
        </w:rPr>
        <w:t>
      Кезеңділігі: ай сайын, жыл сайын</w:t>
      </w:r>
    </w:p>
    <w:bookmarkEnd w:id="56"/>
    <w:bookmarkStart w:name="z66" w:id="57"/>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57"/>
    <w:bookmarkStart w:name="z67" w:id="58"/>
    <w:p>
      <w:pPr>
        <w:spacing w:after="0"/>
        <w:ind w:left="0"/>
        <w:jc w:val="both"/>
      </w:pPr>
      <w:r>
        <w:rPr>
          <w:rFonts w:ascii="Times New Roman"/>
          <w:b w:val="false"/>
          <w:i w:val="false"/>
          <w:color w:val="000000"/>
          <w:sz w:val="28"/>
        </w:rPr>
        <w:t>
      Қайда ұсынылады: Қазақстан Республикасының Үкіметі, Қазақстан Республикасының Жоғары аудиторлық палатасы, Қазақстан Республикасының Ұлттық экономика министрлігі</w:t>
      </w:r>
    </w:p>
    <w:bookmarkEnd w:id="58"/>
    <w:bookmarkStart w:name="z68" w:id="59"/>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bookmarkEnd w:id="59"/>
    <w:bookmarkStart w:name="z69" w:id="60"/>
    <w:p>
      <w:pPr>
        <w:spacing w:after="0"/>
        <w:ind w:left="0"/>
        <w:jc w:val="both"/>
      </w:pPr>
      <w:r>
        <w:rPr>
          <w:rFonts w:ascii="Times New Roman"/>
          <w:b w:val="false"/>
          <w:i w:val="false"/>
          <w:color w:val="000000"/>
          <w:sz w:val="28"/>
        </w:rPr>
        <w:t>
      Өлшем бірлігі ________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сома өсу қорытындысымен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шикі мұнайға, газ конденсатына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секторының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секторының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секторының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секторының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қоюлар бойынша мұнай секторының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кредиттерді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 Қазақстан Республикасы Ұлттық қорының қолма-қол ақшаны бақылау шотындағы (бұдан әрі – ҚБШ) түсiмдердің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Қазақстан Республикасы Ұлттық қорының ҚБШ-дағы есептi кезеңнің соңындағы ақша қалдығы</w:t>
            </w:r>
          </w:p>
        </w:tc>
      </w:tr>
    </w:tbl>
    <w:bookmarkStart w:name="z70" w:id="61"/>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61"/>
    <w:bookmarkStart w:name="z71" w:id="62"/>
    <w:p>
      <w:pPr>
        <w:spacing w:after="0"/>
        <w:ind w:left="0"/>
        <w:jc w:val="both"/>
      </w:pPr>
      <w:r>
        <w:rPr>
          <w:rFonts w:ascii="Times New Roman"/>
          <w:b w:val="false"/>
          <w:i w:val="false"/>
          <w:color w:val="000000"/>
          <w:sz w:val="28"/>
        </w:rPr>
        <w:t>
      _________________________________________________________</w:t>
      </w:r>
    </w:p>
    <w:bookmarkEnd w:id="62"/>
    <w:bookmarkStart w:name="z72" w:id="63"/>
    <w:p>
      <w:pPr>
        <w:spacing w:after="0"/>
        <w:ind w:left="0"/>
        <w:jc w:val="both"/>
      </w:pPr>
      <w:r>
        <w:rPr>
          <w:rFonts w:ascii="Times New Roman"/>
          <w:b w:val="false"/>
          <w:i w:val="false"/>
          <w:color w:val="000000"/>
          <w:sz w:val="28"/>
        </w:rPr>
        <w:t>
                      (қолы, тегі, аты, әкесінің аты (бар болса)</w:t>
      </w:r>
    </w:p>
    <w:bookmarkEnd w:id="63"/>
    <w:bookmarkStart w:name="z73" w:id="64"/>
    <w:p>
      <w:pPr>
        <w:spacing w:after="0"/>
        <w:ind w:left="0"/>
        <w:jc w:val="both"/>
      </w:pPr>
      <w:r>
        <w:rPr>
          <w:rFonts w:ascii="Times New Roman"/>
          <w:b w:val="false"/>
          <w:i w:val="false"/>
          <w:color w:val="000000"/>
          <w:sz w:val="28"/>
        </w:rPr>
        <w:t>
      Есептi қалыптастыруға жауапты құрылымдық бөлiмшенiң басшысы</w:t>
      </w:r>
    </w:p>
    <w:bookmarkEnd w:id="64"/>
    <w:bookmarkStart w:name="z74" w:id="65"/>
    <w:p>
      <w:pPr>
        <w:spacing w:after="0"/>
        <w:ind w:left="0"/>
        <w:jc w:val="both"/>
      </w:pPr>
      <w:r>
        <w:rPr>
          <w:rFonts w:ascii="Times New Roman"/>
          <w:b w:val="false"/>
          <w:i w:val="false"/>
          <w:color w:val="000000"/>
          <w:sz w:val="28"/>
        </w:rPr>
        <w:t>
      __________________________________________________________</w:t>
      </w:r>
    </w:p>
    <w:bookmarkEnd w:id="65"/>
    <w:bookmarkStart w:name="z75" w:id="66"/>
    <w:p>
      <w:pPr>
        <w:spacing w:after="0"/>
        <w:ind w:left="0"/>
        <w:jc w:val="both"/>
      </w:pPr>
      <w:r>
        <w:rPr>
          <w:rFonts w:ascii="Times New Roman"/>
          <w:b w:val="false"/>
          <w:i w:val="false"/>
          <w:color w:val="000000"/>
          <w:sz w:val="28"/>
        </w:rPr>
        <w:t>
                                  (қолы, тегі, аты, әкесінің аты (бар болса)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бет</w:t>
            </w:r>
            <w:r>
              <w:br/>
            </w:r>
            <w:r>
              <w:rPr>
                <w:rFonts w:ascii="Times New Roman"/>
                <w:b w:val="false"/>
                <w:i w:val="false"/>
                <w:color w:val="000000"/>
                <w:sz w:val="20"/>
              </w:rPr>
              <w:t>Қалыптастырылған күні</w:t>
            </w:r>
          </w:p>
        </w:tc>
      </w:tr>
    </w:tbl>
    <w:bookmarkStart w:name="z79" w:id="67"/>
    <w:p>
      <w:pPr>
        <w:spacing w:after="0"/>
        <w:ind w:left="0"/>
        <w:jc w:val="left"/>
      </w:pPr>
      <w:r>
        <w:rPr>
          <w:rFonts w:ascii="Times New Roman"/>
          <w:b/>
          <w:i w:val="false"/>
          <w:color w:val="000000"/>
        </w:rPr>
        <w:t xml:space="preserve"> _________ жағдай бойынша Қазақстан Республикасы Ұлттық қорының  қолма-қол ақшаны бақылау шотындағы ақшаның қозғалысы туралы есеп  _____ жылдың есепті кезеңі</w:t>
      </w:r>
    </w:p>
    <w:bookmarkEnd w:id="67"/>
    <w:bookmarkStart w:name="z80" w:id="68"/>
    <w:p>
      <w:pPr>
        <w:spacing w:after="0"/>
        <w:ind w:left="0"/>
        <w:jc w:val="both"/>
      </w:pPr>
      <w:r>
        <w:rPr>
          <w:rFonts w:ascii="Times New Roman"/>
          <w:b w:val="false"/>
          <w:i w:val="false"/>
          <w:color w:val="000000"/>
          <w:sz w:val="28"/>
        </w:rPr>
        <w:t>
      Индексі: ДДКСННФ-1</w:t>
      </w:r>
    </w:p>
    <w:bookmarkEnd w:id="68"/>
    <w:bookmarkStart w:name="z81" w:id="69"/>
    <w:p>
      <w:pPr>
        <w:spacing w:after="0"/>
        <w:ind w:left="0"/>
        <w:jc w:val="both"/>
      </w:pPr>
      <w:r>
        <w:rPr>
          <w:rFonts w:ascii="Times New Roman"/>
          <w:b w:val="false"/>
          <w:i w:val="false"/>
          <w:color w:val="000000"/>
          <w:sz w:val="28"/>
        </w:rPr>
        <w:t>
      Кезеңділігі: ай сайын, жыл сайын</w:t>
      </w:r>
    </w:p>
    <w:bookmarkEnd w:id="69"/>
    <w:bookmarkStart w:name="z82" w:id="70"/>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70"/>
    <w:bookmarkStart w:name="z83" w:id="71"/>
    <w:p>
      <w:pPr>
        <w:spacing w:after="0"/>
        <w:ind w:left="0"/>
        <w:jc w:val="both"/>
      </w:pPr>
      <w:r>
        <w:rPr>
          <w:rFonts w:ascii="Times New Roman"/>
          <w:b w:val="false"/>
          <w:i w:val="false"/>
          <w:color w:val="000000"/>
          <w:sz w:val="28"/>
        </w:rPr>
        <w:t>
      Қайда ұсынылады: Қазақстан Республикасының Үкіметі, Қазақстан Республикасының Жоғары аудиторлық палатасы, Қазақстан Республикасының Ұлттық экономика министрлігі</w:t>
      </w:r>
    </w:p>
    <w:bookmarkEnd w:id="71"/>
    <w:bookmarkStart w:name="z84" w:id="72"/>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bookmarkEnd w:id="72"/>
    <w:bookmarkStart w:name="z85" w:id="73"/>
    <w:p>
      <w:pPr>
        <w:spacing w:after="0"/>
        <w:ind w:left="0"/>
        <w:jc w:val="both"/>
      </w:pPr>
      <w:r>
        <w:rPr>
          <w:rFonts w:ascii="Times New Roman"/>
          <w:b w:val="false"/>
          <w:i w:val="false"/>
          <w:color w:val="000000"/>
          <w:sz w:val="28"/>
        </w:rPr>
        <w:t>
      Өлшем бірлігі 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сома өсу қорытындысымен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шикі мұнайға, газ конденсатына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секторының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секторының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секторының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секторының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қоюлар бойынша мұнай секторының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кредиттерді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қолма-қол ақшаны бақылау шотындағы (бұдан әрі – ҚБШ) түсiмдердің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Қазақстан Республикасы Ұлттық қорының ҚБШ-дағы есептi кезеңнің соңындағы ақша қалдығы</w:t>
            </w:r>
          </w:p>
        </w:tc>
      </w:tr>
    </w:tbl>
    <w:bookmarkStart w:name="z86" w:id="74"/>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74"/>
    <w:bookmarkStart w:name="z87" w:id="75"/>
    <w:p>
      <w:pPr>
        <w:spacing w:after="0"/>
        <w:ind w:left="0"/>
        <w:jc w:val="both"/>
      </w:pPr>
      <w:r>
        <w:rPr>
          <w:rFonts w:ascii="Times New Roman"/>
          <w:b w:val="false"/>
          <w:i w:val="false"/>
          <w:color w:val="000000"/>
          <w:sz w:val="28"/>
        </w:rPr>
        <w:t>
      _______________________________________________________</w:t>
      </w:r>
    </w:p>
    <w:bookmarkEnd w:id="75"/>
    <w:bookmarkStart w:name="z88" w:id="76"/>
    <w:p>
      <w:pPr>
        <w:spacing w:after="0"/>
        <w:ind w:left="0"/>
        <w:jc w:val="both"/>
      </w:pPr>
      <w:r>
        <w:rPr>
          <w:rFonts w:ascii="Times New Roman"/>
          <w:b w:val="false"/>
          <w:i w:val="false"/>
          <w:color w:val="000000"/>
          <w:sz w:val="28"/>
        </w:rPr>
        <w:t>
                       (қолы, тегі, аты, әкесінің аты (бар болса)</w:t>
      </w:r>
    </w:p>
    <w:bookmarkEnd w:id="76"/>
    <w:bookmarkStart w:name="z89" w:id="77"/>
    <w:p>
      <w:pPr>
        <w:spacing w:after="0"/>
        <w:ind w:left="0"/>
        <w:jc w:val="both"/>
      </w:pPr>
      <w:r>
        <w:rPr>
          <w:rFonts w:ascii="Times New Roman"/>
          <w:b w:val="false"/>
          <w:i w:val="false"/>
          <w:color w:val="000000"/>
          <w:sz w:val="28"/>
        </w:rPr>
        <w:t>
      Есептi қалыптастыруға жауапты құрылымдық бөлiмшенiң басшысы</w:t>
      </w:r>
    </w:p>
    <w:bookmarkEnd w:id="77"/>
    <w:bookmarkStart w:name="z90" w:id="78"/>
    <w:p>
      <w:pPr>
        <w:spacing w:after="0"/>
        <w:ind w:left="0"/>
        <w:jc w:val="both"/>
      </w:pPr>
      <w:r>
        <w:rPr>
          <w:rFonts w:ascii="Times New Roman"/>
          <w:b w:val="false"/>
          <w:i w:val="false"/>
          <w:color w:val="000000"/>
          <w:sz w:val="28"/>
        </w:rPr>
        <w:t>
      ________________________________________________________</w:t>
      </w:r>
    </w:p>
    <w:bookmarkEnd w:id="78"/>
    <w:bookmarkStart w:name="z91" w:id="79"/>
    <w:p>
      <w:pPr>
        <w:spacing w:after="0"/>
        <w:ind w:left="0"/>
        <w:jc w:val="both"/>
      </w:pPr>
      <w:r>
        <w:rPr>
          <w:rFonts w:ascii="Times New Roman"/>
          <w:b w:val="false"/>
          <w:i w:val="false"/>
          <w:color w:val="000000"/>
          <w:sz w:val="28"/>
        </w:rPr>
        <w:t>
                                      (қолы, тегі, аты, әкесінің аты (бар болса)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3" w:id="80"/>
    <w:p>
      <w:pPr>
        <w:spacing w:after="0"/>
        <w:ind w:left="0"/>
        <w:jc w:val="left"/>
      </w:pPr>
      <w:r>
        <w:rPr>
          <w:rFonts w:ascii="Times New Roman"/>
          <w:b/>
          <w:i w:val="false"/>
          <w:color w:val="000000"/>
        </w:rPr>
        <w:t xml:space="preserve"> Қазақстан Республикасының Ұлттық қорынан трансферт бөлуге жылғы " " өтінім</w:t>
      </w:r>
    </w:p>
    <w:bookmarkEnd w:id="80"/>
    <w:bookmarkStart w:name="z94" w:id="81"/>
    <w:p>
      <w:pPr>
        <w:spacing w:after="0"/>
        <w:ind w:left="0"/>
        <w:jc w:val="both"/>
      </w:pPr>
      <w:r>
        <w:rPr>
          <w:rFonts w:ascii="Times New Roman"/>
          <w:b w:val="false"/>
          <w:i w:val="false"/>
          <w:color w:val="000000"/>
          <w:sz w:val="28"/>
        </w:rPr>
        <w:t xml:space="preserve">
      Бюджетті атқару жөніндегі орталық уәкілетті орган Қазақстан Республикасының Ұлттық қорынан ақшаны мынадай деректемелер бойынша аудару қажеттігі туралы хабарлайды: кепілдендірілген/нысаналы (қажеттісінің асты сызылсын)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2"/>
    <w:p>
      <w:pPr>
        <w:spacing w:after="0"/>
        <w:ind w:left="0"/>
        <w:jc w:val="both"/>
      </w:pPr>
      <w:r>
        <w:rPr>
          <w:rFonts w:ascii="Times New Roman"/>
          <w:b w:val="false"/>
          <w:i w:val="false"/>
          <w:color w:val="000000"/>
          <w:sz w:val="28"/>
        </w:rPr>
        <w:t>
      Бюджетті атқару жөніндегі орталық уәкілетті органның басшысы _____________</w:t>
      </w:r>
    </w:p>
    <w:bookmarkEnd w:id="82"/>
    <w:bookmarkStart w:name="z96" w:id="83"/>
    <w:p>
      <w:pPr>
        <w:spacing w:after="0"/>
        <w:ind w:left="0"/>
        <w:jc w:val="both"/>
      </w:pPr>
      <w:r>
        <w:rPr>
          <w:rFonts w:ascii="Times New Roman"/>
          <w:b w:val="false"/>
          <w:i w:val="false"/>
          <w:color w:val="000000"/>
          <w:sz w:val="28"/>
        </w:rPr>
        <w:t>
      ______________________________________________________________________</w:t>
      </w:r>
    </w:p>
    <w:bookmarkEnd w:id="83"/>
    <w:bookmarkStart w:name="z97" w:id="84"/>
    <w:p>
      <w:pPr>
        <w:spacing w:after="0"/>
        <w:ind w:left="0"/>
        <w:jc w:val="both"/>
      </w:pPr>
      <w:r>
        <w:rPr>
          <w:rFonts w:ascii="Times New Roman"/>
          <w:b w:val="false"/>
          <w:i w:val="false"/>
          <w:color w:val="000000"/>
          <w:sz w:val="28"/>
        </w:rPr>
        <w:t>
                                         (тегі, аты, әкесінің аты (бар болса), қолы)</w:t>
      </w:r>
    </w:p>
    <w:bookmarkEnd w:id="84"/>
    <w:bookmarkStart w:name="z98" w:id="85"/>
    <w:p>
      <w:pPr>
        <w:spacing w:after="0"/>
        <w:ind w:left="0"/>
        <w:jc w:val="both"/>
      </w:pPr>
      <w:r>
        <w:rPr>
          <w:rFonts w:ascii="Times New Roman"/>
          <w:b w:val="false"/>
          <w:i w:val="false"/>
          <w:color w:val="000000"/>
          <w:sz w:val="28"/>
        </w:rPr>
        <w:t>
      Ескертпе: аббревиатуралардың толық жазылуы:</w:t>
      </w:r>
    </w:p>
    <w:bookmarkEnd w:id="85"/>
    <w:bookmarkStart w:name="z99" w:id="86"/>
    <w:p>
      <w:pPr>
        <w:spacing w:after="0"/>
        <w:ind w:left="0"/>
        <w:jc w:val="both"/>
      </w:pPr>
      <w:r>
        <w:rPr>
          <w:rFonts w:ascii="Times New Roman"/>
          <w:b w:val="false"/>
          <w:i w:val="false"/>
          <w:color w:val="000000"/>
          <w:sz w:val="28"/>
        </w:rPr>
        <w:t>
      ЖСК – жеке сәйкестендіру коды;</w:t>
      </w:r>
    </w:p>
    <w:bookmarkEnd w:id="86"/>
    <w:bookmarkStart w:name="z100" w:id="87"/>
    <w:p>
      <w:pPr>
        <w:spacing w:after="0"/>
        <w:ind w:left="0"/>
        <w:jc w:val="both"/>
      </w:pPr>
      <w:r>
        <w:rPr>
          <w:rFonts w:ascii="Times New Roman"/>
          <w:b w:val="false"/>
          <w:i w:val="false"/>
          <w:color w:val="000000"/>
          <w:sz w:val="28"/>
        </w:rPr>
        <w:t>
      БСК – банктік сәйкестендіру коды;</w:t>
      </w:r>
    </w:p>
    <w:bookmarkEnd w:id="87"/>
    <w:bookmarkStart w:name="z101" w:id="88"/>
    <w:p>
      <w:pPr>
        <w:spacing w:after="0"/>
        <w:ind w:left="0"/>
        <w:jc w:val="both"/>
      </w:pPr>
      <w:r>
        <w:rPr>
          <w:rFonts w:ascii="Times New Roman"/>
          <w:b w:val="false"/>
          <w:i w:val="false"/>
          <w:color w:val="000000"/>
          <w:sz w:val="28"/>
        </w:rPr>
        <w:t>
      БСН – бизнес – сәйкестендіру нөмірі.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3" w:id="89"/>
    <w:p>
      <w:pPr>
        <w:spacing w:after="0"/>
        <w:ind w:left="0"/>
        <w:jc w:val="left"/>
      </w:pPr>
      <w:r>
        <w:rPr>
          <w:rFonts w:ascii="Times New Roman"/>
          <w:b/>
          <w:i w:val="false"/>
          <w:color w:val="000000"/>
        </w:rPr>
        <w:t xml:space="preserve"> Қазақстан Республикасы Ұлттық қорының шығыстарын растау туралы  хабарлама</w:t>
      </w:r>
    </w:p>
    <w:bookmarkEnd w:id="89"/>
    <w:bookmarkStart w:name="z104" w:id="90"/>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Ұлттық Банкi ұсынған Қазақстан Республикасының Ұлттық қорын басқару және жыл сайынғы сыртқы аудиттi жүргізу бойынша шығыстарды негiздейтiн құжаттарды қарап, Қазақстан Республикасы Үкiметінің шотынан мынадай шығыстарды есептен шығаруға келiсетiнi туралы хабарлайды: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басқарушыларға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Кастодиандардың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кеңесшiсiнiң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аудитордың 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басқарушымен келiсiмдерді мерзiмінен бұрын бұзған кезде туындаған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1"/>
    <w:p>
      <w:pPr>
        <w:spacing w:after="0"/>
        <w:ind w:left="0"/>
        <w:jc w:val="both"/>
      </w:pPr>
      <w:r>
        <w:rPr>
          <w:rFonts w:ascii="Times New Roman"/>
          <w:b w:val="false"/>
          <w:i w:val="false"/>
          <w:color w:val="000000"/>
          <w:sz w:val="28"/>
        </w:rPr>
        <w:t>
      Бюджетті атқару жөніндегі орталық уәкілетті органның басшысы ___________</w:t>
      </w:r>
    </w:p>
    <w:bookmarkEnd w:id="91"/>
    <w:bookmarkStart w:name="z106" w:id="92"/>
    <w:p>
      <w:pPr>
        <w:spacing w:after="0"/>
        <w:ind w:left="0"/>
        <w:jc w:val="both"/>
      </w:pPr>
      <w:r>
        <w:rPr>
          <w:rFonts w:ascii="Times New Roman"/>
          <w:b w:val="false"/>
          <w:i w:val="false"/>
          <w:color w:val="000000"/>
          <w:sz w:val="28"/>
        </w:rPr>
        <w:t>
      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(тегі, аты, әкесінің аты (бар болса), қолы)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қорына есепке жатқызу,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9" w:id="94"/>
    <w:p>
      <w:pPr>
        <w:spacing w:after="0"/>
        <w:ind w:left="0"/>
        <w:jc w:val="left"/>
      </w:pPr>
      <w:r>
        <w:rPr>
          <w:rFonts w:ascii="Times New Roman"/>
          <w:b/>
          <w:i w:val="false"/>
          <w:color w:val="000000"/>
        </w:rPr>
        <w:t xml:space="preserve"> 20 жылғы жағдай бойынша  Қазақстан Республикасының Ұлттық қоры  ақшасының қозғалысын салыстырып тексеру ведомосы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деректері бойынша жүргізілді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деректері бойынша жүргізілді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Төлем құжатының</w:t>
            </w:r>
          </w:p>
          <w:bookmarkEnd w:id="95"/>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6"/>
    <w:p>
      <w:pPr>
        <w:spacing w:after="0"/>
        <w:ind w:left="0"/>
        <w:jc w:val="both"/>
      </w:pPr>
      <w:r>
        <w:rPr>
          <w:rFonts w:ascii="Times New Roman"/>
          <w:b w:val="false"/>
          <w:i w:val="false"/>
          <w:color w:val="000000"/>
          <w:sz w:val="28"/>
        </w:rPr>
        <w:t>
      Барлығы есепке жазылғаны __________________</w:t>
      </w:r>
    </w:p>
    <w:bookmarkEnd w:id="96"/>
    <w:bookmarkStart w:name="z112" w:id="97"/>
    <w:p>
      <w:pPr>
        <w:spacing w:after="0"/>
        <w:ind w:left="0"/>
        <w:jc w:val="both"/>
      </w:pPr>
      <w:r>
        <w:rPr>
          <w:rFonts w:ascii="Times New Roman"/>
          <w:b w:val="false"/>
          <w:i w:val="false"/>
          <w:color w:val="000000"/>
          <w:sz w:val="28"/>
        </w:rPr>
        <w:t>
      Ескертпе: аударылды</w:t>
      </w:r>
    </w:p>
    <w:bookmarkEnd w:id="97"/>
    <w:bookmarkStart w:name="z113" w:id="98"/>
    <w:p>
      <w:pPr>
        <w:spacing w:after="0"/>
        <w:ind w:left="0"/>
        <w:jc w:val="both"/>
      </w:pPr>
      <w:r>
        <w:rPr>
          <w:rFonts w:ascii="Times New Roman"/>
          <w:b w:val="false"/>
          <w:i w:val="false"/>
          <w:color w:val="000000"/>
          <w:sz w:val="28"/>
        </w:rPr>
        <w:t>
      Ай соңындағы қалдық __________________</w:t>
      </w:r>
    </w:p>
    <w:bookmarkEnd w:id="98"/>
    <w:bookmarkStart w:name="z114" w:id="99"/>
    <w:p>
      <w:pPr>
        <w:spacing w:after="0"/>
        <w:ind w:left="0"/>
        <w:jc w:val="both"/>
      </w:pPr>
      <w:r>
        <w:rPr>
          <w:rFonts w:ascii="Times New Roman"/>
          <w:b w:val="false"/>
          <w:i w:val="false"/>
          <w:color w:val="000000"/>
          <w:sz w:val="28"/>
        </w:rPr>
        <w:t>
      Алшақтық себептері:</w:t>
      </w:r>
    </w:p>
    <w:bookmarkEnd w:id="99"/>
    <w:bookmarkStart w:name="z115" w:id="100"/>
    <w:p>
      <w:pPr>
        <w:spacing w:after="0"/>
        <w:ind w:left="0"/>
        <w:jc w:val="both"/>
      </w:pPr>
      <w:r>
        <w:rPr>
          <w:rFonts w:ascii="Times New Roman"/>
          <w:b w:val="false"/>
          <w:i w:val="false"/>
          <w:color w:val="000000"/>
          <w:sz w:val="28"/>
        </w:rPr>
        <w:t>
      Мемлекеттік қазынашылықтың басшысы __________________________</w:t>
      </w:r>
    </w:p>
    <w:bookmarkEnd w:id="100"/>
    <w:bookmarkStart w:name="z116" w:id="101"/>
    <w:p>
      <w:pPr>
        <w:spacing w:after="0"/>
        <w:ind w:left="0"/>
        <w:jc w:val="both"/>
      </w:pPr>
      <w:r>
        <w:rPr>
          <w:rFonts w:ascii="Times New Roman"/>
          <w:b w:val="false"/>
          <w:i w:val="false"/>
          <w:color w:val="000000"/>
          <w:sz w:val="28"/>
        </w:rPr>
        <w:t>
      (тегі, аты, әкесінің аты (бар болса), қолы)</w:t>
      </w:r>
    </w:p>
    <w:bookmarkEnd w:id="101"/>
    <w:bookmarkStart w:name="z117" w:id="102"/>
    <w:p>
      <w:pPr>
        <w:spacing w:after="0"/>
        <w:ind w:left="0"/>
        <w:jc w:val="both"/>
      </w:pPr>
      <w:r>
        <w:rPr>
          <w:rFonts w:ascii="Times New Roman"/>
          <w:b w:val="false"/>
          <w:i w:val="false"/>
          <w:color w:val="000000"/>
          <w:sz w:val="28"/>
        </w:rPr>
        <w:t>
      Мемлекеттік қазынашылықтың жауапты орындаушысы ______________</w:t>
      </w:r>
    </w:p>
    <w:bookmarkEnd w:id="102"/>
    <w:bookmarkStart w:name="z118" w:id="103"/>
    <w:p>
      <w:pPr>
        <w:spacing w:after="0"/>
        <w:ind w:left="0"/>
        <w:jc w:val="both"/>
      </w:pPr>
      <w:r>
        <w:rPr>
          <w:rFonts w:ascii="Times New Roman"/>
          <w:b w:val="false"/>
          <w:i w:val="false"/>
          <w:color w:val="000000"/>
          <w:sz w:val="28"/>
        </w:rPr>
        <w:t>
      (тегі, аты, әкесінің аты (бар болса), қолы)</w:t>
      </w:r>
    </w:p>
    <w:bookmarkEnd w:id="103"/>
    <w:bookmarkStart w:name="z119" w:id="104"/>
    <w:p>
      <w:pPr>
        <w:spacing w:after="0"/>
        <w:ind w:left="0"/>
        <w:jc w:val="both"/>
      </w:pPr>
      <w:r>
        <w:rPr>
          <w:rFonts w:ascii="Times New Roman"/>
          <w:b w:val="false"/>
          <w:i w:val="false"/>
          <w:color w:val="000000"/>
          <w:sz w:val="28"/>
        </w:rPr>
        <w:t>
      Қазақстан Республикасы Ұлттық Банкінің уәкілетті бөлімшесінің  басшысы_______</w:t>
      </w:r>
    </w:p>
    <w:bookmarkEnd w:id="104"/>
    <w:bookmarkStart w:name="z120" w:id="105"/>
    <w:p>
      <w:pPr>
        <w:spacing w:after="0"/>
        <w:ind w:left="0"/>
        <w:jc w:val="both"/>
      </w:pPr>
      <w:r>
        <w:rPr>
          <w:rFonts w:ascii="Times New Roman"/>
          <w:b w:val="false"/>
          <w:i w:val="false"/>
          <w:color w:val="000000"/>
          <w:sz w:val="28"/>
        </w:rPr>
        <w:t>
      (тегі, аты, әкесінің аты (бар болса), қолы)</w:t>
      </w:r>
    </w:p>
    <w:bookmarkEnd w:id="105"/>
    <w:bookmarkStart w:name="z121" w:id="106"/>
    <w:p>
      <w:pPr>
        <w:spacing w:after="0"/>
        <w:ind w:left="0"/>
        <w:jc w:val="both"/>
      </w:pPr>
      <w:r>
        <w:rPr>
          <w:rFonts w:ascii="Times New Roman"/>
          <w:b w:val="false"/>
          <w:i w:val="false"/>
          <w:color w:val="000000"/>
          <w:sz w:val="28"/>
        </w:rPr>
        <w:t>
      Орталық бөлімнің/уәкілетті басқарманың жауапты орындаушысы ______________</w:t>
      </w:r>
    </w:p>
    <w:bookmarkEnd w:id="106"/>
    <w:bookmarkStart w:name="z122" w:id="107"/>
    <w:p>
      <w:pPr>
        <w:spacing w:after="0"/>
        <w:ind w:left="0"/>
        <w:jc w:val="both"/>
      </w:pPr>
      <w:r>
        <w:rPr>
          <w:rFonts w:ascii="Times New Roman"/>
          <w:b w:val="false"/>
          <w:i w:val="false"/>
          <w:color w:val="000000"/>
          <w:sz w:val="28"/>
        </w:rPr>
        <w:t>
      (тегі, аты, әкесінің аты (бар болса), қолы)</w:t>
      </w:r>
    </w:p>
    <w:bookmarkEnd w:id="107"/>
    <w:bookmarkStart w:name="z123" w:id="108"/>
    <w:p>
      <w:pPr>
        <w:spacing w:after="0"/>
        <w:ind w:left="0"/>
        <w:jc w:val="both"/>
      </w:pPr>
      <w:r>
        <w:rPr>
          <w:rFonts w:ascii="Times New Roman"/>
          <w:b w:val="false"/>
          <w:i w:val="false"/>
          <w:color w:val="000000"/>
          <w:sz w:val="28"/>
        </w:rPr>
        <w:t>
      Ескертпе: аббревиатураның толық жазылуы:</w:t>
      </w:r>
    </w:p>
    <w:bookmarkEnd w:id="108"/>
    <w:bookmarkStart w:name="z124" w:id="109"/>
    <w:p>
      <w:pPr>
        <w:spacing w:after="0"/>
        <w:ind w:left="0"/>
        <w:jc w:val="both"/>
      </w:pPr>
      <w:r>
        <w:rPr>
          <w:rFonts w:ascii="Times New Roman"/>
          <w:b w:val="false"/>
          <w:i w:val="false"/>
          <w:color w:val="000000"/>
          <w:sz w:val="28"/>
        </w:rPr>
        <w:t>
      БСК – банктік сәйкестендіру коды.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126" w:id="110"/>
    <w:p>
      <w:pPr>
        <w:spacing w:after="0"/>
        <w:ind w:left="0"/>
        <w:jc w:val="left"/>
      </w:pPr>
      <w:r>
        <w:rPr>
          <w:rFonts w:ascii="Times New Roman"/>
          <w:b/>
          <w:i w:val="false"/>
          <w:color w:val="000000"/>
        </w:rPr>
        <w:t xml:space="preserve"> Қазақстан Республикасының Ұлттық қорын қалыптастыру мен пайдалану туралы жылдық есепті жасау нысандары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28" w:id="111"/>
    <w:p>
      <w:pPr>
        <w:spacing w:after="0"/>
        <w:ind w:left="0"/>
        <w:jc w:val="left"/>
      </w:pPr>
      <w:r>
        <w:rPr>
          <w:rFonts w:ascii="Times New Roman"/>
          <w:b/>
          <w:i w:val="false"/>
          <w:color w:val="000000"/>
        </w:rPr>
        <w:t xml:space="preserve"> Қазақстан Республикасы Ұлттық қорының  20 жылдың есепті кезеңіндегі түсімдері мен  пайдаланылуы туралы есеп</w:t>
      </w:r>
    </w:p>
    <w:bookmarkEnd w:id="111"/>
    <w:bookmarkStart w:name="z129" w:id="112"/>
    <w:p>
      <w:pPr>
        <w:spacing w:after="0"/>
        <w:ind w:left="0"/>
        <w:jc w:val="both"/>
      </w:pPr>
      <w:r>
        <w:rPr>
          <w:rFonts w:ascii="Times New Roman"/>
          <w:b w:val="false"/>
          <w:i w:val="false"/>
          <w:color w:val="000000"/>
          <w:sz w:val="28"/>
        </w:rPr>
        <w:t>
      Индексі: ФФИНФ-1</w:t>
      </w:r>
    </w:p>
    <w:bookmarkEnd w:id="112"/>
    <w:bookmarkStart w:name="z130" w:id="113"/>
    <w:p>
      <w:pPr>
        <w:spacing w:after="0"/>
        <w:ind w:left="0"/>
        <w:jc w:val="both"/>
      </w:pPr>
      <w:r>
        <w:rPr>
          <w:rFonts w:ascii="Times New Roman"/>
          <w:b w:val="false"/>
          <w:i w:val="false"/>
          <w:color w:val="000000"/>
          <w:sz w:val="28"/>
        </w:rPr>
        <w:t>
      Кезеңділігі: жылдық</w:t>
      </w:r>
    </w:p>
    <w:bookmarkEnd w:id="113"/>
    <w:bookmarkStart w:name="z131" w:id="114"/>
    <w:p>
      <w:pPr>
        <w:spacing w:after="0"/>
        <w:ind w:left="0"/>
        <w:jc w:val="both"/>
      </w:pPr>
      <w:r>
        <w:rPr>
          <w:rFonts w:ascii="Times New Roman"/>
          <w:b w:val="false"/>
          <w:i w:val="false"/>
          <w:color w:val="000000"/>
          <w:sz w:val="28"/>
        </w:rPr>
        <w:t>
      Ұсынады: бюджетті атқару жөніндегі орталық уәкілетті орган</w:t>
      </w:r>
    </w:p>
    <w:bookmarkEnd w:id="114"/>
    <w:bookmarkStart w:name="z132" w:id="115"/>
    <w:p>
      <w:pPr>
        <w:spacing w:after="0"/>
        <w:ind w:left="0"/>
        <w:jc w:val="both"/>
      </w:pPr>
      <w:r>
        <w:rPr>
          <w:rFonts w:ascii="Times New Roman"/>
          <w:b w:val="false"/>
          <w:i w:val="false"/>
          <w:color w:val="000000"/>
          <w:sz w:val="28"/>
        </w:rPr>
        <w:t xml:space="preserve">
      Қайда ұсынылады: Қазақстан Республикасының Үкіметі </w:t>
      </w:r>
    </w:p>
    <w:bookmarkEnd w:id="115"/>
    <w:bookmarkStart w:name="z133" w:id="116"/>
    <w:p>
      <w:pPr>
        <w:spacing w:after="0"/>
        <w:ind w:left="0"/>
        <w:jc w:val="both"/>
      </w:pPr>
      <w:r>
        <w:rPr>
          <w:rFonts w:ascii="Times New Roman"/>
          <w:b w:val="false"/>
          <w:i w:val="false"/>
          <w:color w:val="000000"/>
          <w:sz w:val="28"/>
        </w:rPr>
        <w:t xml:space="preserve">
      Ұсыну мерзімі: есептіден кейінгі жылдың 1 маусымына дейінгі мерзімде.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кезеңнiң басындағы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2.</w:t>
            </w:r>
          </w:p>
          <w:bookmarkEnd w:id="117"/>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Түсімдер, барлығы: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секторы ұйымдарынан түсетін тікелей салықтар (жергiлiктi бюджеттерге есепке жатқызылатын салықтарды қоспағанда),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табыс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секторы ұйымдарынан шикі мұнайға, газ конденсатына акциздер;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үстеме пайда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бонустар;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қазбаларды өндіру салығы;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рента салығы;</w:t>
            </w:r>
          </w:p>
          <w:p>
            <w:pPr>
              <w:spacing w:after="20"/>
              <w:ind w:left="20"/>
              <w:jc w:val="both"/>
            </w:pPr>
            <w:r>
              <w:rPr>
                <w:rFonts w:ascii="Times New Roman"/>
                <w:b w:val="false"/>
                <w:i w:val="false"/>
                <w:color w:val="000000"/>
                <w:sz w:val="20"/>
              </w:rPr>
              <w:t>
Қазақстан Республикасының жасалған келісімшарттар бойынша өнімді бөлу бойынша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есепке жатқызылатын түсімдерді қоспағанда), оның ішінде:</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өсiмпұлдар, санкциялар, өндiрiп алулар, республикалық бюджеттен қаржыландырылатын мемлекеттік мекемелер мұнай секторы ұйымдарына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зиянды өтеу туралы талап қоюлар бойынша табиғат пайдаланушылардан мұнайының секторы ұйымдары алған қаражат;</w:t>
            </w:r>
          </w:p>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ұйымның активтерді сатуынан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трансфертті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3.</w:t>
            </w:r>
          </w:p>
          <w:bookmarkEnd w:id="120"/>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Пайдалану, барлығы:</w:t>
            </w:r>
          </w:p>
          <w:bookmarkEnd w:id="121"/>
          <w:p>
            <w:pPr>
              <w:spacing w:after="20"/>
              <w:ind w:left="20"/>
              <w:jc w:val="both"/>
            </w:pPr>
            <w:r>
              <w:rPr>
                <w:rFonts w:ascii="Times New Roman"/>
                <w:b w:val="false"/>
                <w:i w:val="false"/>
                <w:color w:val="000000"/>
                <w:sz w:val="20"/>
              </w:rPr>
              <w:t>
кепілдендірілген трансферт;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3.2.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нысаналы трансферттер;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қорды басқаруға және жыл сайын аудит жүргізуге байланысты залалды жабу;</w:t>
            </w:r>
          </w:p>
          <w:p>
            <w:pPr>
              <w:spacing w:after="20"/>
              <w:ind w:left="20"/>
              <w:jc w:val="both"/>
            </w:pPr>
            <w:r>
              <w:rPr>
                <w:rFonts w:ascii="Times New Roman"/>
                <w:b w:val="false"/>
                <w:i w:val="false"/>
                <w:color w:val="000000"/>
                <w:sz w:val="20"/>
              </w:rPr>
              <w:t>
Қазақстан Республикасының заңнамасына сәйкес нысаналы талаптарды төлеуге және нысаналы жинақтарды аударуға, есепке жатқызу мен төлеуге байланысты банктік көрсетілетін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4.</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Инвестициялық кіріс, барлығы: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нәтижелері бойынша теңгемен есептелген пайда/залал;</w:t>
            </w:r>
          </w:p>
          <w:p>
            <w:pPr>
              <w:spacing w:after="20"/>
              <w:ind w:left="20"/>
              <w:jc w:val="both"/>
            </w:pPr>
            <w:r>
              <w:rPr>
                <w:rFonts w:ascii="Times New Roman"/>
                <w:b w:val="false"/>
                <w:i w:val="false"/>
                <w:color w:val="000000"/>
                <w:sz w:val="20"/>
              </w:rPr>
              <w:t>
қайта есептеу кезіндегі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есептелген және төленбеген шығыстары сомасының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өтеуді ескергенде, квазимемлекеттік сектор субъектілерінің борыштық бағалы қағаздарының бастапқы тану кезіндегі әділ (нарықтық) құны мен нақты құны арасындағы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мен дөңгелектеу, оның ішінде өткен жылдардағы қаржылық есептілікте көрсетілгендер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есептi кезеңнің соңындағы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6"/>
    <w:p>
      <w:pPr>
        <w:spacing w:after="0"/>
        <w:ind w:left="0"/>
        <w:jc w:val="both"/>
      </w:pPr>
      <w:r>
        <w:rPr>
          <w:rFonts w:ascii="Times New Roman"/>
          <w:b w:val="false"/>
          <w:i w:val="false"/>
          <w:color w:val="000000"/>
          <w:sz w:val="28"/>
        </w:rPr>
        <w:t>
      Бюджеттi атқару жөнiндегi орталық уәкiлеттi органның басшысы</w:t>
      </w:r>
    </w:p>
    <w:bookmarkEnd w:id="126"/>
    <w:bookmarkStart w:name="z158" w:id="127"/>
    <w:p>
      <w:pPr>
        <w:spacing w:after="0"/>
        <w:ind w:left="0"/>
        <w:jc w:val="both"/>
      </w:pPr>
      <w:r>
        <w:rPr>
          <w:rFonts w:ascii="Times New Roman"/>
          <w:b w:val="false"/>
          <w:i w:val="false"/>
          <w:color w:val="000000"/>
          <w:sz w:val="28"/>
        </w:rPr>
        <w:t>
      _______________________________________________________________</w:t>
      </w:r>
    </w:p>
    <w:bookmarkEnd w:id="127"/>
    <w:bookmarkStart w:name="z159" w:id="128"/>
    <w:p>
      <w:pPr>
        <w:spacing w:after="0"/>
        <w:ind w:left="0"/>
        <w:jc w:val="both"/>
      </w:pPr>
      <w:r>
        <w:rPr>
          <w:rFonts w:ascii="Times New Roman"/>
          <w:b w:val="false"/>
          <w:i w:val="false"/>
          <w:color w:val="000000"/>
          <w:sz w:val="28"/>
        </w:rPr>
        <w:t>
                                         (қолы, тегі, аты, әкесінің аты (бар болса)</w:t>
      </w:r>
    </w:p>
    <w:bookmarkEnd w:id="128"/>
    <w:bookmarkStart w:name="z160" w:id="129"/>
    <w:p>
      <w:pPr>
        <w:spacing w:after="0"/>
        <w:ind w:left="0"/>
        <w:jc w:val="both"/>
      </w:pPr>
      <w:r>
        <w:rPr>
          <w:rFonts w:ascii="Times New Roman"/>
          <w:b w:val="false"/>
          <w:i w:val="false"/>
          <w:color w:val="000000"/>
          <w:sz w:val="28"/>
        </w:rPr>
        <w:t>
      Бюджетті атқару жөніндегі орталық уәкілетті органның жауапты орындаушысы</w:t>
      </w:r>
    </w:p>
    <w:bookmarkEnd w:id="129"/>
    <w:bookmarkStart w:name="z161" w:id="130"/>
    <w:p>
      <w:pPr>
        <w:spacing w:after="0"/>
        <w:ind w:left="0"/>
        <w:jc w:val="both"/>
      </w:pPr>
      <w:r>
        <w:rPr>
          <w:rFonts w:ascii="Times New Roman"/>
          <w:b w:val="false"/>
          <w:i w:val="false"/>
          <w:color w:val="000000"/>
          <w:sz w:val="28"/>
        </w:rPr>
        <w:t>
      _______________________________________________________________</w:t>
      </w:r>
    </w:p>
    <w:bookmarkEnd w:id="130"/>
    <w:bookmarkStart w:name="z162" w:id="131"/>
    <w:p>
      <w:pPr>
        <w:spacing w:after="0"/>
        <w:ind w:left="0"/>
        <w:jc w:val="both"/>
      </w:pPr>
      <w:r>
        <w:rPr>
          <w:rFonts w:ascii="Times New Roman"/>
          <w:b w:val="false"/>
          <w:i w:val="false"/>
          <w:color w:val="000000"/>
          <w:sz w:val="28"/>
        </w:rPr>
        <w:t>
                                            (қолы, тегі, аты, әкесінің аты (бар болса)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64" w:id="132"/>
    <w:p>
      <w:pPr>
        <w:spacing w:after="0"/>
        <w:ind w:left="0"/>
        <w:jc w:val="left"/>
      </w:pPr>
      <w:r>
        <w:rPr>
          <w:rFonts w:ascii="Times New Roman"/>
          <w:b/>
          <w:i w:val="false"/>
          <w:color w:val="000000"/>
        </w:rPr>
        <w:t xml:space="preserve"> Қазақстан Республикасы Ұлттық қорының  20 жылдың есепті кезеңіндегі  активтері мен міндеттемелері туралы есеп</w:t>
      </w:r>
    </w:p>
    <w:bookmarkEnd w:id="132"/>
    <w:bookmarkStart w:name="z165" w:id="133"/>
    <w:p>
      <w:pPr>
        <w:spacing w:after="0"/>
        <w:ind w:left="0"/>
        <w:jc w:val="both"/>
      </w:pPr>
      <w:r>
        <w:rPr>
          <w:rFonts w:ascii="Times New Roman"/>
          <w:b w:val="false"/>
          <w:i w:val="false"/>
          <w:color w:val="000000"/>
          <w:sz w:val="28"/>
        </w:rPr>
        <w:t>
      Индексі: ФФИНФ-2</w:t>
      </w:r>
    </w:p>
    <w:bookmarkEnd w:id="133"/>
    <w:bookmarkStart w:name="z166" w:id="134"/>
    <w:p>
      <w:pPr>
        <w:spacing w:after="0"/>
        <w:ind w:left="0"/>
        <w:jc w:val="both"/>
      </w:pPr>
      <w:r>
        <w:rPr>
          <w:rFonts w:ascii="Times New Roman"/>
          <w:b w:val="false"/>
          <w:i w:val="false"/>
          <w:color w:val="000000"/>
          <w:sz w:val="28"/>
        </w:rPr>
        <w:t>
      Кезеңділігі: жыл сайын</w:t>
      </w:r>
    </w:p>
    <w:bookmarkEnd w:id="134"/>
    <w:bookmarkStart w:name="z167" w:id="135"/>
    <w:p>
      <w:pPr>
        <w:spacing w:after="0"/>
        <w:ind w:left="0"/>
        <w:jc w:val="both"/>
      </w:pPr>
      <w:r>
        <w:rPr>
          <w:rFonts w:ascii="Times New Roman"/>
          <w:b w:val="false"/>
          <w:i w:val="false"/>
          <w:color w:val="000000"/>
          <w:sz w:val="28"/>
        </w:rPr>
        <w:t>
      Ұсынады: Қазақстан Республикасының Ұлттық Банкі</w:t>
      </w:r>
    </w:p>
    <w:bookmarkEnd w:id="135"/>
    <w:bookmarkStart w:name="z168" w:id="136"/>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36"/>
    <w:bookmarkStart w:name="z169" w:id="137"/>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37"/>
    <w:bookmarkStart w:name="z170" w:id="138"/>
    <w:p>
      <w:pPr>
        <w:spacing w:after="0"/>
        <w:ind w:left="0"/>
        <w:jc w:val="both"/>
      </w:pPr>
      <w:r>
        <w:rPr>
          <w:rFonts w:ascii="Times New Roman"/>
          <w:b w:val="false"/>
          <w:i w:val="false"/>
          <w:color w:val="000000"/>
          <w:sz w:val="28"/>
        </w:rPr>
        <w:t>
       (мың теңге)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9"/>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39"/>
    <w:bookmarkStart w:name="z172" w:id="140"/>
    <w:p>
      <w:pPr>
        <w:spacing w:after="0"/>
        <w:ind w:left="0"/>
        <w:jc w:val="both"/>
      </w:pPr>
      <w:r>
        <w:rPr>
          <w:rFonts w:ascii="Times New Roman"/>
          <w:b w:val="false"/>
          <w:i w:val="false"/>
          <w:color w:val="000000"/>
          <w:sz w:val="28"/>
        </w:rPr>
        <w:t>
      _______________________________________________________________</w:t>
      </w:r>
    </w:p>
    <w:bookmarkEnd w:id="140"/>
    <w:bookmarkStart w:name="z173" w:id="141"/>
    <w:p>
      <w:pPr>
        <w:spacing w:after="0"/>
        <w:ind w:left="0"/>
        <w:jc w:val="both"/>
      </w:pPr>
      <w:r>
        <w:rPr>
          <w:rFonts w:ascii="Times New Roman"/>
          <w:b w:val="false"/>
          <w:i w:val="false"/>
          <w:color w:val="000000"/>
          <w:sz w:val="28"/>
        </w:rPr>
        <w:t>
                                 (қолы, тегі, аты, әкесінің аты (бар болса)</w:t>
      </w:r>
    </w:p>
    <w:bookmarkEnd w:id="141"/>
    <w:bookmarkStart w:name="z174" w:id="142"/>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w:t>
      </w:r>
    </w:p>
    <w:bookmarkEnd w:id="142"/>
    <w:bookmarkStart w:name="z175" w:id="143"/>
    <w:p>
      <w:pPr>
        <w:spacing w:after="0"/>
        <w:ind w:left="0"/>
        <w:jc w:val="both"/>
      </w:pPr>
      <w:r>
        <w:rPr>
          <w:rFonts w:ascii="Times New Roman"/>
          <w:b w:val="false"/>
          <w:i w:val="false"/>
          <w:color w:val="000000"/>
          <w:sz w:val="28"/>
        </w:rPr>
        <w:t>
                                               (қолы, тегі, аты, әкесінің аты (бар болса)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77" w:id="144"/>
    <w:p>
      <w:pPr>
        <w:spacing w:after="0"/>
        <w:ind w:left="0"/>
        <w:jc w:val="left"/>
      </w:pPr>
      <w:r>
        <w:rPr>
          <w:rFonts w:ascii="Times New Roman"/>
          <w:b/>
          <w:i w:val="false"/>
          <w:color w:val="000000"/>
        </w:rPr>
        <w:t xml:space="preserve"> Қазақстан Республикасы Ұлттық қорының  20__ жылдың есепті кезеңіндегі  жиынтық кірісі туралы есеп</w:t>
      </w:r>
    </w:p>
    <w:bookmarkEnd w:id="144"/>
    <w:bookmarkStart w:name="z178" w:id="145"/>
    <w:p>
      <w:pPr>
        <w:spacing w:after="0"/>
        <w:ind w:left="0"/>
        <w:jc w:val="both"/>
      </w:pPr>
      <w:r>
        <w:rPr>
          <w:rFonts w:ascii="Times New Roman"/>
          <w:b w:val="false"/>
          <w:i w:val="false"/>
          <w:color w:val="000000"/>
          <w:sz w:val="28"/>
        </w:rPr>
        <w:t>
      Индексі: ФФИНФ-3</w:t>
      </w:r>
    </w:p>
    <w:bookmarkEnd w:id="145"/>
    <w:bookmarkStart w:name="z179" w:id="146"/>
    <w:p>
      <w:pPr>
        <w:spacing w:after="0"/>
        <w:ind w:left="0"/>
        <w:jc w:val="both"/>
      </w:pPr>
      <w:r>
        <w:rPr>
          <w:rFonts w:ascii="Times New Roman"/>
          <w:b w:val="false"/>
          <w:i w:val="false"/>
          <w:color w:val="000000"/>
          <w:sz w:val="28"/>
        </w:rPr>
        <w:t>
      Кезеңділігі: жыл сайын</w:t>
      </w:r>
    </w:p>
    <w:bookmarkEnd w:id="146"/>
    <w:bookmarkStart w:name="z180" w:id="147"/>
    <w:p>
      <w:pPr>
        <w:spacing w:after="0"/>
        <w:ind w:left="0"/>
        <w:jc w:val="both"/>
      </w:pPr>
      <w:r>
        <w:rPr>
          <w:rFonts w:ascii="Times New Roman"/>
          <w:b w:val="false"/>
          <w:i w:val="false"/>
          <w:color w:val="000000"/>
          <w:sz w:val="28"/>
        </w:rPr>
        <w:t>
      Ұсынады: Қазақстан Республикасының Ұлттық Банкі</w:t>
      </w:r>
    </w:p>
    <w:bookmarkEnd w:id="147"/>
    <w:bookmarkStart w:name="z181" w:id="148"/>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48"/>
    <w:bookmarkStart w:name="z182" w:id="149"/>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49"/>
    <w:bookmarkStart w:name="z183" w:id="150"/>
    <w:p>
      <w:pPr>
        <w:spacing w:after="0"/>
        <w:ind w:left="0"/>
        <w:jc w:val="both"/>
      </w:pPr>
      <w:r>
        <w:rPr>
          <w:rFonts w:ascii="Times New Roman"/>
          <w:b w:val="false"/>
          <w:i w:val="false"/>
          <w:color w:val="000000"/>
          <w:sz w:val="28"/>
        </w:rPr>
        <w:t>
       (мың теңге)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кірістің/(залалдың)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1"/>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51"/>
    <w:bookmarkStart w:name="z185" w:id="152"/>
    <w:p>
      <w:pPr>
        <w:spacing w:after="0"/>
        <w:ind w:left="0"/>
        <w:jc w:val="both"/>
      </w:pPr>
      <w:r>
        <w:rPr>
          <w:rFonts w:ascii="Times New Roman"/>
          <w:b w:val="false"/>
          <w:i w:val="false"/>
          <w:color w:val="000000"/>
          <w:sz w:val="28"/>
        </w:rPr>
        <w:t>
      _______________________________________________________________</w:t>
      </w:r>
    </w:p>
    <w:bookmarkEnd w:id="152"/>
    <w:bookmarkStart w:name="z186" w:id="153"/>
    <w:p>
      <w:pPr>
        <w:spacing w:after="0"/>
        <w:ind w:left="0"/>
        <w:jc w:val="both"/>
      </w:pPr>
      <w:r>
        <w:rPr>
          <w:rFonts w:ascii="Times New Roman"/>
          <w:b w:val="false"/>
          <w:i w:val="false"/>
          <w:color w:val="000000"/>
          <w:sz w:val="28"/>
        </w:rPr>
        <w:t>
                                 (қолы, тегі, аты, әкесінің аты (бар болса)</w:t>
      </w:r>
    </w:p>
    <w:bookmarkEnd w:id="153"/>
    <w:bookmarkStart w:name="z187" w:id="154"/>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54"/>
    <w:bookmarkStart w:name="z188" w:id="155"/>
    <w:p>
      <w:pPr>
        <w:spacing w:after="0"/>
        <w:ind w:left="0"/>
        <w:jc w:val="both"/>
      </w:pPr>
      <w:r>
        <w:rPr>
          <w:rFonts w:ascii="Times New Roman"/>
          <w:b w:val="false"/>
          <w:i w:val="false"/>
          <w:color w:val="000000"/>
          <w:sz w:val="28"/>
        </w:rPr>
        <w:t>
      _______________________________________________________________</w:t>
      </w:r>
    </w:p>
    <w:bookmarkEnd w:id="155"/>
    <w:bookmarkStart w:name="z189" w:id="156"/>
    <w:p>
      <w:pPr>
        <w:spacing w:after="0"/>
        <w:ind w:left="0"/>
        <w:jc w:val="both"/>
      </w:pPr>
      <w:r>
        <w:rPr>
          <w:rFonts w:ascii="Times New Roman"/>
          <w:b w:val="false"/>
          <w:i w:val="false"/>
          <w:color w:val="000000"/>
          <w:sz w:val="28"/>
        </w:rPr>
        <w:t>
                                         (қолы, тегі, аты, әкесінің аты (бар болса)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91" w:id="157"/>
    <w:p>
      <w:pPr>
        <w:spacing w:after="0"/>
        <w:ind w:left="0"/>
        <w:jc w:val="left"/>
      </w:pPr>
      <w:r>
        <w:rPr>
          <w:rFonts w:ascii="Times New Roman"/>
          <w:b/>
          <w:i w:val="false"/>
          <w:color w:val="000000"/>
        </w:rPr>
        <w:t xml:space="preserve"> Қазақстан Республикасы Ұлттық қорының  20__ жылдың есепті кезеңіндегі ақша қаражатының қозғалысы туралы есеп</w:t>
      </w:r>
    </w:p>
    <w:bookmarkEnd w:id="157"/>
    <w:bookmarkStart w:name="z192" w:id="158"/>
    <w:p>
      <w:pPr>
        <w:spacing w:after="0"/>
        <w:ind w:left="0"/>
        <w:jc w:val="both"/>
      </w:pPr>
      <w:r>
        <w:rPr>
          <w:rFonts w:ascii="Times New Roman"/>
          <w:b w:val="false"/>
          <w:i w:val="false"/>
          <w:color w:val="000000"/>
          <w:sz w:val="28"/>
        </w:rPr>
        <w:t>
      Индексі: ФФИНФ-4</w:t>
      </w:r>
    </w:p>
    <w:bookmarkEnd w:id="158"/>
    <w:bookmarkStart w:name="z193" w:id="159"/>
    <w:p>
      <w:pPr>
        <w:spacing w:after="0"/>
        <w:ind w:left="0"/>
        <w:jc w:val="both"/>
      </w:pPr>
      <w:r>
        <w:rPr>
          <w:rFonts w:ascii="Times New Roman"/>
          <w:b w:val="false"/>
          <w:i w:val="false"/>
          <w:color w:val="000000"/>
          <w:sz w:val="28"/>
        </w:rPr>
        <w:t>
      Кезеңділігі: жыл сайын</w:t>
      </w:r>
    </w:p>
    <w:bookmarkEnd w:id="159"/>
    <w:bookmarkStart w:name="z194" w:id="160"/>
    <w:p>
      <w:pPr>
        <w:spacing w:after="0"/>
        <w:ind w:left="0"/>
        <w:jc w:val="both"/>
      </w:pPr>
      <w:r>
        <w:rPr>
          <w:rFonts w:ascii="Times New Roman"/>
          <w:b w:val="false"/>
          <w:i w:val="false"/>
          <w:color w:val="000000"/>
          <w:sz w:val="28"/>
        </w:rPr>
        <w:t>
      Ұсынады: Қазақстан Республикасының Ұлттық Банкі</w:t>
      </w:r>
    </w:p>
    <w:bookmarkEnd w:id="160"/>
    <w:bookmarkStart w:name="z195" w:id="161"/>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61"/>
    <w:bookmarkStart w:name="z196" w:id="162"/>
    <w:p>
      <w:pPr>
        <w:spacing w:after="0"/>
        <w:ind w:left="0"/>
        <w:jc w:val="both"/>
      </w:pPr>
      <w:r>
        <w:rPr>
          <w:rFonts w:ascii="Times New Roman"/>
          <w:b w:val="false"/>
          <w:i w:val="false"/>
          <w:color w:val="000000"/>
          <w:sz w:val="28"/>
        </w:rPr>
        <w:t xml:space="preserve">
      Ұсыну мерзімі: Қазақстан Республикасының Ұлттық қорын сенімгерлік басқару туралы шартқа сәйкес. </w:t>
      </w:r>
    </w:p>
    <w:bookmarkEnd w:id="162"/>
    <w:bookmarkStart w:name="z197" w:id="163"/>
    <w:p>
      <w:pPr>
        <w:spacing w:after="0"/>
        <w:ind w:left="0"/>
        <w:jc w:val="both"/>
      </w:pPr>
      <w:r>
        <w:rPr>
          <w:rFonts w:ascii="Times New Roman"/>
          <w:b w:val="false"/>
          <w:i w:val="false"/>
          <w:color w:val="000000"/>
          <w:sz w:val="28"/>
        </w:rPr>
        <w:t>
      (мың теңге)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операциялық активтердегі және міндеттемелердегі өзгерістерге дейінгі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операциялық қызметтегі (қызметтен)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инвестициялық қызметтен түсетін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инвестициялық (қызметтен) қызметтегі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қаржылық (қызметтен) қызметтегі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олардың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ақшалай қаражат және оның баламалары (залалға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ақшалай қаражат және оның баламалары (залалға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4"/>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64"/>
    <w:bookmarkStart w:name="z199" w:id="165"/>
    <w:p>
      <w:pPr>
        <w:spacing w:after="0"/>
        <w:ind w:left="0"/>
        <w:jc w:val="both"/>
      </w:pPr>
      <w:r>
        <w:rPr>
          <w:rFonts w:ascii="Times New Roman"/>
          <w:b w:val="false"/>
          <w:i w:val="false"/>
          <w:color w:val="000000"/>
          <w:sz w:val="28"/>
        </w:rPr>
        <w:t>
      _______________________________________________________________</w:t>
      </w:r>
    </w:p>
    <w:bookmarkEnd w:id="165"/>
    <w:bookmarkStart w:name="z200" w:id="166"/>
    <w:p>
      <w:pPr>
        <w:spacing w:after="0"/>
        <w:ind w:left="0"/>
        <w:jc w:val="both"/>
      </w:pPr>
      <w:r>
        <w:rPr>
          <w:rFonts w:ascii="Times New Roman"/>
          <w:b w:val="false"/>
          <w:i w:val="false"/>
          <w:color w:val="000000"/>
          <w:sz w:val="28"/>
        </w:rPr>
        <w:t>
                                 (қолы, тегі, аты, әкесінің аты (бар болса)</w:t>
      </w:r>
    </w:p>
    <w:bookmarkEnd w:id="166"/>
    <w:bookmarkStart w:name="z201" w:id="167"/>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67"/>
    <w:bookmarkStart w:name="z202" w:id="168"/>
    <w:p>
      <w:pPr>
        <w:spacing w:after="0"/>
        <w:ind w:left="0"/>
        <w:jc w:val="both"/>
      </w:pPr>
      <w:r>
        <w:rPr>
          <w:rFonts w:ascii="Times New Roman"/>
          <w:b w:val="false"/>
          <w:i w:val="false"/>
          <w:color w:val="000000"/>
          <w:sz w:val="28"/>
        </w:rPr>
        <w:t>
      ______________________________________________________________</w:t>
      </w:r>
    </w:p>
    <w:bookmarkEnd w:id="168"/>
    <w:bookmarkStart w:name="z203" w:id="169"/>
    <w:p>
      <w:pPr>
        <w:spacing w:after="0"/>
        <w:ind w:left="0"/>
        <w:jc w:val="both"/>
      </w:pPr>
      <w:r>
        <w:rPr>
          <w:rFonts w:ascii="Times New Roman"/>
          <w:b w:val="false"/>
          <w:i w:val="false"/>
          <w:color w:val="000000"/>
          <w:sz w:val="28"/>
        </w:rPr>
        <w:t>
                                       (қолы, тегі, аты, әкесінің аты (бар болса)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05" w:id="170"/>
    <w:p>
      <w:pPr>
        <w:spacing w:after="0"/>
        <w:ind w:left="0"/>
        <w:jc w:val="left"/>
      </w:pPr>
      <w:r>
        <w:rPr>
          <w:rFonts w:ascii="Times New Roman"/>
          <w:b/>
          <w:i w:val="false"/>
          <w:color w:val="000000"/>
        </w:rPr>
        <w:t xml:space="preserve"> Қазақстан Республикасы Ұлттық қорының таза активтеріндегі 20__ жылдың есепті кезеңіндегі  өзгерістер туралы есеп</w:t>
      </w:r>
    </w:p>
    <w:bookmarkEnd w:id="170"/>
    <w:bookmarkStart w:name="z206" w:id="171"/>
    <w:p>
      <w:pPr>
        <w:spacing w:after="0"/>
        <w:ind w:left="0"/>
        <w:jc w:val="both"/>
      </w:pPr>
      <w:r>
        <w:rPr>
          <w:rFonts w:ascii="Times New Roman"/>
          <w:b w:val="false"/>
          <w:i w:val="false"/>
          <w:color w:val="000000"/>
          <w:sz w:val="28"/>
        </w:rPr>
        <w:t>
      Индексі: ФФИНФ-5</w:t>
      </w:r>
    </w:p>
    <w:bookmarkEnd w:id="171"/>
    <w:bookmarkStart w:name="z207" w:id="172"/>
    <w:p>
      <w:pPr>
        <w:spacing w:after="0"/>
        <w:ind w:left="0"/>
        <w:jc w:val="both"/>
      </w:pPr>
      <w:r>
        <w:rPr>
          <w:rFonts w:ascii="Times New Roman"/>
          <w:b w:val="false"/>
          <w:i w:val="false"/>
          <w:color w:val="000000"/>
          <w:sz w:val="28"/>
        </w:rPr>
        <w:t>
      Кезеңділігі: жыл сайын</w:t>
      </w:r>
    </w:p>
    <w:bookmarkEnd w:id="172"/>
    <w:bookmarkStart w:name="z208" w:id="173"/>
    <w:p>
      <w:pPr>
        <w:spacing w:after="0"/>
        <w:ind w:left="0"/>
        <w:jc w:val="both"/>
      </w:pPr>
      <w:r>
        <w:rPr>
          <w:rFonts w:ascii="Times New Roman"/>
          <w:b w:val="false"/>
          <w:i w:val="false"/>
          <w:color w:val="000000"/>
          <w:sz w:val="28"/>
        </w:rPr>
        <w:t>
      Ұсынады: Қазақстан Республикасының Ұлттық Банкі</w:t>
      </w:r>
    </w:p>
    <w:bookmarkEnd w:id="173"/>
    <w:bookmarkStart w:name="z209" w:id="174"/>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w:t>
      </w:r>
    </w:p>
    <w:bookmarkEnd w:id="174"/>
    <w:bookmarkStart w:name="z210" w:id="175"/>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bookmarkEnd w:id="175"/>
    <w:bookmarkStart w:name="z211" w:id="176"/>
    <w:p>
      <w:pPr>
        <w:spacing w:after="0"/>
        <w:ind w:left="0"/>
        <w:jc w:val="both"/>
      </w:pPr>
      <w:r>
        <w:rPr>
          <w:rFonts w:ascii="Times New Roman"/>
          <w:b w:val="false"/>
          <w:i w:val="false"/>
          <w:color w:val="000000"/>
          <w:sz w:val="28"/>
        </w:rPr>
        <w:t>
       (мың теңге)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залалдың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жасалатын, таза активтердің құрамында тікелей көрсетілген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77"/>
    <w:p>
      <w:pPr>
        <w:spacing w:after="0"/>
        <w:ind w:left="0"/>
        <w:jc w:val="both"/>
      </w:pPr>
      <w:r>
        <w:rPr>
          <w:rFonts w:ascii="Times New Roman"/>
          <w:b w:val="false"/>
          <w:i w:val="false"/>
          <w:color w:val="000000"/>
          <w:sz w:val="28"/>
        </w:rPr>
        <w:t>
      Қазақстан Республикасы Ұлттық Банкі Төрағасының орынбасары</w:t>
      </w:r>
    </w:p>
    <w:bookmarkEnd w:id="177"/>
    <w:bookmarkStart w:name="z213" w:id="178"/>
    <w:p>
      <w:pPr>
        <w:spacing w:after="0"/>
        <w:ind w:left="0"/>
        <w:jc w:val="both"/>
      </w:pPr>
      <w:r>
        <w:rPr>
          <w:rFonts w:ascii="Times New Roman"/>
          <w:b w:val="false"/>
          <w:i w:val="false"/>
          <w:color w:val="000000"/>
          <w:sz w:val="28"/>
        </w:rPr>
        <w:t>
      _______________________________________________________________</w:t>
      </w:r>
    </w:p>
    <w:bookmarkEnd w:id="178"/>
    <w:bookmarkStart w:name="z214" w:id="179"/>
    <w:p>
      <w:pPr>
        <w:spacing w:after="0"/>
        <w:ind w:left="0"/>
        <w:jc w:val="both"/>
      </w:pPr>
      <w:r>
        <w:rPr>
          <w:rFonts w:ascii="Times New Roman"/>
          <w:b w:val="false"/>
          <w:i w:val="false"/>
          <w:color w:val="000000"/>
          <w:sz w:val="28"/>
        </w:rPr>
        <w:t>
                                   (қолы, тегі, аты, әкесінің аты (бар болса)</w:t>
      </w:r>
    </w:p>
    <w:bookmarkEnd w:id="179"/>
    <w:bookmarkStart w:name="z215" w:id="180"/>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w:t>
      </w:r>
    </w:p>
    <w:bookmarkEnd w:id="180"/>
    <w:bookmarkStart w:name="z216" w:id="181"/>
    <w:p>
      <w:pPr>
        <w:spacing w:after="0"/>
        <w:ind w:left="0"/>
        <w:jc w:val="both"/>
      </w:pPr>
      <w:r>
        <w:rPr>
          <w:rFonts w:ascii="Times New Roman"/>
          <w:b w:val="false"/>
          <w:i w:val="false"/>
          <w:color w:val="000000"/>
          <w:sz w:val="28"/>
        </w:rPr>
        <w:t>
      _______________________________________________________________</w:t>
      </w:r>
    </w:p>
    <w:bookmarkEnd w:id="181"/>
    <w:bookmarkStart w:name="z217" w:id="182"/>
    <w:p>
      <w:pPr>
        <w:spacing w:after="0"/>
        <w:ind w:left="0"/>
        <w:jc w:val="both"/>
      </w:pPr>
      <w:r>
        <w:rPr>
          <w:rFonts w:ascii="Times New Roman"/>
          <w:b w:val="false"/>
          <w:i w:val="false"/>
          <w:color w:val="000000"/>
          <w:sz w:val="28"/>
        </w:rPr>
        <w:t>
                                 (қолы, тегі, аты, әкесінің аты (бар болса)</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қаулысымен</w:t>
            </w:r>
            <w:r>
              <w:br/>
            </w:r>
            <w:r>
              <w:rPr>
                <w:rFonts w:ascii="Times New Roman"/>
                <w:b w:val="false"/>
                <w:i w:val="false"/>
                <w:color w:val="000000"/>
                <w:sz w:val="20"/>
              </w:rPr>
              <w:t>бекітілген</w:t>
            </w:r>
          </w:p>
        </w:tc>
      </w:tr>
    </w:tbl>
    <w:bookmarkStart w:name="z219" w:id="183"/>
    <w:p>
      <w:pPr>
        <w:spacing w:after="0"/>
        <w:ind w:left="0"/>
        <w:jc w:val="left"/>
      </w:pPr>
      <w:r>
        <w:rPr>
          <w:rFonts w:ascii="Times New Roman"/>
          <w:b/>
          <w:i w:val="false"/>
          <w:color w:val="000000"/>
        </w:rPr>
        <w:t xml:space="preserve"> Қазақстан Республикасының Ұлттық қорын қалыптастыру және пайдалану  туралы жылдық есепті жасау қағидалары</w:t>
      </w:r>
    </w:p>
    <w:bookmarkEnd w:id="183"/>
    <w:bookmarkStart w:name="z220" w:id="184"/>
    <w:p>
      <w:pPr>
        <w:spacing w:after="0"/>
        <w:ind w:left="0"/>
        <w:jc w:val="left"/>
      </w:pPr>
      <w:r>
        <w:rPr>
          <w:rFonts w:ascii="Times New Roman"/>
          <w:b/>
          <w:i w:val="false"/>
          <w:color w:val="000000"/>
        </w:rPr>
        <w:t xml:space="preserve"> 1-тарау. Жалпы ережелер</w:t>
      </w:r>
    </w:p>
    <w:bookmarkEnd w:id="184"/>
    <w:bookmarkStart w:name="z221" w:id="185"/>
    <w:p>
      <w:pPr>
        <w:spacing w:after="0"/>
        <w:ind w:left="0"/>
        <w:jc w:val="both"/>
      </w:pPr>
      <w:r>
        <w:rPr>
          <w:rFonts w:ascii="Times New Roman"/>
          <w:b w:val="false"/>
          <w:i w:val="false"/>
          <w:color w:val="000000"/>
          <w:sz w:val="28"/>
        </w:rPr>
        <w:t xml:space="preserve">
      1. Осы Қазақстан Республикасының Ұлттық қорын қалыптастыру және пайдалану туралы жылдық есепті жасау қағидалары (бұдан әрі – Қағидалар) Қазақстан Республикасы Бюджет кодексінің (бұдан әрі – Бюджет кодексі) 57-бабының </w:t>
      </w:r>
      <w:r>
        <w:rPr>
          <w:rFonts w:ascii="Times New Roman"/>
          <w:b w:val="false"/>
          <w:i w:val="false"/>
          <w:color w:val="000000"/>
          <w:sz w:val="28"/>
        </w:rPr>
        <w:t>10-тармағына</w:t>
      </w:r>
      <w:r>
        <w:rPr>
          <w:rFonts w:ascii="Times New Roman"/>
          <w:b w:val="false"/>
          <w:i w:val="false"/>
          <w:color w:val="000000"/>
          <w:sz w:val="28"/>
        </w:rPr>
        <w:t xml:space="preserve"> және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қорын (бұдан әрі – Ұлттық қор) қалыптастыру және пайдалану туралы жылдық есепті жасау тәртібін айқындайды.</w:t>
      </w:r>
    </w:p>
    <w:bookmarkEnd w:id="185"/>
    <w:bookmarkStart w:name="z222" w:id="186"/>
    <w:p>
      <w:pPr>
        <w:spacing w:after="0"/>
        <w:ind w:left="0"/>
        <w:jc w:val="left"/>
      </w:pPr>
      <w:r>
        <w:rPr>
          <w:rFonts w:ascii="Times New Roman"/>
          <w:b/>
          <w:i w:val="false"/>
          <w:color w:val="000000"/>
        </w:rPr>
        <w:t xml:space="preserve"> 2-тарау. Қазақстан Республикасының Ұлттық қорын қалыптастыру және  пайдалану туралы жылдық есепті жасау тәртібі</w:t>
      </w:r>
    </w:p>
    <w:bookmarkEnd w:id="186"/>
    <w:bookmarkStart w:name="z223" w:id="187"/>
    <w:p>
      <w:pPr>
        <w:spacing w:after="0"/>
        <w:ind w:left="0"/>
        <w:jc w:val="both"/>
      </w:pPr>
      <w:r>
        <w:rPr>
          <w:rFonts w:ascii="Times New Roman"/>
          <w:b w:val="false"/>
          <w:i w:val="false"/>
          <w:color w:val="000000"/>
          <w:sz w:val="28"/>
        </w:rPr>
        <w:t xml:space="preserve">
      2. Ұлттық қорды қалыптастыру және пайдалану туралы есептілік Қазақстан Республикасы Бюджет кодексінің </w:t>
      </w:r>
      <w:r>
        <w:rPr>
          <w:rFonts w:ascii="Times New Roman"/>
          <w:b w:val="false"/>
          <w:i w:val="false"/>
          <w:color w:val="000000"/>
          <w:sz w:val="28"/>
        </w:rPr>
        <w:t>64-бабына</w:t>
      </w:r>
      <w:r>
        <w:rPr>
          <w:rFonts w:ascii="Times New Roman"/>
          <w:b w:val="false"/>
          <w:i w:val="false"/>
          <w:color w:val="000000"/>
          <w:sz w:val="28"/>
        </w:rPr>
        <w:t xml:space="preserve"> сәйкес жүргізіледі.</w:t>
      </w:r>
    </w:p>
    <w:bookmarkEnd w:id="187"/>
    <w:bookmarkStart w:name="z224" w:id="188"/>
    <w:p>
      <w:pPr>
        <w:spacing w:after="0"/>
        <w:ind w:left="0"/>
        <w:jc w:val="both"/>
      </w:pPr>
      <w:r>
        <w:rPr>
          <w:rFonts w:ascii="Times New Roman"/>
          <w:b w:val="false"/>
          <w:i w:val="false"/>
          <w:color w:val="000000"/>
          <w:sz w:val="28"/>
        </w:rPr>
        <w:t>
      3. Ұлттық қордың түсімдері мен пайдаланылуы туралы есепті мемлекеттік қазынашылық есепті айдан кейінгі айдың 5-і және 20-ы күні тиісінше 1-і және 15-і күнгі жағдай бойынша жасайды.</w:t>
      </w:r>
    </w:p>
    <w:bookmarkEnd w:id="188"/>
    <w:bookmarkStart w:name="z225" w:id="189"/>
    <w:p>
      <w:pPr>
        <w:spacing w:after="0"/>
        <w:ind w:left="0"/>
        <w:jc w:val="both"/>
      </w:pPr>
      <w:r>
        <w:rPr>
          <w:rFonts w:ascii="Times New Roman"/>
          <w:b w:val="false"/>
          <w:i w:val="false"/>
          <w:color w:val="000000"/>
          <w:sz w:val="28"/>
        </w:rPr>
        <w:t>
      4. Ұлттық қорды қалыптастыру және пайдалану туралы жылдық есепті бюджетті атқару жөніндегі орталық уәкілетті орган Қазақстан Республикасының Ұлттық Банкімен (бұдан әрі – Ұлттық Банкі) бірлесіп Ұлттық қор аудитінің нәтижелерін енгізе отырып, жыл сайын, есепті жылдан кейінгі жылдың 1 мамырына дейін жасайды.</w:t>
      </w:r>
    </w:p>
    <w:bookmarkEnd w:id="189"/>
    <w:bookmarkStart w:name="z226" w:id="190"/>
    <w:p>
      <w:pPr>
        <w:spacing w:after="0"/>
        <w:ind w:left="0"/>
        <w:jc w:val="both"/>
      </w:pPr>
      <w:r>
        <w:rPr>
          <w:rFonts w:ascii="Times New Roman"/>
          <w:b w:val="false"/>
          <w:i w:val="false"/>
          <w:color w:val="000000"/>
          <w:sz w:val="28"/>
        </w:rPr>
        <w:t xml:space="preserve">
      5. Ұлттық қорды қалыптастыру және пайдалану туралы жылдық есеп мыналарды қамтиды: </w:t>
      </w:r>
    </w:p>
    <w:bookmarkEnd w:id="190"/>
    <w:bookmarkStart w:name="z227" w:id="191"/>
    <w:p>
      <w:pPr>
        <w:spacing w:after="0"/>
        <w:ind w:left="0"/>
        <w:jc w:val="both"/>
      </w:pPr>
      <w:r>
        <w:rPr>
          <w:rFonts w:ascii="Times New Roman"/>
          <w:b w:val="false"/>
          <w:i w:val="false"/>
          <w:color w:val="000000"/>
          <w:sz w:val="28"/>
        </w:rPr>
        <w:t xml:space="preserve">
      осы қаулымен бекітілген 1-нысан бойынша Ұлттық қордың есепті кезеңдегі түсімдері мен пайдаланылуы туралы есеп; </w:t>
      </w:r>
    </w:p>
    <w:bookmarkEnd w:id="191"/>
    <w:bookmarkStart w:name="z228" w:id="192"/>
    <w:p>
      <w:pPr>
        <w:spacing w:after="0"/>
        <w:ind w:left="0"/>
        <w:jc w:val="both"/>
      </w:pPr>
      <w:r>
        <w:rPr>
          <w:rFonts w:ascii="Times New Roman"/>
          <w:b w:val="false"/>
          <w:i w:val="false"/>
          <w:color w:val="000000"/>
          <w:sz w:val="28"/>
        </w:rPr>
        <w:t>
      Ұлттық қорды сенімгерлік басқару бойынша Ұлттық Банктің қызметі туралы есеп, ол нысандар бойынша мынадай есептерден тұрады:</w:t>
      </w:r>
    </w:p>
    <w:bookmarkEnd w:id="192"/>
    <w:bookmarkStart w:name="z229" w:id="193"/>
    <w:p>
      <w:pPr>
        <w:spacing w:after="0"/>
        <w:ind w:left="0"/>
        <w:jc w:val="both"/>
      </w:pPr>
      <w:r>
        <w:rPr>
          <w:rFonts w:ascii="Times New Roman"/>
          <w:b w:val="false"/>
          <w:i w:val="false"/>
          <w:color w:val="000000"/>
          <w:sz w:val="28"/>
        </w:rPr>
        <w:t>
      1) осы қаулымен бекітілген 2-нысан бойынша Ұлттық қордың есепті кезеңдегі активтері мен міндеттемелері туралы есеп;</w:t>
      </w:r>
    </w:p>
    <w:bookmarkEnd w:id="193"/>
    <w:bookmarkStart w:name="z230" w:id="194"/>
    <w:p>
      <w:pPr>
        <w:spacing w:after="0"/>
        <w:ind w:left="0"/>
        <w:jc w:val="both"/>
      </w:pPr>
      <w:r>
        <w:rPr>
          <w:rFonts w:ascii="Times New Roman"/>
          <w:b w:val="false"/>
          <w:i w:val="false"/>
          <w:color w:val="000000"/>
          <w:sz w:val="28"/>
        </w:rPr>
        <w:t>
      2) осы қаулымен бекітілген 3-нысан бойынша Ұлттық қордың есепті кезеңдегі жиынтық кірісі туралы есеп;</w:t>
      </w:r>
    </w:p>
    <w:bookmarkEnd w:id="194"/>
    <w:bookmarkStart w:name="z231" w:id="195"/>
    <w:p>
      <w:pPr>
        <w:spacing w:after="0"/>
        <w:ind w:left="0"/>
        <w:jc w:val="both"/>
      </w:pPr>
      <w:r>
        <w:rPr>
          <w:rFonts w:ascii="Times New Roman"/>
          <w:b w:val="false"/>
          <w:i w:val="false"/>
          <w:color w:val="000000"/>
          <w:sz w:val="28"/>
        </w:rPr>
        <w:t>
      3) осы қаулымен бекітілген 4-нысан бойынша Ұлттық қордың есепті кезеңдегі ақша қаражатының қозғалысы туралы есеп;</w:t>
      </w:r>
    </w:p>
    <w:bookmarkEnd w:id="195"/>
    <w:bookmarkStart w:name="z232" w:id="196"/>
    <w:p>
      <w:pPr>
        <w:spacing w:after="0"/>
        <w:ind w:left="0"/>
        <w:jc w:val="both"/>
      </w:pPr>
      <w:r>
        <w:rPr>
          <w:rFonts w:ascii="Times New Roman"/>
          <w:b w:val="false"/>
          <w:i w:val="false"/>
          <w:color w:val="000000"/>
          <w:sz w:val="28"/>
        </w:rPr>
        <w:t>
      4) осы қаулымен бекітілген 5-нысан бойынша Ұлттық қордың есепті кезеңдегі таза активтеріндегі өзгерістер туралы есеп.</w:t>
      </w:r>
    </w:p>
    <w:bookmarkEnd w:id="196"/>
    <w:bookmarkStart w:name="z233" w:id="197"/>
    <w:p>
      <w:pPr>
        <w:spacing w:after="0"/>
        <w:ind w:left="0"/>
        <w:jc w:val="both"/>
      </w:pPr>
      <w:r>
        <w:rPr>
          <w:rFonts w:ascii="Times New Roman"/>
          <w:b w:val="false"/>
          <w:i w:val="false"/>
          <w:color w:val="000000"/>
          <w:sz w:val="28"/>
        </w:rPr>
        <w:t>
      6. Бюджет кодексі 64-бабының 3-тармағына сәйкес Үкімет Ұлттық Банкпен бірлесіп жылдық есепті жүргізілген сыртқы аудит нәтижелерімен қоса, ағымдағы жылғы 1 маусымнан кешіктірмей Қазақстан Республикасы Президентінің бекітуіне енгізеді.</w:t>
      </w:r>
    </w:p>
    <w:bookmarkEnd w:id="197"/>
    <w:bookmarkStart w:name="z234" w:id="198"/>
    <w:p>
      <w:pPr>
        <w:spacing w:after="0"/>
        <w:ind w:left="0"/>
        <w:jc w:val="both"/>
      </w:pPr>
      <w:r>
        <w:rPr>
          <w:rFonts w:ascii="Times New Roman"/>
          <w:b w:val="false"/>
          <w:i w:val="false"/>
          <w:color w:val="000000"/>
          <w:sz w:val="28"/>
        </w:rPr>
        <w:t>
      Ұлттық қорды сенімгерлік басқару нәтижелері бойынша аудиттелген жылдық қаржылық есептілікке бюджетті атқару жөніндегі орталық уәкілетті органның басшысы, Ұлттық Банктің Төрағасы және бас бухгалтері қол қояды.</w:t>
      </w:r>
    </w:p>
    <w:bookmarkEnd w:id="198"/>
    <w:bookmarkStart w:name="z235" w:id="199"/>
    <w:p>
      <w:pPr>
        <w:spacing w:after="0"/>
        <w:ind w:left="0"/>
        <w:jc w:val="both"/>
      </w:pPr>
      <w:r>
        <w:rPr>
          <w:rFonts w:ascii="Times New Roman"/>
          <w:b w:val="false"/>
          <w:i w:val="false"/>
          <w:color w:val="000000"/>
          <w:sz w:val="28"/>
        </w:rPr>
        <w:t>
      7. Ұлттық Банк және бюджетті атқару жөніндегі орталық уәкілетті орган Ұлттық қорды сенімгерлік басқару туралы шартта көзделген міндеттемелердің орындалуын қамтамасыз етеді.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2 шілдедегі</w:t>
            </w:r>
            <w:r>
              <w:br/>
            </w:r>
            <w:r>
              <w:rPr>
                <w:rFonts w:ascii="Times New Roman"/>
                <w:b w:val="false"/>
                <w:i w:val="false"/>
                <w:color w:val="000000"/>
                <w:sz w:val="20"/>
              </w:rPr>
              <w:t>№ 500 қаулысына</w:t>
            </w:r>
            <w:r>
              <w:br/>
            </w:r>
            <w:r>
              <w:rPr>
                <w:rFonts w:ascii="Times New Roman"/>
                <w:b w:val="false"/>
                <w:i w:val="false"/>
                <w:color w:val="000000"/>
                <w:sz w:val="20"/>
              </w:rPr>
              <w:t>қосымша</w:t>
            </w:r>
          </w:p>
        </w:tc>
      </w:tr>
    </w:tbl>
    <w:bookmarkStart w:name="z237" w:id="200"/>
    <w:p>
      <w:pPr>
        <w:spacing w:after="0"/>
        <w:ind w:left="0"/>
        <w:jc w:val="left"/>
      </w:pPr>
      <w:r>
        <w:rPr>
          <w:rFonts w:ascii="Times New Roman"/>
          <w:b/>
          <w:i w:val="false"/>
          <w:color w:val="000000"/>
        </w:rPr>
        <w:t xml:space="preserve"> Қазақстан Республикасы Үкiметінiң күшi жойылған кейбiр шешiмдерiнiң тiзбесi</w:t>
      </w:r>
    </w:p>
    <w:bookmarkEnd w:id="200"/>
    <w:bookmarkStart w:name="z238" w:id="20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w:t>
      </w:r>
      <w:r>
        <w:rPr>
          <w:rFonts w:ascii="Times New Roman"/>
          <w:b w:val="false"/>
          <w:i w:val="false"/>
          <w:color w:val="000000"/>
          <w:sz w:val="28"/>
        </w:rPr>
        <w:t>.</w:t>
      </w:r>
    </w:p>
    <w:bookmarkEnd w:id="201"/>
    <w:bookmarkStart w:name="z239" w:id="202"/>
    <w:p>
      <w:pPr>
        <w:spacing w:after="0"/>
        <w:ind w:left="0"/>
        <w:jc w:val="both"/>
      </w:pPr>
      <w:r>
        <w:rPr>
          <w:rFonts w:ascii="Times New Roman"/>
          <w:b w:val="false"/>
          <w:i w:val="false"/>
          <w:color w:val="000000"/>
          <w:sz w:val="28"/>
        </w:rPr>
        <w:t xml:space="preserve">
      2.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2015 жылғы 31 желтоқсандағы № 1188 </w:t>
      </w:r>
      <w:r>
        <w:rPr>
          <w:rFonts w:ascii="Times New Roman"/>
          <w:b w:val="false"/>
          <w:i w:val="false"/>
          <w:color w:val="000000"/>
          <w:sz w:val="28"/>
        </w:rPr>
        <w:t>қаулысы</w:t>
      </w:r>
      <w:r>
        <w:rPr>
          <w:rFonts w:ascii="Times New Roman"/>
          <w:b w:val="false"/>
          <w:i w:val="false"/>
          <w:color w:val="000000"/>
          <w:sz w:val="28"/>
        </w:rPr>
        <w:t>.</w:t>
      </w:r>
    </w:p>
    <w:bookmarkEnd w:id="202"/>
    <w:bookmarkStart w:name="z240" w:id="203"/>
    <w:p>
      <w:pPr>
        <w:spacing w:after="0"/>
        <w:ind w:left="0"/>
        <w:jc w:val="both"/>
      </w:pPr>
      <w:r>
        <w:rPr>
          <w:rFonts w:ascii="Times New Roman"/>
          <w:b w:val="false"/>
          <w:i w:val="false"/>
          <w:color w:val="000000"/>
          <w:sz w:val="28"/>
        </w:rPr>
        <w:t xml:space="preserve">
      3.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2017 жылғы 30 маусымдағы № 408 </w:t>
      </w:r>
      <w:r>
        <w:rPr>
          <w:rFonts w:ascii="Times New Roman"/>
          <w:b w:val="false"/>
          <w:i w:val="false"/>
          <w:color w:val="000000"/>
          <w:sz w:val="28"/>
        </w:rPr>
        <w:t>қаулысы</w:t>
      </w:r>
      <w:r>
        <w:rPr>
          <w:rFonts w:ascii="Times New Roman"/>
          <w:b w:val="false"/>
          <w:i w:val="false"/>
          <w:color w:val="000000"/>
          <w:sz w:val="28"/>
        </w:rPr>
        <w:t>.</w:t>
      </w:r>
    </w:p>
    <w:bookmarkEnd w:id="203"/>
    <w:bookmarkStart w:name="z241" w:id="204"/>
    <w:p>
      <w:pPr>
        <w:spacing w:after="0"/>
        <w:ind w:left="0"/>
        <w:jc w:val="both"/>
      </w:pPr>
      <w:r>
        <w:rPr>
          <w:rFonts w:ascii="Times New Roman"/>
          <w:b w:val="false"/>
          <w:i w:val="false"/>
          <w:color w:val="000000"/>
          <w:sz w:val="28"/>
        </w:rPr>
        <w:t xml:space="preserve">
      4.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2018 жылғы 3 сәуірдегі № 154 </w:t>
      </w:r>
      <w:r>
        <w:rPr>
          <w:rFonts w:ascii="Times New Roman"/>
          <w:b w:val="false"/>
          <w:i w:val="false"/>
          <w:color w:val="000000"/>
          <w:sz w:val="28"/>
        </w:rPr>
        <w:t>қаулысы</w:t>
      </w:r>
      <w:r>
        <w:rPr>
          <w:rFonts w:ascii="Times New Roman"/>
          <w:b w:val="false"/>
          <w:i w:val="false"/>
          <w:color w:val="000000"/>
          <w:sz w:val="28"/>
        </w:rPr>
        <w:t>.</w:t>
      </w:r>
    </w:p>
    <w:bookmarkEnd w:id="204"/>
    <w:bookmarkStart w:name="z242" w:id="205"/>
    <w:p>
      <w:pPr>
        <w:spacing w:after="0"/>
        <w:ind w:left="0"/>
        <w:jc w:val="both"/>
      </w:pPr>
      <w:r>
        <w:rPr>
          <w:rFonts w:ascii="Times New Roman"/>
          <w:b w:val="false"/>
          <w:i w:val="false"/>
          <w:color w:val="000000"/>
          <w:sz w:val="28"/>
        </w:rPr>
        <w:t xml:space="preserve">
      5.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2019 жылғы 1 қарашадағы № 821 </w:t>
      </w:r>
      <w:r>
        <w:rPr>
          <w:rFonts w:ascii="Times New Roman"/>
          <w:b w:val="false"/>
          <w:i w:val="false"/>
          <w:color w:val="000000"/>
          <w:sz w:val="28"/>
        </w:rPr>
        <w:t>қаулысы</w:t>
      </w:r>
      <w:r>
        <w:rPr>
          <w:rFonts w:ascii="Times New Roman"/>
          <w:b w:val="false"/>
          <w:i w:val="false"/>
          <w:color w:val="000000"/>
          <w:sz w:val="28"/>
        </w:rPr>
        <w:t>.</w:t>
      </w:r>
    </w:p>
    <w:bookmarkEnd w:id="205"/>
    <w:bookmarkStart w:name="z243" w:id="206"/>
    <w:p>
      <w:pPr>
        <w:spacing w:after="0"/>
        <w:ind w:left="0"/>
        <w:jc w:val="both"/>
      </w:pPr>
      <w:r>
        <w:rPr>
          <w:rFonts w:ascii="Times New Roman"/>
          <w:b w:val="false"/>
          <w:i w:val="false"/>
          <w:color w:val="000000"/>
          <w:sz w:val="28"/>
        </w:rPr>
        <w:t xml:space="preserve">
      6.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 Қазақстан Республикасы Үкіметінің 2021 жылғы 6 мамырдағы № 296 </w:t>
      </w:r>
      <w:r>
        <w:rPr>
          <w:rFonts w:ascii="Times New Roman"/>
          <w:b w:val="false"/>
          <w:i w:val="false"/>
          <w:color w:val="000000"/>
          <w:sz w:val="28"/>
        </w:rPr>
        <w:t>қаулысы</w:t>
      </w:r>
      <w:r>
        <w:rPr>
          <w:rFonts w:ascii="Times New Roman"/>
          <w:b w:val="false"/>
          <w:i w:val="false"/>
          <w:color w:val="000000"/>
          <w:sz w:val="28"/>
        </w:rPr>
        <w:t>.</w:t>
      </w:r>
    </w:p>
    <w:bookmarkEnd w:id="206"/>
    <w:bookmarkStart w:name="z244" w:id="207"/>
    <w:p>
      <w:pPr>
        <w:spacing w:after="0"/>
        <w:ind w:left="0"/>
        <w:jc w:val="both"/>
      </w:pPr>
      <w:r>
        <w:rPr>
          <w:rFonts w:ascii="Times New Roman"/>
          <w:b w:val="false"/>
          <w:i w:val="false"/>
          <w:color w:val="000000"/>
          <w:sz w:val="28"/>
        </w:rPr>
        <w:t xml:space="preserve">
      7.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 енгізу туралы" Қазақстан Республикасы Үкіметінің 2022 жылғы 11 сәуірдегі № 210 </w:t>
      </w:r>
      <w:r>
        <w:rPr>
          <w:rFonts w:ascii="Times New Roman"/>
          <w:b w:val="false"/>
          <w:i w:val="false"/>
          <w:color w:val="000000"/>
          <w:sz w:val="28"/>
        </w:rPr>
        <w:t>қаулысы</w:t>
      </w:r>
      <w:r>
        <w:rPr>
          <w:rFonts w:ascii="Times New Roman"/>
          <w:b w:val="false"/>
          <w:i w:val="false"/>
          <w:color w:val="000000"/>
          <w:sz w:val="28"/>
        </w:rPr>
        <w:t>.</w:t>
      </w:r>
    </w:p>
    <w:bookmarkEnd w:id="207"/>
    <w:bookmarkStart w:name="z245" w:id="208"/>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208"/>
    <w:bookmarkStart w:name="z246" w:id="209"/>
    <w:p>
      <w:pPr>
        <w:spacing w:after="0"/>
        <w:ind w:left="0"/>
        <w:jc w:val="both"/>
      </w:pPr>
      <w:r>
        <w:rPr>
          <w:rFonts w:ascii="Times New Roman"/>
          <w:b w:val="false"/>
          <w:i w:val="false"/>
          <w:color w:val="000000"/>
          <w:sz w:val="28"/>
        </w:rPr>
        <w:t xml:space="preserve">
      9.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 Қазақстан Республикасы Үкіметінің 2024 жылғы 29 сәуірдегі № 349 </w:t>
      </w:r>
      <w:r>
        <w:rPr>
          <w:rFonts w:ascii="Times New Roman"/>
          <w:b w:val="false"/>
          <w:i w:val="false"/>
          <w:color w:val="000000"/>
          <w:sz w:val="28"/>
        </w:rPr>
        <w:t>қаулысы</w:t>
      </w:r>
      <w:r>
        <w:rPr>
          <w:rFonts w:ascii="Times New Roman"/>
          <w:b w:val="false"/>
          <w:i w:val="false"/>
          <w:color w:val="000000"/>
          <w:sz w:val="28"/>
        </w:rPr>
        <w:t>.</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