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7f07" w14:textId="8a47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ақпараттық технологиялар" акционерлік қоғамының 2024 – 2033 жылдарға арналған даму жоспарын бекіту туралы" Қазақстан Республикасы Үкіметінің 2023 жылғы 19 желтоқсандағы № 1145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27 маусымдағы № 481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"Ұлттық ақпараттық технологиялар" акционерлік қоғамының 2024 – 2033 жылдарға арналған даму жоспарын бекіту туралы" Қазақстан Республикасы Үкіметінің 2023 жылғы 19 желтоқсандағы № 1145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"Ұлттық ақпараттық технологиялар" акционерлік қоғамының 2024 – 2033 жылдарға арналған даму </w:t>
      </w:r>
      <w:r>
        <w:rPr>
          <w:rFonts w:ascii="Times New Roman"/>
          <w:b w:val="false"/>
          <w:i w:val="false"/>
          <w:color w:val="000000"/>
          <w:sz w:val="28"/>
        </w:rPr>
        <w:t>жоспарында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"Мазмұны"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алтыншы абзац мынадай редакцияда жазылсын:</w:t>
      </w:r>
    </w:p>
    <w:bookmarkEnd w:id="4"/>
    <w:bookmarkStart w:name="z6" w:id="5"/>
    <w:p>
      <w:pPr>
        <w:spacing w:after="0"/>
        <w:ind w:left="0"/>
        <w:jc w:val="both"/>
      </w:pPr>
      <w:r>
        <w:rPr>
          <w:rFonts w:ascii="Times New Roman"/>
          <w:b w:val="false"/>
          <w:i w:val="false"/>
          <w:color w:val="000000"/>
          <w:sz w:val="28"/>
        </w:rPr>
        <w:t>
      "3-бөлім. Қызметтің стратегиялық бағыттары, мақсаттары, қызметтің түйінді көрсеткіштері және күтілетін нәтижелер";</w:t>
      </w:r>
    </w:p>
    <w:bookmarkEnd w:id="5"/>
    <w:bookmarkStart w:name="z7" w:id="6"/>
    <w:p>
      <w:pPr>
        <w:spacing w:after="0"/>
        <w:ind w:left="0"/>
        <w:jc w:val="both"/>
      </w:pPr>
      <w:r>
        <w:rPr>
          <w:rFonts w:ascii="Times New Roman"/>
          <w:b w:val="false"/>
          <w:i w:val="false"/>
          <w:color w:val="000000"/>
          <w:sz w:val="28"/>
        </w:rPr>
        <w:t xml:space="preserve">
      "Кіріспе" деген </w:t>
      </w:r>
      <w:r>
        <w:rPr>
          <w:rFonts w:ascii="Times New Roman"/>
          <w:b w:val="false"/>
          <w:i w:val="false"/>
          <w:color w:val="000000"/>
          <w:sz w:val="28"/>
        </w:rPr>
        <w:t>бөлімде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бесінші бөлік мынадай редакцияда жазылсын:</w:t>
      </w:r>
    </w:p>
    <w:bookmarkEnd w:id="7"/>
    <w:bookmarkStart w:name="z9" w:id="8"/>
    <w:p>
      <w:pPr>
        <w:spacing w:after="0"/>
        <w:ind w:left="0"/>
        <w:jc w:val="both"/>
      </w:pPr>
      <w:r>
        <w:rPr>
          <w:rFonts w:ascii="Times New Roman"/>
          <w:b w:val="false"/>
          <w:i w:val="false"/>
          <w:color w:val="000000"/>
          <w:sz w:val="28"/>
        </w:rPr>
        <w:t>
      "Даму жоспарын әзірлеу кезінде:</w:t>
      </w:r>
    </w:p>
    <w:bookmarkEnd w:id="8"/>
    <w:bookmarkStart w:name="z10" w:id="9"/>
    <w:p>
      <w:pPr>
        <w:spacing w:after="0"/>
        <w:ind w:left="0"/>
        <w:jc w:val="both"/>
      </w:pPr>
      <w:r>
        <w:rPr>
          <w:rFonts w:ascii="Times New Roman"/>
          <w:b w:val="false"/>
          <w:i w:val="false"/>
          <w:color w:val="000000"/>
          <w:sz w:val="28"/>
        </w:rPr>
        <w:t xml:space="preserve">
      Мемлекет басшысының 2021 жылғы 1 қыркүйектегі "Халық бірлігі және жүйелі реформалар – ел өркендеуінің берік негізі" атты Қазақстан халқына </w:t>
      </w:r>
      <w:r>
        <w:rPr>
          <w:rFonts w:ascii="Times New Roman"/>
          <w:b w:val="false"/>
          <w:i w:val="false"/>
          <w:color w:val="000000"/>
          <w:sz w:val="28"/>
        </w:rPr>
        <w:t>Жолдауынан</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xml:space="preserve">
      Мемлекет басшысының 2024 жылғы 2 қыркүйектегі "Әділетті Қазақстан: заң мен тәртіп, экономикалық өсім, қоғамдық оптимизм" атты Қазақстан халқына </w:t>
      </w:r>
      <w:r>
        <w:rPr>
          <w:rFonts w:ascii="Times New Roman"/>
          <w:b w:val="false"/>
          <w:i w:val="false"/>
          <w:color w:val="000000"/>
          <w:sz w:val="28"/>
        </w:rPr>
        <w:t>Жолдауынан</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Қазақстан Республикасы Президентінің 2024 жылғы 30 шілдедегі № 611 Жарлығымен бекітілген Қазақстан Республикасының 2029 жылға дейінгі ұлттық даму </w:t>
      </w:r>
      <w:r>
        <w:rPr>
          <w:rFonts w:ascii="Times New Roman"/>
          <w:b w:val="false"/>
          <w:i w:val="false"/>
          <w:color w:val="000000"/>
          <w:sz w:val="28"/>
        </w:rPr>
        <w:t>жоспарынан</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xml:space="preserve">
      Қазақстан Республикасы Үкіметінің 2024 жылғы 24 шілдедегі № 592 қаулысымен бекітілген Жасанды интеллектті дамытудың 2024 – 2029 жылдарға арналған </w:t>
      </w:r>
      <w:r>
        <w:rPr>
          <w:rFonts w:ascii="Times New Roman"/>
          <w:b w:val="false"/>
          <w:i w:val="false"/>
          <w:color w:val="000000"/>
          <w:sz w:val="28"/>
        </w:rPr>
        <w:t>тұжырымдамасынан</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xml:space="preserve">
      Қазақстан Республикасы Үкіметінің 2024 жылғы 25 шілдедегі № 606 қаулысымен бекітілген Қазақстан Республикасының 2029 жылға дейінгі ұлттық инфрақұрылымдық </w:t>
      </w:r>
      <w:r>
        <w:rPr>
          <w:rFonts w:ascii="Times New Roman"/>
          <w:b w:val="false"/>
          <w:i w:val="false"/>
          <w:color w:val="000000"/>
          <w:sz w:val="28"/>
        </w:rPr>
        <w:t>жоспарынан</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xml:space="preserve">
      Қазақстан Республикасы Үкіметінің 2023 жылғы 28 наурыздағы № 269 қаулысымен бекітілген 2023 – 2029 жылдарға арналған цифрлық трансформация, ақпараттық-коммуникациялық технологиялар саласын және киберқауіпсіздікті дамыту </w:t>
      </w:r>
      <w:r>
        <w:rPr>
          <w:rFonts w:ascii="Times New Roman"/>
          <w:b w:val="false"/>
          <w:i w:val="false"/>
          <w:color w:val="000000"/>
          <w:sz w:val="28"/>
        </w:rPr>
        <w:t>тұжырымдамасынан</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министрінің 2023 жылғы 25 тамыздағы № 360/НҚ бұйрығымен бекітілген Қазақстан Республикасы Цифрлық даму, инновациялар және аэроғарыш өнеркәсібі министрлігінің 2023 – 2027 жылдарға арналған даму жоспарынан туындайтын мақсаттар мен міндеттер ескерілді.";</w:t>
      </w:r>
    </w:p>
    <w:bookmarkEnd w:id="15"/>
    <w:bookmarkStart w:name="z17" w:id="16"/>
    <w:p>
      <w:pPr>
        <w:spacing w:after="0"/>
        <w:ind w:left="0"/>
        <w:jc w:val="both"/>
      </w:pPr>
      <w:r>
        <w:rPr>
          <w:rFonts w:ascii="Times New Roman"/>
          <w:b w:val="false"/>
          <w:i w:val="false"/>
          <w:color w:val="000000"/>
          <w:sz w:val="28"/>
        </w:rPr>
        <w:t xml:space="preserve">
      "ҰАТ" АҚ-ның ағымдағы жай-күйін талдау" деген </w:t>
      </w:r>
      <w:r>
        <w:rPr>
          <w:rFonts w:ascii="Times New Roman"/>
          <w:b w:val="false"/>
          <w:i w:val="false"/>
          <w:color w:val="000000"/>
          <w:sz w:val="28"/>
        </w:rPr>
        <w:t>1-бөлімде</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xml:space="preserve">
      "Сыртқы ортаны талдау" деген </w:t>
      </w:r>
      <w:r>
        <w:rPr>
          <w:rFonts w:ascii="Times New Roman"/>
          <w:b w:val="false"/>
          <w:i w:val="false"/>
          <w:color w:val="000000"/>
          <w:sz w:val="28"/>
        </w:rPr>
        <w:t>1-кіші бөлімде</w:t>
      </w:r>
      <w:r>
        <w:rPr>
          <w:rFonts w:ascii="Times New Roman"/>
          <w:b w:val="false"/>
          <w:i w:val="false"/>
          <w:color w:val="000000"/>
          <w:sz w:val="28"/>
        </w:rPr>
        <w:t>:</w:t>
      </w:r>
    </w:p>
    <w:bookmarkEnd w:id="17"/>
    <w:bookmarkStart w:name="z19" w:id="18"/>
    <w:p>
      <w:pPr>
        <w:spacing w:after="0"/>
        <w:ind w:left="0"/>
        <w:jc w:val="both"/>
      </w:pPr>
      <w:r>
        <w:rPr>
          <w:rFonts w:ascii="Times New Roman"/>
          <w:b w:val="false"/>
          <w:i w:val="false"/>
          <w:color w:val="000000"/>
          <w:sz w:val="28"/>
        </w:rPr>
        <w:t>
      үшінші бөлік мынадай редакцияда жазылсын:</w:t>
      </w:r>
    </w:p>
    <w:bookmarkEnd w:id="18"/>
    <w:bookmarkStart w:name="z20" w:id="19"/>
    <w:p>
      <w:pPr>
        <w:spacing w:after="0"/>
        <w:ind w:left="0"/>
        <w:jc w:val="both"/>
      </w:pPr>
      <w:r>
        <w:rPr>
          <w:rFonts w:ascii="Times New Roman"/>
          <w:b w:val="false"/>
          <w:i w:val="false"/>
          <w:color w:val="000000"/>
          <w:sz w:val="28"/>
        </w:rPr>
        <w:t>
      "Цифрлық бәсекеге қабілеттіліктің әлемдік рейтингісінде (IMD World Digital Competetiveness Ranking 2024) Қазақстан Экономикалық ынтымақтастық және даму ұйымының Португалия (35-орын), Италия (40-орын), Греция (49-орын), Түркия (55-орын), Мексика (59-орын) сияқты елдерін басып озып, 34- орында тұр.";</w:t>
      </w:r>
    </w:p>
    <w:bookmarkEnd w:id="19"/>
    <w:bookmarkStart w:name="z21" w:id="20"/>
    <w:p>
      <w:pPr>
        <w:spacing w:after="0"/>
        <w:ind w:left="0"/>
        <w:jc w:val="both"/>
      </w:pPr>
      <w:r>
        <w:rPr>
          <w:rFonts w:ascii="Times New Roman"/>
          <w:b w:val="false"/>
          <w:i w:val="false"/>
          <w:color w:val="000000"/>
          <w:sz w:val="28"/>
        </w:rPr>
        <w:t>
      жетінші бөлік мынадай редакцияда жазылсын:</w:t>
      </w:r>
    </w:p>
    <w:bookmarkEnd w:id="20"/>
    <w:bookmarkStart w:name="z22" w:id="21"/>
    <w:p>
      <w:pPr>
        <w:spacing w:after="0"/>
        <w:ind w:left="0"/>
        <w:jc w:val="both"/>
      </w:pPr>
      <w:r>
        <w:rPr>
          <w:rFonts w:ascii="Times New Roman"/>
          <w:b w:val="false"/>
          <w:i w:val="false"/>
          <w:color w:val="000000"/>
          <w:sz w:val="28"/>
        </w:rPr>
        <w:t>
      "Еліміздегі халық санының өсуімен (соңғы 5 жылда 17,9-дан 20,0 млн адамға дейін</w:t>
      </w:r>
      <w:r>
        <w:rPr>
          <w:rFonts w:ascii="Times New Roman"/>
          <w:b w:val="false"/>
          <w:i w:val="false"/>
          <w:color w:val="000000"/>
          <w:vertAlign w:val="superscript"/>
        </w:rPr>
        <w:t>4</w:t>
      </w:r>
      <w:r>
        <w:rPr>
          <w:rFonts w:ascii="Times New Roman"/>
          <w:b w:val="false"/>
          <w:i w:val="false"/>
          <w:color w:val="000000"/>
          <w:sz w:val="28"/>
        </w:rPr>
        <w:t>) және урбанизацияның өсуімен (2025 жылдың басында – 63,0 %</w:t>
      </w:r>
      <w:r>
        <w:rPr>
          <w:rFonts w:ascii="Times New Roman"/>
          <w:b w:val="false"/>
          <w:i w:val="false"/>
          <w:color w:val="000000"/>
          <w:vertAlign w:val="superscript"/>
        </w:rPr>
        <w:t>5</w:t>
      </w:r>
      <w:r>
        <w:rPr>
          <w:rFonts w:ascii="Times New Roman"/>
          <w:b w:val="false"/>
          <w:i w:val="false"/>
          <w:color w:val="000000"/>
          <w:sz w:val="28"/>
        </w:rPr>
        <w:t>) Интернет желісін пайдаланушылардың үлесі өсуде (15 жастағы және одан асқан адамдар 93,7 %</w:t>
      </w:r>
      <w:r>
        <w:rPr>
          <w:rFonts w:ascii="Times New Roman"/>
          <w:b w:val="false"/>
          <w:i w:val="false"/>
          <w:color w:val="000000"/>
          <w:vertAlign w:val="superscript"/>
        </w:rPr>
        <w:t>6</w:t>
      </w:r>
      <w:r>
        <w:rPr>
          <w:rFonts w:ascii="Times New Roman"/>
          <w:b w:val="false"/>
          <w:i w:val="false"/>
          <w:color w:val="000000"/>
          <w:sz w:val="28"/>
        </w:rPr>
        <w:t>).";</w:t>
      </w:r>
    </w:p>
    <w:bookmarkEnd w:id="21"/>
    <w:bookmarkStart w:name="z23" w:id="22"/>
    <w:p>
      <w:pPr>
        <w:spacing w:after="0"/>
        <w:ind w:left="0"/>
        <w:jc w:val="both"/>
      </w:pPr>
      <w:r>
        <w:rPr>
          <w:rFonts w:ascii="Times New Roman"/>
          <w:b w:val="false"/>
          <w:i w:val="false"/>
          <w:color w:val="000000"/>
          <w:sz w:val="28"/>
        </w:rPr>
        <w:t>
      тоғызыншы бөлік мынадай редакцияда жазылсын:</w:t>
      </w:r>
    </w:p>
    <w:bookmarkEnd w:id="22"/>
    <w:bookmarkStart w:name="z24" w:id="23"/>
    <w:p>
      <w:pPr>
        <w:spacing w:after="0"/>
        <w:ind w:left="0"/>
        <w:jc w:val="both"/>
      </w:pPr>
      <w:r>
        <w:rPr>
          <w:rFonts w:ascii="Times New Roman"/>
          <w:b w:val="false"/>
          <w:i w:val="false"/>
          <w:color w:val="000000"/>
          <w:sz w:val="28"/>
        </w:rPr>
        <w:t>
      "Қазіргі уақытта 14,5 миллион азамат egov.kz "электрондық үкімет" порталының пайдаланушысы болып табылады, 2024 жылы 32 млн қызмет көрсетілді. eGov Mobile мобильді қосымшасы пайдаланушыларының саны 9,7 миллионнан астам, көрсетілген қызметтердің саны 9,9 млн құрады.</w:t>
      </w:r>
    </w:p>
    <w:bookmarkEnd w:id="23"/>
    <w:bookmarkStart w:name="z25" w:id="24"/>
    <w:p>
      <w:pPr>
        <w:spacing w:after="0"/>
        <w:ind w:left="0"/>
        <w:jc w:val="both"/>
      </w:pPr>
      <w:r>
        <w:rPr>
          <w:rFonts w:ascii="Times New Roman"/>
          <w:b w:val="false"/>
          <w:i w:val="false"/>
          <w:color w:val="000000"/>
          <w:sz w:val="28"/>
        </w:rPr>
        <w:t>
      2024 жылы мемлекеттік көрсетілетін қызметтердің 86,3 %-ы смартфондалды және 1083 көрсетілетін қызмет пен сервис eGov Mobile мобильді қосымшасында қолжетімді.";</w:t>
      </w:r>
    </w:p>
    <w:bookmarkEnd w:id="24"/>
    <w:bookmarkStart w:name="z26" w:id="25"/>
    <w:p>
      <w:pPr>
        <w:spacing w:after="0"/>
        <w:ind w:left="0"/>
        <w:jc w:val="both"/>
      </w:pPr>
      <w:r>
        <w:rPr>
          <w:rFonts w:ascii="Times New Roman"/>
          <w:b w:val="false"/>
          <w:i w:val="false"/>
          <w:color w:val="000000"/>
          <w:sz w:val="28"/>
        </w:rPr>
        <w:t>
      он бірінші және он екінші бөліктер мынадай редакцияда жазылсын:</w:t>
      </w:r>
    </w:p>
    <w:bookmarkEnd w:id="25"/>
    <w:bookmarkStart w:name="z27" w:id="26"/>
    <w:p>
      <w:pPr>
        <w:spacing w:after="0"/>
        <w:ind w:left="0"/>
        <w:jc w:val="both"/>
      </w:pPr>
      <w:r>
        <w:rPr>
          <w:rFonts w:ascii="Times New Roman"/>
          <w:b w:val="false"/>
          <w:i w:val="false"/>
          <w:color w:val="000000"/>
          <w:sz w:val="28"/>
        </w:rPr>
        <w:t>
      "2008 – 2024 жылдар аралығында Қазақстан Республикасы Біріккен Ұлттар Ұйымының "Электрондық үкіметтің даму индексі" (E-Government Development Index, EGDI) рейтингісінде Бірлестікке мүше 193 елдің арасында 81-позициядан 24-позицияға көтеріліп, өзінің көрсеткішін тұрақты түрде жақсартып отырды. Осылайша, еліміз 2022 жылдың көрсеткішімен салыстырғанда 4 позицияға көтерілді және теңізге шыға алмайтын барлық елдердің ішінде Қазақстан EGDI жалпы рейтингісінде 1-орынға ие болды.</w:t>
      </w:r>
    </w:p>
    <w:bookmarkEnd w:id="26"/>
    <w:bookmarkStart w:name="z28" w:id="27"/>
    <w:p>
      <w:pPr>
        <w:spacing w:after="0"/>
        <w:ind w:left="0"/>
        <w:jc w:val="both"/>
      </w:pPr>
      <w:r>
        <w:rPr>
          <w:rFonts w:ascii="Times New Roman"/>
          <w:b w:val="false"/>
          <w:i w:val="false"/>
          <w:color w:val="000000"/>
          <w:sz w:val="28"/>
        </w:rPr>
        <w:t>
      Қазақстан Республикасы 23 позицияға көтеріліп, "Телекоммуникация инфрақұрылымының индексі" (Telecommunication Infrastructure Index, TII) рейтингісі бойынша өз позициясын айтарлықтай жақсартты және 41-орынға ие болды. Бұл ретте "Онлайн көрсетілетін қызметтердің кеңдігі мен сапасы индексі" жалпы әлемдік рейтингісінде (Online Service Index, OSI) Қазақстан Республикасы 2022 жылдың алдыңғы рейтингісімен салыстырғанда 2 позицияға төмендеп, 10-орынға ие болды.";</w:t>
      </w:r>
    </w:p>
    <w:bookmarkEnd w:id="27"/>
    <w:bookmarkStart w:name="z29" w:id="28"/>
    <w:p>
      <w:pPr>
        <w:spacing w:after="0"/>
        <w:ind w:left="0"/>
        <w:jc w:val="both"/>
      </w:pPr>
      <w:r>
        <w:rPr>
          <w:rFonts w:ascii="Times New Roman"/>
          <w:b w:val="false"/>
          <w:i w:val="false"/>
          <w:color w:val="000000"/>
          <w:sz w:val="28"/>
        </w:rPr>
        <w:t>
      сілтеме</w:t>
      </w:r>
      <w:r>
        <w:rPr>
          <w:rFonts w:ascii="Times New Roman"/>
          <w:b w:val="false"/>
          <w:i w:val="false"/>
          <w:color w:val="000000"/>
          <w:vertAlign w:val="superscript"/>
        </w:rPr>
        <w:t>5</w:t>
      </w:r>
      <w:r>
        <w:rPr>
          <w:rFonts w:ascii="Times New Roman"/>
          <w:b w:val="false"/>
          <w:i w:val="false"/>
          <w:color w:val="000000"/>
          <w:sz w:val="28"/>
        </w:rPr>
        <w:t xml:space="preserve"> мынадай редакцияда жазылсын:</w:t>
      </w:r>
    </w:p>
    <w:bookmarkEnd w:id="28"/>
    <w:bookmarkStart w:name="z30" w:id="29"/>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https://eri.kz/ru/Novosti_instituta/id=7131#:~:text=%D0%92%20%D1%81%D0%BE%D0%BE%D1%82%D0%B2%D0%B5%D1%82%D1%81%D1%82%D0%B2%D0%B8%D0%B8%20%D1%81%D0%BE%20%D1%81%D1%82%D0%B0%D1%82%D0%B8%D1%81%D1%82%D0%B8%D1%87%D0%B5%D1%81%D0%BA%D0%B8%D0%BC%D0%B8%20%D0%B4%D0%B0%D0%BD%D0%BD%D1%8B%D0%BC%D0%B8,%D1%83%D1%80%D0%B1%D0%B0%D0%BD%D0%B8%D0%B7%D0%B0%D1%86%D0%B8%D0%B8%20%D0%B4%D0%BE%D1%81%D1%82%D0%B8%D0%B3%2063%25%20%D0%B2%20%D0%9A%D0%B0%D0%B7%D0%B0%D1%85%D1%81%D1%82%D0%B0%D0%BD%D0%B5.";</w:t>
      </w:r>
    </w:p>
    <w:bookmarkEnd w:id="29"/>
    <w:bookmarkStart w:name="z31" w:id="30"/>
    <w:p>
      <w:pPr>
        <w:spacing w:after="0"/>
        <w:ind w:left="0"/>
        <w:jc w:val="both"/>
      </w:pPr>
      <w:r>
        <w:rPr>
          <w:rFonts w:ascii="Times New Roman"/>
          <w:b w:val="false"/>
          <w:i w:val="false"/>
          <w:color w:val="000000"/>
          <w:sz w:val="28"/>
        </w:rPr>
        <w:t xml:space="preserve">
      "Ішкі ортаны талдау" деген </w:t>
      </w:r>
      <w:r>
        <w:rPr>
          <w:rFonts w:ascii="Times New Roman"/>
          <w:b w:val="false"/>
          <w:i w:val="false"/>
          <w:color w:val="000000"/>
          <w:sz w:val="28"/>
        </w:rPr>
        <w:t>2-кіші бөлімде</w:t>
      </w:r>
      <w:r>
        <w:rPr>
          <w:rFonts w:ascii="Times New Roman"/>
          <w:b w:val="false"/>
          <w:i w:val="false"/>
          <w:color w:val="000000"/>
          <w:sz w:val="28"/>
        </w:rPr>
        <w:t>:</w:t>
      </w:r>
    </w:p>
    <w:bookmarkEnd w:id="30"/>
    <w:bookmarkStart w:name="z32" w:id="31"/>
    <w:p>
      <w:pPr>
        <w:spacing w:after="0"/>
        <w:ind w:left="0"/>
        <w:jc w:val="both"/>
      </w:pPr>
      <w:r>
        <w:rPr>
          <w:rFonts w:ascii="Times New Roman"/>
          <w:b w:val="false"/>
          <w:i w:val="false"/>
          <w:color w:val="000000"/>
          <w:sz w:val="28"/>
        </w:rPr>
        <w:t>
      екінші бөлік мынадай редакцияда жазылсын:</w:t>
      </w:r>
    </w:p>
    <w:bookmarkEnd w:id="31"/>
    <w:bookmarkStart w:name="z33" w:id="32"/>
    <w:p>
      <w:pPr>
        <w:spacing w:after="0"/>
        <w:ind w:left="0"/>
        <w:jc w:val="both"/>
      </w:pPr>
      <w:r>
        <w:rPr>
          <w:rFonts w:ascii="Times New Roman"/>
          <w:b w:val="false"/>
          <w:i w:val="false"/>
          <w:color w:val="000000"/>
          <w:sz w:val="28"/>
        </w:rPr>
        <w:t>
      "Аталған міндетті іске асыру үшін "ҰАТ" АҚ:</w:t>
      </w:r>
    </w:p>
    <w:bookmarkEnd w:id="32"/>
    <w:bookmarkStart w:name="z34" w:id="33"/>
    <w:p>
      <w:pPr>
        <w:spacing w:after="0"/>
        <w:ind w:left="0"/>
        <w:jc w:val="both"/>
      </w:pPr>
      <w:r>
        <w:rPr>
          <w:rFonts w:ascii="Times New Roman"/>
          <w:b w:val="false"/>
          <w:i w:val="false"/>
          <w:color w:val="000000"/>
          <w:sz w:val="28"/>
        </w:rPr>
        <w:t xml:space="preserve">
      "электрондық үкіметтің" ақпараттық-коммуникациялық инфрақұрылымының операторы (Қазақстан Республикасы Үкіметінің 2016 жылғы 29 қаңтардағы № 40 </w:t>
      </w:r>
      <w:r>
        <w:rPr>
          <w:rFonts w:ascii="Times New Roman"/>
          <w:b w:val="false"/>
          <w:i w:val="false"/>
          <w:color w:val="000000"/>
          <w:sz w:val="28"/>
        </w:rPr>
        <w:t>қаулысы</w:t>
      </w:r>
      <w:r>
        <w:rPr>
          <w:rFonts w:ascii="Times New Roman"/>
          <w:b w:val="false"/>
          <w:i w:val="false"/>
          <w:color w:val="000000"/>
          <w:sz w:val="28"/>
        </w:rPr>
        <w:t>);</w:t>
      </w:r>
    </w:p>
    <w:bookmarkEnd w:id="33"/>
    <w:bookmarkStart w:name="z35" w:id="34"/>
    <w:p>
      <w:pPr>
        <w:spacing w:after="0"/>
        <w:ind w:left="0"/>
        <w:jc w:val="both"/>
      </w:pPr>
      <w:r>
        <w:rPr>
          <w:rFonts w:ascii="Times New Roman"/>
          <w:b w:val="false"/>
          <w:i w:val="false"/>
          <w:color w:val="000000"/>
          <w:sz w:val="28"/>
        </w:rPr>
        <w:t xml:space="preserve">
      көлік құралдарының электрондық паспорттары жүйесінің ұлттық операторы (ұлттық әкімшісі) (Қазақстан Республикасы Үкіметінің 2019 жылғы 13 мамырдағы № 270 </w:t>
      </w:r>
      <w:r>
        <w:rPr>
          <w:rFonts w:ascii="Times New Roman"/>
          <w:b w:val="false"/>
          <w:i w:val="false"/>
          <w:color w:val="000000"/>
          <w:sz w:val="28"/>
        </w:rPr>
        <w:t>қаулысы</w:t>
      </w:r>
      <w:r>
        <w:rPr>
          <w:rFonts w:ascii="Times New Roman"/>
          <w:b w:val="false"/>
          <w:i w:val="false"/>
          <w:color w:val="000000"/>
          <w:sz w:val="28"/>
        </w:rPr>
        <w:t>);</w:t>
      </w:r>
    </w:p>
    <w:bookmarkEnd w:id="34"/>
    <w:bookmarkStart w:name="z36" w:id="35"/>
    <w:p>
      <w:pPr>
        <w:spacing w:after="0"/>
        <w:ind w:left="0"/>
        <w:jc w:val="both"/>
      </w:pPr>
      <w:r>
        <w:rPr>
          <w:rFonts w:ascii="Times New Roman"/>
          <w:b w:val="false"/>
          <w:i w:val="false"/>
          <w:color w:val="000000"/>
          <w:sz w:val="28"/>
        </w:rPr>
        <w:t xml:space="preserve">
      ұлттық жасанды интеллект платформасының операторы (Қазақстан Республикасы Үкіметінің 2024 жылғы 23 қаңтардағы № 25 </w:t>
      </w:r>
      <w:r>
        <w:rPr>
          <w:rFonts w:ascii="Times New Roman"/>
          <w:b w:val="false"/>
          <w:i w:val="false"/>
          <w:color w:val="000000"/>
          <w:sz w:val="28"/>
        </w:rPr>
        <w:t>қаулысы</w:t>
      </w:r>
      <w:r>
        <w:rPr>
          <w:rFonts w:ascii="Times New Roman"/>
          <w:b w:val="false"/>
          <w:i w:val="false"/>
          <w:color w:val="000000"/>
          <w:sz w:val="28"/>
        </w:rPr>
        <w:t>) ретінде айқындалды.";</w:t>
      </w:r>
    </w:p>
    <w:bookmarkEnd w:id="35"/>
    <w:bookmarkStart w:name="z37" w:id="36"/>
    <w:p>
      <w:pPr>
        <w:spacing w:after="0"/>
        <w:ind w:left="0"/>
        <w:jc w:val="both"/>
      </w:pPr>
      <w:r>
        <w:rPr>
          <w:rFonts w:ascii="Times New Roman"/>
          <w:b w:val="false"/>
          <w:i w:val="false"/>
          <w:color w:val="000000"/>
          <w:sz w:val="28"/>
        </w:rPr>
        <w:t>
      мынадай мазмұндағы төртінші бөлікпен толықтырылсын:</w:t>
      </w:r>
    </w:p>
    <w:bookmarkEnd w:id="36"/>
    <w:bookmarkStart w:name="z38" w:id="37"/>
    <w:p>
      <w:pPr>
        <w:spacing w:after="0"/>
        <w:ind w:left="0"/>
        <w:jc w:val="both"/>
      </w:pPr>
      <w:r>
        <w:rPr>
          <w:rFonts w:ascii="Times New Roman"/>
          <w:b w:val="false"/>
          <w:i w:val="false"/>
          <w:color w:val="000000"/>
          <w:sz w:val="28"/>
        </w:rPr>
        <w:t>
      "Мемлекет басшысының ұлттық цифрлық экожүйені дамыту бойынша № 24-61-11.135 тапсырмасын іске асыру мақсатында "ҰАТ" АҚ Директорлар кеңесінің 2025 жылғы 16 қаңтардағы № 1 шешімімен "ҰАТ" АҚ-ның "Астана" халықаралық қаржы орталығының юрисдикциясындағы "QazTech Ltd" жеке компаниясын құруға қатысуы мақұлданды.";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тақырыбы мынадай редакцияда жазылсын:</w:t>
      </w:r>
    </w:p>
    <w:bookmarkStart w:name="z40" w:id="38"/>
    <w:p>
      <w:pPr>
        <w:spacing w:after="0"/>
        <w:ind w:left="0"/>
        <w:jc w:val="both"/>
      </w:pPr>
      <w:r>
        <w:rPr>
          <w:rFonts w:ascii="Times New Roman"/>
          <w:b w:val="false"/>
          <w:i w:val="false"/>
          <w:color w:val="000000"/>
          <w:sz w:val="28"/>
        </w:rPr>
        <w:t>
      "3. Қызметтің стратегиялық бағыттары, мақсаттары, қызметтің түйінді көрсеткіштері және күтілетін нәтижелер";</w:t>
      </w:r>
    </w:p>
    <w:bookmarkEnd w:id="38"/>
    <w:bookmarkStart w:name="z41" w:id="39"/>
    <w:p>
      <w:pPr>
        <w:spacing w:after="0"/>
        <w:ind w:left="0"/>
        <w:jc w:val="both"/>
      </w:pPr>
      <w:r>
        <w:rPr>
          <w:rFonts w:ascii="Times New Roman"/>
          <w:b w:val="false"/>
          <w:i w:val="false"/>
          <w:color w:val="000000"/>
          <w:sz w:val="28"/>
        </w:rPr>
        <w:t xml:space="preserve">
      "Қызметтің стратегиялық бағыттары, қызметтің мақсаттары, міндеттері, түйінді көрсеткіштері және күтілетін нәтижелер" деген </w:t>
      </w:r>
      <w:r>
        <w:rPr>
          <w:rFonts w:ascii="Times New Roman"/>
          <w:b w:val="false"/>
          <w:i w:val="false"/>
          <w:color w:val="000000"/>
          <w:sz w:val="28"/>
        </w:rPr>
        <w:t>3-бөлімде</w:t>
      </w:r>
      <w:r>
        <w:rPr>
          <w:rFonts w:ascii="Times New Roman"/>
          <w:b w:val="false"/>
          <w:i w:val="false"/>
          <w:color w:val="000000"/>
          <w:sz w:val="28"/>
        </w:rPr>
        <w:t>:</w:t>
      </w:r>
    </w:p>
    <w:bookmarkEnd w:id="39"/>
    <w:bookmarkStart w:name="z42" w:id="40"/>
    <w:p>
      <w:pPr>
        <w:spacing w:after="0"/>
        <w:ind w:left="0"/>
        <w:jc w:val="both"/>
      </w:pPr>
      <w:r>
        <w:rPr>
          <w:rFonts w:ascii="Times New Roman"/>
          <w:b w:val="false"/>
          <w:i w:val="false"/>
          <w:color w:val="000000"/>
          <w:sz w:val="28"/>
        </w:rPr>
        <w:t xml:space="preserve">
      "Стратегиялық бағыт: "электрондық үкіметтің" ақпараттық-коммуникациялық инфрақұрылымын дамыту" деген </w:t>
      </w:r>
      <w:r>
        <w:rPr>
          <w:rFonts w:ascii="Times New Roman"/>
          <w:b w:val="false"/>
          <w:i w:val="false"/>
          <w:color w:val="000000"/>
          <w:sz w:val="28"/>
        </w:rPr>
        <w:t>1-кіші бөлімде</w:t>
      </w:r>
      <w:r>
        <w:rPr>
          <w:rFonts w:ascii="Times New Roman"/>
          <w:b w:val="false"/>
          <w:i w:val="false"/>
          <w:color w:val="000000"/>
          <w:sz w:val="28"/>
        </w:rPr>
        <w:t>:</w:t>
      </w:r>
    </w:p>
    <w:bookmarkEnd w:id="40"/>
    <w:bookmarkStart w:name="z43" w:id="41"/>
    <w:p>
      <w:pPr>
        <w:spacing w:after="0"/>
        <w:ind w:left="0"/>
        <w:jc w:val="both"/>
      </w:pPr>
      <w:r>
        <w:rPr>
          <w:rFonts w:ascii="Times New Roman"/>
          <w:b w:val="false"/>
          <w:i w:val="false"/>
          <w:color w:val="000000"/>
          <w:sz w:val="28"/>
        </w:rPr>
        <w:t xml:space="preserve">
      "Қоғамның деректерді өңдеу орталықтарын дамыту" деген </w:t>
      </w:r>
      <w:r>
        <w:rPr>
          <w:rFonts w:ascii="Times New Roman"/>
          <w:b w:val="false"/>
          <w:i w:val="false"/>
          <w:color w:val="000000"/>
          <w:sz w:val="28"/>
        </w:rPr>
        <w:t>2-мақсатта</w:t>
      </w:r>
      <w:r>
        <w:rPr>
          <w:rFonts w:ascii="Times New Roman"/>
          <w:b w:val="false"/>
          <w:i w:val="false"/>
          <w:color w:val="000000"/>
          <w:sz w:val="28"/>
        </w:rPr>
        <w:t>:</w:t>
      </w:r>
    </w:p>
    <w:bookmarkEnd w:id="41"/>
    <w:bookmarkStart w:name="z44" w:id="42"/>
    <w:p>
      <w:pPr>
        <w:spacing w:after="0"/>
        <w:ind w:left="0"/>
        <w:jc w:val="both"/>
      </w:pPr>
      <w:r>
        <w:rPr>
          <w:rFonts w:ascii="Times New Roman"/>
          <w:b w:val="false"/>
          <w:i w:val="false"/>
          <w:color w:val="000000"/>
          <w:sz w:val="28"/>
        </w:rPr>
        <w:t>
      үшінші бөлік мынадай редакцияда жазылсын:</w:t>
      </w:r>
    </w:p>
    <w:bookmarkEnd w:id="42"/>
    <w:bookmarkStart w:name="z45" w:id="43"/>
    <w:p>
      <w:pPr>
        <w:spacing w:after="0"/>
        <w:ind w:left="0"/>
        <w:jc w:val="both"/>
      </w:pPr>
      <w:r>
        <w:rPr>
          <w:rFonts w:ascii="Times New Roman"/>
          <w:b w:val="false"/>
          <w:i w:val="false"/>
          <w:color w:val="000000"/>
          <w:sz w:val="28"/>
        </w:rPr>
        <w:t>
      "Мемлекет басшысының ДӨО құрылысына қатысты тапсырмаларын іске асыру үшін "ҰАТ" АҚ орталық деңгейдегі МО СО-ның, сол сияқты өңірлік деңгейдегі ДӨО өндірістік қуаттарын дамытуды жоспарлап отыр. Сонымен бірге ЖИ ұлттық платформасын құру үшін МО СО-да орналастыра отырып, есептеу қуаттары (суперкомпьютер) сатып алынатын болады.";</w:t>
      </w:r>
    </w:p>
    <w:bookmarkEnd w:id="43"/>
    <w:bookmarkStart w:name="z46" w:id="44"/>
    <w:p>
      <w:pPr>
        <w:spacing w:after="0"/>
        <w:ind w:left="0"/>
        <w:jc w:val="both"/>
      </w:pPr>
      <w:r>
        <w:rPr>
          <w:rFonts w:ascii="Times New Roman"/>
          <w:b w:val="false"/>
          <w:i w:val="false"/>
          <w:color w:val="000000"/>
          <w:sz w:val="28"/>
        </w:rPr>
        <w:t>
      төртінші бөлік мынадай мазмұндағы 5) тармақшамен толықтырылсын:</w:t>
      </w:r>
    </w:p>
    <w:bookmarkEnd w:id="44"/>
    <w:bookmarkStart w:name="z47" w:id="45"/>
    <w:p>
      <w:pPr>
        <w:spacing w:after="0"/>
        <w:ind w:left="0"/>
        <w:jc w:val="both"/>
      </w:pPr>
      <w:r>
        <w:rPr>
          <w:rFonts w:ascii="Times New Roman"/>
          <w:b w:val="false"/>
          <w:i w:val="false"/>
          <w:color w:val="000000"/>
          <w:sz w:val="28"/>
        </w:rPr>
        <w:t>
      "5) МО СО-да орналастыра отырып, есептеу қуаттарын (суперкомпьютер) сатып алу.";</w:t>
      </w:r>
    </w:p>
    <w:bookmarkEnd w:id="45"/>
    <w:bookmarkStart w:name="z48" w:id="46"/>
    <w:p>
      <w:pPr>
        <w:spacing w:after="0"/>
        <w:ind w:left="0"/>
        <w:jc w:val="both"/>
      </w:pPr>
      <w:r>
        <w:rPr>
          <w:rFonts w:ascii="Times New Roman"/>
          <w:b w:val="false"/>
          <w:i w:val="false"/>
          <w:color w:val="000000"/>
          <w:sz w:val="28"/>
        </w:rPr>
        <w:t xml:space="preserve">
      "Стратегиялық бағыт: мемлекеттік органдар автоматтандырылған функцияларды және олардан туындайтын мемлекеттік көрсетілетін қызметтерді іске асырған, өмірдегі және бизнес-ахуалдар цифрландырылған кезде қоғамның рөлін арттыру" деген </w:t>
      </w:r>
      <w:r>
        <w:rPr>
          <w:rFonts w:ascii="Times New Roman"/>
          <w:b w:val="false"/>
          <w:i w:val="false"/>
          <w:color w:val="000000"/>
          <w:sz w:val="28"/>
        </w:rPr>
        <w:t>2-кіші бөлімде</w:t>
      </w:r>
      <w:r>
        <w:rPr>
          <w:rFonts w:ascii="Times New Roman"/>
          <w:b w:val="false"/>
          <w:i w:val="false"/>
          <w:color w:val="000000"/>
          <w:sz w:val="28"/>
        </w:rPr>
        <w:t>:</w:t>
      </w:r>
    </w:p>
    <w:bookmarkEnd w:id="46"/>
    <w:bookmarkStart w:name="z49" w:id="47"/>
    <w:p>
      <w:pPr>
        <w:spacing w:after="0"/>
        <w:ind w:left="0"/>
        <w:jc w:val="both"/>
      </w:pPr>
      <w:r>
        <w:rPr>
          <w:rFonts w:ascii="Times New Roman"/>
          <w:b w:val="false"/>
          <w:i w:val="false"/>
          <w:color w:val="000000"/>
          <w:sz w:val="28"/>
        </w:rPr>
        <w:t xml:space="preserve">
      "Деректерді басқару" деген 1-мақсаттың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7"/>
    <w:bookmarkStart w:name="z50" w:id="48"/>
    <w:p>
      <w:pPr>
        <w:spacing w:after="0"/>
        <w:ind w:left="0"/>
        <w:jc w:val="both"/>
      </w:pPr>
      <w:r>
        <w:rPr>
          <w:rFonts w:ascii="Times New Roman"/>
          <w:b w:val="false"/>
          <w:i w:val="false"/>
          <w:color w:val="000000"/>
          <w:sz w:val="28"/>
        </w:rPr>
        <w:t>
      "Деректерді басқару және ЖИ";</w:t>
      </w:r>
    </w:p>
    <w:bookmarkEnd w:id="48"/>
    <w:bookmarkStart w:name="z51" w:id="49"/>
    <w:p>
      <w:pPr>
        <w:spacing w:after="0"/>
        <w:ind w:left="0"/>
        <w:jc w:val="both"/>
      </w:pPr>
      <w:r>
        <w:rPr>
          <w:rFonts w:ascii="Times New Roman"/>
          <w:b w:val="false"/>
          <w:i w:val="false"/>
          <w:color w:val="000000"/>
          <w:sz w:val="28"/>
        </w:rPr>
        <w:t xml:space="preserve">
      "Деректерді басқару" деген </w:t>
      </w:r>
      <w:r>
        <w:rPr>
          <w:rFonts w:ascii="Times New Roman"/>
          <w:b w:val="false"/>
          <w:i w:val="false"/>
          <w:color w:val="000000"/>
          <w:sz w:val="28"/>
        </w:rPr>
        <w:t>1-мақсатта</w:t>
      </w:r>
      <w:r>
        <w:rPr>
          <w:rFonts w:ascii="Times New Roman"/>
          <w:b w:val="false"/>
          <w:i w:val="false"/>
          <w:color w:val="000000"/>
          <w:sz w:val="28"/>
        </w:rPr>
        <w:t>:</w:t>
      </w:r>
    </w:p>
    <w:bookmarkEnd w:id="49"/>
    <w:bookmarkStart w:name="z52" w:id="50"/>
    <w:p>
      <w:pPr>
        <w:spacing w:after="0"/>
        <w:ind w:left="0"/>
        <w:jc w:val="both"/>
      </w:pPr>
      <w:r>
        <w:rPr>
          <w:rFonts w:ascii="Times New Roman"/>
          <w:b w:val="false"/>
          <w:i w:val="false"/>
          <w:color w:val="000000"/>
          <w:sz w:val="28"/>
        </w:rPr>
        <w:t>
      мынадай мазмұндағы төртінші бөлікпен толықтырылсын:</w:t>
      </w:r>
    </w:p>
    <w:bookmarkEnd w:id="50"/>
    <w:bookmarkStart w:name="z53" w:id="51"/>
    <w:p>
      <w:pPr>
        <w:spacing w:after="0"/>
        <w:ind w:left="0"/>
        <w:jc w:val="both"/>
      </w:pPr>
      <w:r>
        <w:rPr>
          <w:rFonts w:ascii="Times New Roman"/>
          <w:b w:val="false"/>
          <w:i w:val="false"/>
          <w:color w:val="000000"/>
          <w:sz w:val="28"/>
        </w:rPr>
        <w:t>
      "Мемлекет басшысы өзінің 2024 жылғы 2 қыркүйектегі "Әділетті Қазақстан: заң мен тәртіп, экономикалық өсім, қоғамдық оптимизм" атты Қазақстан халқына Жолдауында "Қазақстан цифрландыру саласында қол жеткізген жетістіктерін еселей түсуге тиіс. "Электронды үкімет" платформасына жасанды интеллект технологиясын барынша енгізу қажет. Қазақстан жасанды интеллектіні кеңінен қолданатын және цифрлық технологияларды дамытып жатқан елге айналуға тиіс" деген басым міндет қойды.";</w:t>
      </w:r>
    </w:p>
    <w:bookmarkEnd w:id="51"/>
    <w:bookmarkStart w:name="z54" w:id="52"/>
    <w:p>
      <w:pPr>
        <w:spacing w:after="0"/>
        <w:ind w:left="0"/>
        <w:jc w:val="both"/>
      </w:pPr>
      <w:r>
        <w:rPr>
          <w:rFonts w:ascii="Times New Roman"/>
          <w:b w:val="false"/>
          <w:i w:val="false"/>
          <w:color w:val="000000"/>
          <w:sz w:val="28"/>
        </w:rPr>
        <w:t>
      оныншы бөлік мынадай мазмұндағы 3) және 4) тармақшалармен толықтырылсын:</w:t>
      </w:r>
    </w:p>
    <w:bookmarkEnd w:id="52"/>
    <w:bookmarkStart w:name="z55" w:id="53"/>
    <w:p>
      <w:pPr>
        <w:spacing w:after="0"/>
        <w:ind w:left="0"/>
        <w:jc w:val="both"/>
      </w:pPr>
      <w:r>
        <w:rPr>
          <w:rFonts w:ascii="Times New Roman"/>
          <w:b w:val="false"/>
          <w:i w:val="false"/>
          <w:color w:val="000000"/>
          <w:sz w:val="28"/>
        </w:rPr>
        <w:t>
      "3) ЖИ пайдаланатын өнім саны;</w:t>
      </w:r>
    </w:p>
    <w:bookmarkEnd w:id="53"/>
    <w:bookmarkStart w:name="z56" w:id="54"/>
    <w:p>
      <w:pPr>
        <w:spacing w:after="0"/>
        <w:ind w:left="0"/>
        <w:jc w:val="both"/>
      </w:pPr>
      <w:r>
        <w:rPr>
          <w:rFonts w:ascii="Times New Roman"/>
          <w:b w:val="false"/>
          <w:i w:val="false"/>
          <w:color w:val="000000"/>
          <w:sz w:val="28"/>
        </w:rPr>
        <w:t>
      4) таза пайдадан инновацияларды дамытуға арналған шығыстардың үлесі.";</w:t>
      </w:r>
    </w:p>
    <w:bookmarkEnd w:id="54"/>
    <w:bookmarkStart w:name="z57" w:id="55"/>
    <w:p>
      <w:pPr>
        <w:spacing w:after="0"/>
        <w:ind w:left="0"/>
        <w:jc w:val="both"/>
      </w:pPr>
      <w:r>
        <w:rPr>
          <w:rFonts w:ascii="Times New Roman"/>
          <w:b w:val="false"/>
          <w:i w:val="false"/>
          <w:color w:val="000000"/>
          <w:sz w:val="28"/>
        </w:rPr>
        <w:t xml:space="preserve">
      "Электрондық форматта көрсетілетін қызметтердің сапасын арттыру" деген </w:t>
      </w:r>
      <w:r>
        <w:rPr>
          <w:rFonts w:ascii="Times New Roman"/>
          <w:b w:val="false"/>
          <w:i w:val="false"/>
          <w:color w:val="000000"/>
          <w:sz w:val="28"/>
        </w:rPr>
        <w:t>3-мақсатта</w:t>
      </w:r>
      <w:r>
        <w:rPr>
          <w:rFonts w:ascii="Times New Roman"/>
          <w:b w:val="false"/>
          <w:i w:val="false"/>
          <w:color w:val="000000"/>
          <w:sz w:val="28"/>
        </w:rPr>
        <w:t>:</w:t>
      </w:r>
    </w:p>
    <w:bookmarkEnd w:id="55"/>
    <w:bookmarkStart w:name="z58" w:id="56"/>
    <w:p>
      <w:pPr>
        <w:spacing w:after="0"/>
        <w:ind w:left="0"/>
        <w:jc w:val="both"/>
      </w:pPr>
      <w:r>
        <w:rPr>
          <w:rFonts w:ascii="Times New Roman"/>
          <w:b w:val="false"/>
          <w:i w:val="false"/>
          <w:color w:val="000000"/>
          <w:sz w:val="28"/>
        </w:rPr>
        <w:t>
      сегізінші бөлік мынадай мазмұндағы 6) тармақшамен толықтырылсын:</w:t>
      </w:r>
    </w:p>
    <w:bookmarkEnd w:id="56"/>
    <w:bookmarkStart w:name="z59" w:id="57"/>
    <w:p>
      <w:pPr>
        <w:spacing w:after="0"/>
        <w:ind w:left="0"/>
        <w:jc w:val="both"/>
      </w:pPr>
      <w:r>
        <w:rPr>
          <w:rFonts w:ascii="Times New Roman"/>
          <w:b w:val="false"/>
          <w:i w:val="false"/>
          <w:color w:val="000000"/>
          <w:sz w:val="28"/>
        </w:rPr>
        <w:t>
      "6) бет-әлпетті тану және дербес деректерге рұқсат беруді бақылау технологиясы негізінде сәйкестендірудің орталықтандырылған елдік жүйесін құру.";</w:t>
      </w:r>
    </w:p>
    <w:bookmarkEnd w:id="57"/>
    <w:bookmarkStart w:name="z60" w:id="58"/>
    <w:p>
      <w:pPr>
        <w:spacing w:after="0"/>
        <w:ind w:left="0"/>
        <w:jc w:val="both"/>
      </w:pPr>
      <w:r>
        <w:rPr>
          <w:rFonts w:ascii="Times New Roman"/>
          <w:b w:val="false"/>
          <w:i w:val="false"/>
          <w:color w:val="000000"/>
          <w:sz w:val="28"/>
        </w:rPr>
        <w:t>
      тоғызыншы бөлік мынадай мазмұндағы 3) тармақшамен толықтырылсын:</w:t>
      </w:r>
    </w:p>
    <w:bookmarkEnd w:id="58"/>
    <w:bookmarkStart w:name="z61" w:id="59"/>
    <w:p>
      <w:pPr>
        <w:spacing w:after="0"/>
        <w:ind w:left="0"/>
        <w:jc w:val="both"/>
      </w:pPr>
      <w:r>
        <w:rPr>
          <w:rFonts w:ascii="Times New Roman"/>
          <w:b w:val="false"/>
          <w:i w:val="false"/>
          <w:color w:val="000000"/>
          <w:sz w:val="28"/>
        </w:rPr>
        <w:t>
      "3) ұлттық биометриялық сәйкестендіру жүйесі арқылы жүргізілген сәйкестендіру саны.";</w:t>
      </w:r>
    </w:p>
    <w:bookmarkEnd w:id="59"/>
    <w:bookmarkStart w:name="z62" w:id="60"/>
    <w:p>
      <w:pPr>
        <w:spacing w:after="0"/>
        <w:ind w:left="0"/>
        <w:jc w:val="both"/>
      </w:pPr>
      <w:r>
        <w:rPr>
          <w:rFonts w:ascii="Times New Roman"/>
          <w:b w:val="false"/>
          <w:i w:val="false"/>
          <w:color w:val="000000"/>
          <w:sz w:val="28"/>
        </w:rPr>
        <w:t xml:space="preserve">
      көрсетілген "Ұлттық ақпараттық технологиялар" акционерлік қоғамының 2024 – 2033 жылдарға арналған даму жоспарына </w:t>
      </w:r>
      <w:r>
        <w:rPr>
          <w:rFonts w:ascii="Times New Roman"/>
          <w:b w:val="false"/>
          <w:i w:val="false"/>
          <w:color w:val="000000"/>
          <w:sz w:val="28"/>
        </w:rPr>
        <w:t>2-қосымшада</w:t>
      </w:r>
      <w:r>
        <w:rPr>
          <w:rFonts w:ascii="Times New Roman"/>
          <w:b w:val="false"/>
          <w:i w:val="false"/>
          <w:color w:val="000000"/>
          <w:sz w:val="28"/>
        </w:rPr>
        <w:t>:</w:t>
      </w:r>
    </w:p>
    <w:bookmarkEnd w:id="60"/>
    <w:bookmarkStart w:name="z63" w:id="61"/>
    <w:p>
      <w:pPr>
        <w:spacing w:after="0"/>
        <w:ind w:left="0"/>
        <w:jc w:val="both"/>
      </w:pPr>
      <w:r>
        <w:rPr>
          <w:rFonts w:ascii="Times New Roman"/>
          <w:b w:val="false"/>
          <w:i w:val="false"/>
          <w:color w:val="000000"/>
          <w:sz w:val="28"/>
        </w:rPr>
        <w:t xml:space="preserve">
      2024 – 2033 жылдарға арналған "ҰАТ" АҚ қызметінің түйінді </w:t>
      </w:r>
      <w:r>
        <w:rPr>
          <w:rFonts w:ascii="Times New Roman"/>
          <w:b w:val="false"/>
          <w:i w:val="false"/>
          <w:color w:val="000000"/>
          <w:sz w:val="28"/>
        </w:rPr>
        <w:t>көрсеткіштерінде</w:t>
      </w:r>
      <w:r>
        <w:rPr>
          <w:rFonts w:ascii="Times New Roman"/>
          <w:b w:val="false"/>
          <w:i w:val="false"/>
          <w:color w:val="000000"/>
          <w:sz w:val="28"/>
        </w:rPr>
        <w:t>:</w:t>
      </w:r>
    </w:p>
    <w:bookmarkEnd w:id="61"/>
    <w:bookmarkStart w:name="z64" w:id="62"/>
    <w:p>
      <w:pPr>
        <w:spacing w:after="0"/>
        <w:ind w:left="0"/>
        <w:jc w:val="both"/>
      </w:pPr>
      <w:r>
        <w:rPr>
          <w:rFonts w:ascii="Times New Roman"/>
          <w:b w:val="false"/>
          <w:i w:val="false"/>
          <w:color w:val="000000"/>
          <w:sz w:val="28"/>
        </w:rPr>
        <w:t>
      "2-бағыт. Мемлекеттік органдар автоматтандырылған функцияларды және олардан туындайтын мемлекеттік көрсетілетін қызметтерді іске асырған, өмірдегі және бизнес-ахуалдар цифрландырылған кезде қоғамның рөлін арттыру" деген жолда:</w:t>
      </w:r>
    </w:p>
    <w:bookmarkEnd w:id="62"/>
    <w:bookmarkStart w:name="z65" w:id="63"/>
    <w:p>
      <w:pPr>
        <w:spacing w:after="0"/>
        <w:ind w:left="0"/>
        <w:jc w:val="both"/>
      </w:pPr>
      <w:r>
        <w:rPr>
          <w:rFonts w:ascii="Times New Roman"/>
          <w:b w:val="false"/>
          <w:i w:val="false"/>
          <w:color w:val="000000"/>
          <w:sz w:val="28"/>
        </w:rPr>
        <w:t>
      "1-мақсат. Деректерді басқару" деген жол мынадай редакцияда жазылсын:</w:t>
      </w:r>
    </w:p>
    <w:bookmarkEnd w:id="63"/>
    <w:bookmarkStart w:name="z66" w:id="64"/>
    <w:p>
      <w:pPr>
        <w:spacing w:after="0"/>
        <w:ind w:left="0"/>
        <w:jc w:val="both"/>
      </w:pPr>
      <w:r>
        <w:rPr>
          <w:rFonts w:ascii="Times New Roman"/>
          <w:b w:val="false"/>
          <w:i w:val="false"/>
          <w:color w:val="000000"/>
          <w:sz w:val="28"/>
        </w:rPr>
        <w:t>
      "1-мақсат. Деректерді басқару және ЖИ";</w:t>
      </w:r>
    </w:p>
    <w:bookmarkEnd w:id="64"/>
    <w:bookmarkStart w:name="z67" w:id="65"/>
    <w:p>
      <w:pPr>
        <w:spacing w:after="0"/>
        <w:ind w:left="0"/>
        <w:jc w:val="both"/>
      </w:pPr>
      <w:r>
        <w:rPr>
          <w:rFonts w:ascii="Times New Roman"/>
          <w:b w:val="false"/>
          <w:i w:val="false"/>
          <w:color w:val="000000"/>
          <w:sz w:val="28"/>
        </w:rPr>
        <w:t>
      "1-мақсат. Деректерді басқару" деген жол мынадай мазмұндағы реттік нөмірлері 5-1 және 5-2-жолдармен толықтырылсын:</w:t>
      </w:r>
    </w:p>
    <w:bookmarkEnd w:id="65"/>
    <w:bookmarkStart w:name="z68"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пайдаланатын өнім саны,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пайдадан инновацияларды дамытуға арналған шығыстардың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69" w:id="67"/>
    <w:p>
      <w:pPr>
        <w:spacing w:after="0"/>
        <w:ind w:left="0"/>
        <w:jc w:val="both"/>
      </w:pPr>
      <w:r>
        <w:rPr>
          <w:rFonts w:ascii="Times New Roman"/>
          <w:b w:val="false"/>
          <w:i w:val="false"/>
          <w:color w:val="000000"/>
          <w:sz w:val="28"/>
        </w:rPr>
        <w:t>
      ";</w:t>
      </w:r>
    </w:p>
    <w:bookmarkEnd w:id="67"/>
    <w:bookmarkStart w:name="z70" w:id="68"/>
    <w:p>
      <w:pPr>
        <w:spacing w:after="0"/>
        <w:ind w:left="0"/>
        <w:jc w:val="both"/>
      </w:pPr>
      <w:r>
        <w:rPr>
          <w:rFonts w:ascii="Times New Roman"/>
          <w:b w:val="false"/>
          <w:i w:val="false"/>
          <w:color w:val="000000"/>
          <w:sz w:val="28"/>
        </w:rPr>
        <w:t>
      "3-мақсат. Электрондық форматта көрсетілетін қызметтердің сапасын арттыру" деген жол мынадай мазмұндағы реттік нөмірі 10-1-жолмен толықтырылсын:</w:t>
      </w:r>
    </w:p>
    <w:bookmarkEnd w:id="68"/>
    <w:bookmarkStart w:name="z71"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биометриялық сәйкестендіру жүйесі арқылы жүргізілген сәйкестендіру саны, млн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72" w:id="70"/>
    <w:p>
      <w:pPr>
        <w:spacing w:after="0"/>
        <w:ind w:left="0"/>
        <w:jc w:val="both"/>
      </w:pPr>
      <w:r>
        <w:rPr>
          <w:rFonts w:ascii="Times New Roman"/>
          <w:b w:val="false"/>
          <w:i w:val="false"/>
          <w:color w:val="000000"/>
          <w:sz w:val="28"/>
        </w:rPr>
        <w:t>
      ";</w:t>
      </w:r>
    </w:p>
    <w:bookmarkEnd w:id="70"/>
    <w:p>
      <w:pPr>
        <w:spacing w:after="0"/>
        <w:ind w:left="0"/>
        <w:jc w:val="both"/>
      </w:pPr>
      <w:bookmarkStart w:name="z73" w:id="71"/>
      <w:r>
        <w:rPr>
          <w:rFonts w:ascii="Times New Roman"/>
          <w:b w:val="false"/>
          <w:i w:val="false"/>
          <w:color w:val="000000"/>
          <w:sz w:val="28"/>
        </w:rPr>
        <w:t>
      көрсетілген "Ұлттық ақпараттық технологиялар" акционерлік қоғамының</w:t>
      </w:r>
    </w:p>
    <w:bookmarkEnd w:id="71"/>
    <w:p>
      <w:pPr>
        <w:spacing w:after="0"/>
        <w:ind w:left="0"/>
        <w:jc w:val="both"/>
      </w:pPr>
      <w:r>
        <w:rPr>
          <w:rFonts w:ascii="Times New Roman"/>
          <w:b w:val="false"/>
          <w:i w:val="false"/>
          <w:color w:val="000000"/>
          <w:sz w:val="28"/>
        </w:rPr>
        <w:t xml:space="preserve">2024 – 2033 жылдарға арналған даму жоспарына </w:t>
      </w:r>
      <w:r>
        <w:rPr>
          <w:rFonts w:ascii="Times New Roman"/>
          <w:b w:val="false"/>
          <w:i w:val="false"/>
          <w:color w:val="000000"/>
          <w:sz w:val="28"/>
        </w:rPr>
        <w:t>3-қосымшада</w:t>
      </w:r>
      <w:r>
        <w:rPr>
          <w:rFonts w:ascii="Times New Roman"/>
          <w:b w:val="false"/>
          <w:i w:val="false"/>
          <w:color w:val="000000"/>
          <w:sz w:val="28"/>
        </w:rPr>
        <w:t>:</w:t>
      </w:r>
    </w:p>
    <w:bookmarkStart w:name="z74" w:id="72"/>
    <w:p>
      <w:pPr>
        <w:spacing w:after="0"/>
        <w:ind w:left="0"/>
        <w:jc w:val="both"/>
      </w:pPr>
      <w:r>
        <w:rPr>
          <w:rFonts w:ascii="Times New Roman"/>
          <w:b w:val="false"/>
          <w:i w:val="false"/>
          <w:color w:val="000000"/>
          <w:sz w:val="28"/>
        </w:rPr>
        <w:t xml:space="preserve">
      "ҰАТ" АҚ қызметінің түйінді көрсеткіштерін есептеу </w:t>
      </w:r>
      <w:r>
        <w:rPr>
          <w:rFonts w:ascii="Times New Roman"/>
          <w:b w:val="false"/>
          <w:i w:val="false"/>
          <w:color w:val="000000"/>
          <w:sz w:val="28"/>
        </w:rPr>
        <w:t>әдістемесі</w:t>
      </w:r>
      <w:r>
        <w:rPr>
          <w:rFonts w:ascii="Times New Roman"/>
          <w:b w:val="false"/>
          <w:i w:val="false"/>
          <w:color w:val="000000"/>
          <w:sz w:val="28"/>
        </w:rPr>
        <w:t>:</w:t>
      </w:r>
    </w:p>
    <w:bookmarkEnd w:id="72"/>
    <w:bookmarkStart w:name="z75" w:id="73"/>
    <w:p>
      <w:pPr>
        <w:spacing w:after="0"/>
        <w:ind w:left="0"/>
        <w:jc w:val="both"/>
      </w:pPr>
      <w:r>
        <w:rPr>
          <w:rFonts w:ascii="Times New Roman"/>
          <w:b w:val="false"/>
          <w:i w:val="false"/>
          <w:color w:val="000000"/>
          <w:sz w:val="28"/>
        </w:rPr>
        <w:t>
      мынадай мазмұндағы 5-1 және 5-2-тармақтармен толықтырылсын:</w:t>
      </w:r>
    </w:p>
    <w:bookmarkEnd w:id="73"/>
    <w:bookmarkStart w:name="z76" w:id="74"/>
    <w:p>
      <w:pPr>
        <w:spacing w:after="0"/>
        <w:ind w:left="0"/>
        <w:jc w:val="both"/>
      </w:pPr>
      <w:r>
        <w:rPr>
          <w:rFonts w:ascii="Times New Roman"/>
          <w:b w:val="false"/>
          <w:i w:val="false"/>
          <w:color w:val="000000"/>
          <w:sz w:val="28"/>
        </w:rPr>
        <w:t>
      "5-1. ЖИ пайдаланатын өнім саны, бірлік</w:t>
      </w:r>
    </w:p>
    <w:bookmarkEnd w:id="74"/>
    <w:bookmarkStart w:name="z77" w:id="75"/>
    <w:p>
      <w:pPr>
        <w:spacing w:after="0"/>
        <w:ind w:left="0"/>
        <w:jc w:val="both"/>
      </w:pPr>
      <w:r>
        <w:rPr>
          <w:rFonts w:ascii="Times New Roman"/>
          <w:b w:val="false"/>
          <w:i w:val="false"/>
          <w:color w:val="000000"/>
          <w:sz w:val="28"/>
        </w:rPr>
        <w:t>
      ЖИ пайдаланатын АT-өнімдердің нақты саны.</w:t>
      </w:r>
    </w:p>
    <w:bookmarkEnd w:id="75"/>
    <w:bookmarkStart w:name="z78" w:id="76"/>
    <w:p>
      <w:pPr>
        <w:spacing w:after="0"/>
        <w:ind w:left="0"/>
        <w:jc w:val="both"/>
      </w:pPr>
      <w:r>
        <w:rPr>
          <w:rFonts w:ascii="Times New Roman"/>
          <w:b w:val="false"/>
          <w:i w:val="false"/>
          <w:color w:val="000000"/>
          <w:sz w:val="28"/>
        </w:rPr>
        <w:t>
      5-2. Таза пайдадан инновацияларды дамытуға арналған шығыстардың үлесі, %.</w:t>
      </w:r>
    </w:p>
    <w:bookmarkEnd w:id="76"/>
    <w:bookmarkStart w:name="z79" w:id="77"/>
    <w:p>
      <w:pPr>
        <w:spacing w:after="0"/>
        <w:ind w:left="0"/>
        <w:jc w:val="both"/>
      </w:pPr>
      <w:r>
        <w:rPr>
          <w:rFonts w:ascii="Times New Roman"/>
          <w:b w:val="false"/>
          <w:i w:val="false"/>
          <w:color w:val="000000"/>
          <w:sz w:val="28"/>
        </w:rPr>
        <w:t>
      Жылдық қаржылық есептілікте көрсетілген есепті жылдағы таза пайда сомасынан %.";</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1" w:id="78"/>
    <w:p>
      <w:pPr>
        <w:spacing w:after="0"/>
        <w:ind w:left="0"/>
        <w:jc w:val="both"/>
      </w:pPr>
      <w:r>
        <w:rPr>
          <w:rFonts w:ascii="Times New Roman"/>
          <w:b w:val="false"/>
          <w:i w:val="false"/>
          <w:color w:val="000000"/>
          <w:sz w:val="28"/>
        </w:rPr>
        <w:t>
      "6. Ақпараттық жүйелер мен бағдарламалық өнімдердің, оның ішінде ЭҮ АКП-да орналастырылғандардың қолжетімділігі; %</w:t>
      </w:r>
    </w:p>
    <w:bookmarkEnd w:id="78"/>
    <w:bookmarkStart w:name="z82"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49784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784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80"/>
    <w:p>
      <w:pPr>
        <w:spacing w:after="0"/>
        <w:ind w:left="0"/>
        <w:jc w:val="both"/>
      </w:pPr>
      <w:r>
        <w:rPr>
          <w:rFonts w:ascii="Times New Roman"/>
          <w:b w:val="false"/>
          <w:i w:val="false"/>
          <w:color w:val="000000"/>
          <w:sz w:val="28"/>
        </w:rPr>
        <w:t>
      мұндағы,</w:t>
      </w:r>
    </w:p>
    <w:bookmarkEnd w:id="80"/>
    <w:bookmarkStart w:name="z84" w:id="81"/>
    <w:p>
      <w:pPr>
        <w:spacing w:after="0"/>
        <w:ind w:left="0"/>
        <w:jc w:val="both"/>
      </w:pPr>
      <w:r>
        <w:rPr>
          <w:rFonts w:ascii="Times New Roman"/>
          <w:b w:val="false"/>
          <w:i w:val="false"/>
          <w:color w:val="000000"/>
          <w:sz w:val="28"/>
        </w:rPr>
        <w:t>
      И – АЖ мен БӨ қолжетімділігінің индексі, %;</w:t>
      </w:r>
    </w:p>
    <w:bookmarkEnd w:id="81"/>
    <w:bookmarkStart w:name="z85" w:id="82"/>
    <w:p>
      <w:pPr>
        <w:spacing w:after="0"/>
        <w:ind w:left="0"/>
        <w:jc w:val="both"/>
      </w:pPr>
      <w:r>
        <w:rPr>
          <w:rFonts w:ascii="Times New Roman"/>
          <w:b w:val="false"/>
          <w:i w:val="false"/>
          <w:color w:val="000000"/>
          <w:sz w:val="28"/>
        </w:rPr>
        <w:t xml:space="preserve">
      Ti – АЖ мен БӨ і-тобы үшін ықтимал қолжетімділік кезеңі, сағат; </w:t>
      </w:r>
    </w:p>
    <w:bookmarkEnd w:id="82"/>
    <w:bookmarkStart w:name="z86" w:id="83"/>
    <w:p>
      <w:pPr>
        <w:spacing w:after="0"/>
        <w:ind w:left="0"/>
        <w:jc w:val="both"/>
      </w:pPr>
      <w:r>
        <w:rPr>
          <w:rFonts w:ascii="Times New Roman"/>
          <w:b w:val="false"/>
          <w:i w:val="false"/>
          <w:color w:val="000000"/>
          <w:sz w:val="28"/>
        </w:rPr>
        <w:t>
      Рi – АЖ мен БӨ і-тобының қолжетімсіз болу кезеңі, сағат;*</w:t>
      </w:r>
    </w:p>
    <w:bookmarkEnd w:id="83"/>
    <w:bookmarkStart w:name="z87" w:id="84"/>
    <w:p>
      <w:pPr>
        <w:spacing w:after="0"/>
        <w:ind w:left="0"/>
        <w:jc w:val="both"/>
      </w:pPr>
      <w:r>
        <w:rPr>
          <w:rFonts w:ascii="Times New Roman"/>
          <w:b w:val="false"/>
          <w:i w:val="false"/>
          <w:color w:val="000000"/>
          <w:sz w:val="28"/>
        </w:rPr>
        <w:t>
      N – АЖ мен БӨ топтарының жалпы саны, бірлік.</w:t>
      </w:r>
    </w:p>
    <w:bookmarkEnd w:id="84"/>
    <w:bookmarkStart w:name="z88" w:id="85"/>
    <w:p>
      <w:pPr>
        <w:spacing w:after="0"/>
        <w:ind w:left="0"/>
        <w:jc w:val="both"/>
      </w:pPr>
      <w:r>
        <w:rPr>
          <w:rFonts w:ascii="Times New Roman"/>
          <w:b w:val="false"/>
          <w:i w:val="false"/>
          <w:color w:val="000000"/>
          <w:sz w:val="28"/>
        </w:rPr>
        <w:t>
      1-топ: "электрондық үкімет" порталы, "электрондық үкіметтің" шлюзі, "электрондық үкіметтің" төлем шлюзі, мобильді үкімет, "Е-лицензиялау" мемлекеттік дерекқоры" ақпараттық жүйесі, "Қазақстан Республикасының ұлттық шлюзі" ақпараттық жүйесі, "Е-өтініш" ақпараттық жүйесі;</w:t>
      </w:r>
    </w:p>
    <w:bookmarkEnd w:id="85"/>
    <w:bookmarkStart w:name="z89" w:id="86"/>
    <w:p>
      <w:pPr>
        <w:spacing w:after="0"/>
        <w:ind w:left="0"/>
        <w:jc w:val="both"/>
      </w:pPr>
      <w:r>
        <w:rPr>
          <w:rFonts w:ascii="Times New Roman"/>
          <w:b w:val="false"/>
          <w:i w:val="false"/>
          <w:color w:val="000000"/>
          <w:sz w:val="28"/>
        </w:rPr>
        <w:t xml:space="preserve">
      2-топ: мемлекеттік органдардың интернет-порталы, мемлекеттік органдардың электрондық құжат айналымының бірыңғай жүйесі, бұлттық құжат айналымы, Қазақстан Республикасы мемлекеттік органдарының электрондық пошта сервисі; </w:t>
      </w:r>
    </w:p>
    <w:bookmarkEnd w:id="86"/>
    <w:bookmarkStart w:name="z90" w:id="87"/>
    <w:p>
      <w:pPr>
        <w:spacing w:after="0"/>
        <w:ind w:left="0"/>
        <w:jc w:val="both"/>
      </w:pPr>
      <w:r>
        <w:rPr>
          <w:rFonts w:ascii="Times New Roman"/>
          <w:b w:val="false"/>
          <w:i w:val="false"/>
          <w:color w:val="000000"/>
          <w:sz w:val="28"/>
        </w:rPr>
        <w:t>
      3-топ: "Мекенжай тіркелімі" ақпараттық жүйесі, мемлекеттік органдар интернет-ресурстарының бірыңғай платформасы, Smart Data Ukimet, Smart Bridge (сервистер витринасы), "Монополист" базасы, "Е-апостиль",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жүйесі";</w:t>
      </w:r>
    </w:p>
    <w:bookmarkEnd w:id="87"/>
    <w:bookmarkStart w:name="z91" w:id="88"/>
    <w:p>
      <w:pPr>
        <w:spacing w:after="0"/>
        <w:ind w:left="0"/>
        <w:jc w:val="both"/>
      </w:pPr>
      <w:r>
        <w:rPr>
          <w:rFonts w:ascii="Times New Roman"/>
          <w:b w:val="false"/>
          <w:i w:val="false"/>
          <w:color w:val="000000"/>
          <w:sz w:val="28"/>
        </w:rPr>
        <w:t xml:space="preserve">
      4-топ: "Жеке тұлғалар" мемлекеттік дерекқоры, "Заңды тұлғалар" мемлекеттік дерекқоры, "Азаматтық хал актілерінің жазбалары" ақпараттық жүйесі, "Қазақстан Республикасы нормативтік құқықтық актілерінің электрондық түрдегі эталондық бақылау банкі" ақпараттық жүйесі; </w:t>
      </w:r>
    </w:p>
    <w:bookmarkEnd w:id="88"/>
    <w:bookmarkStart w:name="z92" w:id="89"/>
    <w:p>
      <w:pPr>
        <w:spacing w:after="0"/>
        <w:ind w:left="0"/>
        <w:jc w:val="both"/>
      </w:pPr>
      <w:r>
        <w:rPr>
          <w:rFonts w:ascii="Times New Roman"/>
          <w:b w:val="false"/>
          <w:i w:val="false"/>
          <w:color w:val="000000"/>
          <w:sz w:val="28"/>
        </w:rPr>
        <w:t xml:space="preserve">
      5-топ: халыққа қызмет көрсету орталықтарына арналған интеграцияланған ақпараттық жүйе, "Жылжымайтын мүліктің бірыңғай мемлекеттік кадастры" ақпараттық жүйесі; </w:t>
      </w:r>
    </w:p>
    <w:bookmarkEnd w:id="89"/>
    <w:bookmarkStart w:name="z93" w:id="90"/>
    <w:p>
      <w:pPr>
        <w:spacing w:after="0"/>
        <w:ind w:left="0"/>
        <w:jc w:val="both"/>
      </w:pPr>
      <w:r>
        <w:rPr>
          <w:rFonts w:ascii="Times New Roman"/>
          <w:b w:val="false"/>
          <w:i w:val="false"/>
          <w:color w:val="000000"/>
          <w:sz w:val="28"/>
        </w:rPr>
        <w:t>
      6-топ: құжаттардың бірыңғай электрондық архиві, "Е-нотариат" бірыңғай нотариаттық ақпараттық жүйесі;</w:t>
      </w:r>
    </w:p>
    <w:bookmarkEnd w:id="90"/>
    <w:bookmarkStart w:name="z94" w:id="91"/>
    <w:p>
      <w:pPr>
        <w:spacing w:after="0"/>
        <w:ind w:left="0"/>
        <w:jc w:val="both"/>
      </w:pPr>
      <w:r>
        <w:rPr>
          <w:rFonts w:ascii="Times New Roman"/>
          <w:b w:val="false"/>
          <w:i w:val="false"/>
          <w:color w:val="000000"/>
          <w:sz w:val="28"/>
        </w:rPr>
        <w:t>
      7-топ: Қазақстан Республикасының сенімді үшінші тарапы, Қазақстан Республикасының негізгі куәландырушы орталығы, Қазақстан Республикасының ұлттық куәландырушы орталығы, Қазақстан Республикасы мемлекеттік органдарының куәландырушы орталығы;</w:t>
      </w:r>
    </w:p>
    <w:bookmarkEnd w:id="91"/>
    <w:bookmarkStart w:name="z95" w:id="92"/>
    <w:p>
      <w:pPr>
        <w:spacing w:after="0"/>
        <w:ind w:left="0"/>
        <w:jc w:val="both"/>
      </w:pPr>
      <w:r>
        <w:rPr>
          <w:rFonts w:ascii="Times New Roman"/>
          <w:b w:val="false"/>
          <w:i w:val="false"/>
          <w:color w:val="000000"/>
          <w:sz w:val="28"/>
        </w:rPr>
        <w:t>
      8-топ: "электрондық үкімет" шлюзімен интеграцияланған мемлекеттік органдардың ақпараттық жүйелері.</w:t>
      </w:r>
    </w:p>
    <w:bookmarkEnd w:id="92"/>
    <w:bookmarkStart w:name="z96" w:id="93"/>
    <w:p>
      <w:pPr>
        <w:spacing w:after="0"/>
        <w:ind w:left="0"/>
        <w:jc w:val="both"/>
      </w:pPr>
      <w:r>
        <w:rPr>
          <w:rFonts w:ascii="Times New Roman"/>
          <w:b w:val="false"/>
          <w:i w:val="false"/>
          <w:color w:val="000000"/>
          <w:sz w:val="28"/>
        </w:rPr>
        <w:t>
      *Жұмыссыз тұрып қалу бойынша деректер ServiceDesk АЖ есептері негізінде құрылады. Есептеу үшін АЖ топтарының саны пайдаланылады, жекелеген сервистердегі көрсетілетін қызметтердегі іркілістер кезіндегі қолжетімді болмау пайызы, жоспарлы және жоспардан тыс жұмыстар ескеріледі.</w:t>
      </w:r>
    </w:p>
    <w:bookmarkEnd w:id="93"/>
    <w:bookmarkStart w:name="z97" w:id="94"/>
    <w:p>
      <w:pPr>
        <w:spacing w:after="0"/>
        <w:ind w:left="0"/>
        <w:jc w:val="both"/>
      </w:pPr>
      <w:r>
        <w:rPr>
          <w:rFonts w:ascii="Times New Roman"/>
          <w:b w:val="false"/>
          <w:i w:val="false"/>
          <w:color w:val="000000"/>
          <w:sz w:val="28"/>
        </w:rPr>
        <w:t>
      Ескертпе: ақпараттық жүйелер мен бағдарламалық өнімдердің, оның ішінде ЭҮ АКП-да орналастырылғандардың қолжетімділігін есептеу кезінде "ҰАТ" АҚ есеп беру кезеңінде іс жүзінде сүйемелдейтін АЖ мен БӨ қолданылады.";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ескертпесі мынадай редакцияда жазылсын:</w:t>
      </w:r>
    </w:p>
    <w:bookmarkStart w:name="z99" w:id="95"/>
    <w:p>
      <w:pPr>
        <w:spacing w:after="0"/>
        <w:ind w:left="0"/>
        <w:jc w:val="both"/>
      </w:pPr>
      <w:r>
        <w:rPr>
          <w:rFonts w:ascii="Times New Roman"/>
          <w:b w:val="false"/>
          <w:i w:val="false"/>
          <w:color w:val="000000"/>
          <w:sz w:val="28"/>
        </w:rPr>
        <w:t>
      "Мемлекеттік және жергілікті атқарушы органдар арасында сауалнама өткізу арқылы Жалғыз акционер бағалайды.";</w:t>
      </w:r>
    </w:p>
    <w:bookmarkEnd w:id="95"/>
    <w:bookmarkStart w:name="z100" w:id="96"/>
    <w:p>
      <w:pPr>
        <w:spacing w:after="0"/>
        <w:ind w:left="0"/>
        <w:jc w:val="both"/>
      </w:pPr>
      <w:r>
        <w:rPr>
          <w:rFonts w:ascii="Times New Roman"/>
          <w:b w:val="false"/>
          <w:i w:val="false"/>
          <w:color w:val="000000"/>
          <w:sz w:val="28"/>
        </w:rPr>
        <w:t>
      мынадай мазмұндағы 10-1-тармақпен толықтырылсын:</w:t>
      </w:r>
    </w:p>
    <w:bookmarkEnd w:id="96"/>
    <w:bookmarkStart w:name="z101" w:id="97"/>
    <w:p>
      <w:pPr>
        <w:spacing w:after="0"/>
        <w:ind w:left="0"/>
        <w:jc w:val="both"/>
      </w:pPr>
      <w:r>
        <w:rPr>
          <w:rFonts w:ascii="Times New Roman"/>
          <w:b w:val="false"/>
          <w:i w:val="false"/>
          <w:color w:val="000000"/>
          <w:sz w:val="28"/>
        </w:rPr>
        <w:t>
      "Ұлттық биометриялық сәйкестендіру жүйесі арқылы жүргізілген сәйкестендіру саны, млн бірл.</w:t>
      </w:r>
    </w:p>
    <w:bookmarkEnd w:id="97"/>
    <w:bookmarkStart w:name="z102" w:id="98"/>
    <w:p>
      <w:pPr>
        <w:spacing w:after="0"/>
        <w:ind w:left="0"/>
        <w:jc w:val="both"/>
      </w:pPr>
      <w:r>
        <w:rPr>
          <w:rFonts w:ascii="Times New Roman"/>
          <w:b w:val="false"/>
          <w:i w:val="false"/>
          <w:color w:val="000000"/>
          <w:sz w:val="28"/>
        </w:rPr>
        <w:t>
      Ұлттық биометриялық сәйкестендіру жүйесі арқылы бір жылда жүргізілген сәйкестендірудің іс жүзіндегі саны.";</w:t>
      </w:r>
    </w:p>
    <w:bookmarkEnd w:id="98"/>
    <w:bookmarkStart w:name="z103" w:id="99"/>
    <w:p>
      <w:pPr>
        <w:spacing w:after="0"/>
        <w:ind w:left="0"/>
        <w:jc w:val="both"/>
      </w:pPr>
      <w:r>
        <w:rPr>
          <w:rFonts w:ascii="Times New Roman"/>
          <w:b w:val="false"/>
          <w:i w:val="false"/>
          <w:color w:val="000000"/>
          <w:sz w:val="28"/>
        </w:rPr>
        <w:t xml:space="preserve">
      көрсетілген "Ұлттық ақпараттық технологиялар" акционерлік қоғамының 2024 – 2033 жылдарға арналған даму жоспарына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99"/>
    <w:bookmarkStart w:name="z104" w:id="10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0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27 маусымдағы</w:t>
            </w:r>
            <w:r>
              <w:br/>
            </w:r>
            <w:r>
              <w:rPr>
                <w:rFonts w:ascii="Times New Roman"/>
                <w:b w:val="false"/>
                <w:i w:val="false"/>
                <w:color w:val="000000"/>
                <w:sz w:val="20"/>
              </w:rPr>
              <w:t>№ 481 қаулысына</w:t>
            </w:r>
            <w:r>
              <w:br/>
            </w:r>
            <w:r>
              <w:rPr>
                <w:rFonts w:ascii="Times New Roman"/>
                <w:b w:val="false"/>
                <w:i w:val="false"/>
                <w:color w:val="000000"/>
                <w:sz w:val="20"/>
              </w:rPr>
              <w:t>қосымша</w:t>
            </w:r>
            <w:r>
              <w:br/>
            </w:r>
            <w:r>
              <w:rPr>
                <w:rFonts w:ascii="Times New Roman"/>
                <w:b w:val="false"/>
                <w:i w:val="false"/>
                <w:color w:val="000000"/>
                <w:sz w:val="20"/>
              </w:rPr>
              <w:t>"Ұлттық ақпараттық</w:t>
            </w:r>
            <w:r>
              <w:br/>
            </w:r>
            <w:r>
              <w:rPr>
                <w:rFonts w:ascii="Times New Roman"/>
                <w:b w:val="false"/>
                <w:i w:val="false"/>
                <w:color w:val="000000"/>
                <w:sz w:val="20"/>
              </w:rPr>
              <w:t>технологиялар" акционерлік</w:t>
            </w:r>
            <w:r>
              <w:br/>
            </w:r>
            <w:r>
              <w:rPr>
                <w:rFonts w:ascii="Times New Roman"/>
                <w:b w:val="false"/>
                <w:i w:val="false"/>
                <w:color w:val="000000"/>
                <w:sz w:val="20"/>
              </w:rPr>
              <w:t>қоғамының</w:t>
            </w:r>
            <w:r>
              <w:br/>
            </w:r>
            <w:r>
              <w:rPr>
                <w:rFonts w:ascii="Times New Roman"/>
                <w:b w:val="false"/>
                <w:i w:val="false"/>
                <w:color w:val="000000"/>
                <w:sz w:val="20"/>
              </w:rPr>
              <w:t>2024 – 2033 жылдарға</w:t>
            </w:r>
            <w:r>
              <w:br/>
            </w:r>
            <w:r>
              <w:rPr>
                <w:rFonts w:ascii="Times New Roman"/>
                <w:b w:val="false"/>
                <w:i w:val="false"/>
                <w:color w:val="000000"/>
                <w:sz w:val="20"/>
              </w:rPr>
              <w:t>арналған даму жоспарына</w:t>
            </w:r>
            <w:r>
              <w:br/>
            </w:r>
            <w:r>
              <w:rPr>
                <w:rFonts w:ascii="Times New Roman"/>
                <w:b w:val="false"/>
                <w:i w:val="false"/>
                <w:color w:val="000000"/>
                <w:sz w:val="20"/>
              </w:rPr>
              <w:t>4-қосымша</w:t>
            </w:r>
          </w:p>
        </w:tc>
      </w:tr>
    </w:tbl>
    <w:bookmarkStart w:name="z107" w:id="101"/>
    <w:p>
      <w:pPr>
        <w:spacing w:after="0"/>
        <w:ind w:left="0"/>
        <w:jc w:val="left"/>
      </w:pPr>
      <w:r>
        <w:rPr>
          <w:rFonts w:ascii="Times New Roman"/>
          <w:b/>
          <w:i w:val="false"/>
          <w:color w:val="000000"/>
        </w:rPr>
        <w:t xml:space="preserve"> "ҰАТ" АҚ-ның стратегиялық картасы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Мақсат қою құжаттары</w:t>
            </w:r>
          </w:p>
          <w:bookmarkEnd w:id="102"/>
          <w:p>
            <w:pPr>
              <w:spacing w:after="20"/>
              <w:ind w:left="20"/>
              <w:jc w:val="both"/>
            </w:pPr>
            <w:r>
              <w:rPr>
                <w:rFonts w:ascii="Times New Roman"/>
                <w:b w:val="false"/>
                <w:i w:val="false"/>
                <w:color w:val="000000"/>
                <w:sz w:val="20"/>
              </w:rPr>
              <w:t>
("Қазақстан – 2050" пайымы)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(Қазақстан Республикасының Ұлттық даму жоспары, Қазақстан Республикасының Ұлттық қауіпсіздік стратегиясы)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(мемлекеттік органдардың даму жоспарлары, облыстардың, республикалық маңызы бар қалалардың, астананың даму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даму жоспарында көзделген қызметтің түйінді көрсеткіштері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Міндет/ Бастама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Негізгі принциптер/ бағыттар/ Басымдық/ мақсат/ міндет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ұлттық көрсеткіштер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мақсаттар/ міндеттер/ ресурстар/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индикатор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стратегиясы: қалыптасқан мемлекеттің жаңа саяси бағыты (Қазақстан Республикасының Президенті – Елбасы Н.Ә. Назарбаевтың Қазақстан халқына Жолдауы, Астана, 14 желтоқсан 2012 жыл), (бұдан әрі – "Қазақстан– 2050" стратегиясы)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ақпараттық технологиялар саласында транзиттік әлеуетті дамытуды ынталандыруы тиіс. 2030 жылға қарай Қазақстан арқылы біз әлемдік ақпараттық ағындардың кем дегенде 2 – 3 %-ын өткізуге тиіспіз. 2050 жылға қарай бұл цифр кем дегенде екі еселенуге тиіс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2023 жылғы 28 наурыздағы № 269 қаулысымен бекітілген Цифрлық трансформация, ақпараттық-коммуникациялық технологиялар саласын және киберқауіпсіздікті дамытудың 2023 – 2029 жылдарға арналған тұжырымдамасы (бұдан әрі – 2023 – 2029 жылдарға арналған Цифрлық трансформация тұжырымдамасы)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"Азия-Еуропа жалпы трафиктен бөлек өңделетін транзиттік деректердің үлесі" нысаналы индикаторы, %</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(2023 – 1,5;</w:t>
            </w:r>
          </w:p>
          <w:p>
            <w:pPr>
              <w:spacing w:after="20"/>
              <w:ind w:left="20"/>
              <w:jc w:val="both"/>
            </w:pPr>
            <w:r>
              <w:rPr>
                <w:rFonts w:ascii="Times New Roman"/>
                <w:b w:val="false"/>
                <w:i w:val="false"/>
                <w:color w:val="000000"/>
                <w:sz w:val="20"/>
              </w:rPr>
              <w:t>
</w:t>
            </w:r>
            <w:r>
              <w:rPr>
                <w:rFonts w:ascii="Times New Roman"/>
                <w:b w:val="false"/>
                <w:i w:val="false"/>
                <w:color w:val="000000"/>
                <w:sz w:val="20"/>
              </w:rPr>
              <w:t>2024 – 2;</w:t>
            </w:r>
          </w:p>
          <w:p>
            <w:pPr>
              <w:spacing w:after="20"/>
              <w:ind w:left="20"/>
              <w:jc w:val="both"/>
            </w:pPr>
            <w:r>
              <w:rPr>
                <w:rFonts w:ascii="Times New Roman"/>
                <w:b w:val="false"/>
                <w:i w:val="false"/>
                <w:color w:val="000000"/>
                <w:sz w:val="20"/>
              </w:rPr>
              <w:t>
</w:t>
            </w:r>
            <w:r>
              <w:rPr>
                <w:rFonts w:ascii="Times New Roman"/>
                <w:b w:val="false"/>
                <w:i w:val="false"/>
                <w:color w:val="000000"/>
                <w:sz w:val="20"/>
              </w:rPr>
              <w:t>2025 – 2,5;</w:t>
            </w:r>
          </w:p>
          <w:p>
            <w:pPr>
              <w:spacing w:after="20"/>
              <w:ind w:left="20"/>
              <w:jc w:val="both"/>
            </w:pPr>
            <w:r>
              <w:rPr>
                <w:rFonts w:ascii="Times New Roman"/>
                <w:b w:val="false"/>
                <w:i w:val="false"/>
                <w:color w:val="000000"/>
                <w:sz w:val="20"/>
              </w:rPr>
              <w:t>
</w:t>
            </w:r>
            <w:r>
              <w:rPr>
                <w:rFonts w:ascii="Times New Roman"/>
                <w:b w:val="false"/>
                <w:i w:val="false"/>
                <w:color w:val="000000"/>
                <w:sz w:val="20"/>
              </w:rPr>
              <w:t>2026 – 5;</w:t>
            </w:r>
          </w:p>
          <w:p>
            <w:pPr>
              <w:spacing w:after="20"/>
              <w:ind w:left="20"/>
              <w:jc w:val="both"/>
            </w:pPr>
            <w:r>
              <w:rPr>
                <w:rFonts w:ascii="Times New Roman"/>
                <w:b w:val="false"/>
                <w:i w:val="false"/>
                <w:color w:val="000000"/>
                <w:sz w:val="20"/>
              </w:rPr>
              <w:t>
</w:t>
            </w:r>
            <w:r>
              <w:rPr>
                <w:rFonts w:ascii="Times New Roman"/>
                <w:b w:val="false"/>
                <w:i w:val="false"/>
                <w:color w:val="000000"/>
                <w:sz w:val="20"/>
              </w:rPr>
              <w:t>2027 – 5,5;</w:t>
            </w:r>
          </w:p>
          <w:p>
            <w:pPr>
              <w:spacing w:after="20"/>
              <w:ind w:left="20"/>
              <w:jc w:val="both"/>
            </w:pPr>
            <w:r>
              <w:rPr>
                <w:rFonts w:ascii="Times New Roman"/>
                <w:b w:val="false"/>
                <w:i w:val="false"/>
                <w:color w:val="000000"/>
                <w:sz w:val="20"/>
              </w:rPr>
              <w:t>
</w:t>
            </w:r>
            <w:r>
              <w:rPr>
                <w:rFonts w:ascii="Times New Roman"/>
                <w:b w:val="false"/>
                <w:i w:val="false"/>
                <w:color w:val="000000"/>
                <w:sz w:val="20"/>
              </w:rPr>
              <w:t>2028 – 6;</w:t>
            </w:r>
          </w:p>
          <w:p>
            <w:pPr>
              <w:spacing w:after="20"/>
              <w:ind w:left="20"/>
              <w:jc w:val="both"/>
            </w:pPr>
            <w:r>
              <w:rPr>
                <w:rFonts w:ascii="Times New Roman"/>
                <w:b w:val="false"/>
                <w:i w:val="false"/>
                <w:color w:val="000000"/>
                <w:sz w:val="20"/>
              </w:rPr>
              <w:t>
2029 –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БКО қолжетімділік индексі.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Қазақстан Республикасы Үкіметінің 2024 жылғы 25 шілдедегі № 606 қаулысымен бекітілген Қазақстан Республикасының 2029 жылға дейін Ұлттық инфрақұрылымдық жоспары</w:t>
            </w:r>
          </w:p>
          <w:bookmarkEnd w:id="104"/>
          <w:p>
            <w:pPr>
              <w:spacing w:after="20"/>
              <w:ind w:left="20"/>
              <w:jc w:val="both"/>
            </w:pPr>
            <w:r>
              <w:rPr>
                <w:rFonts w:ascii="Times New Roman"/>
                <w:b w:val="false"/>
                <w:i w:val="false"/>
                <w:color w:val="000000"/>
                <w:sz w:val="20"/>
              </w:rPr>
              <w:t>
2023 – 2029 жылдарға арналған Цифрлық трансформация тұжырымдамасы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5"/>
          <w:p>
            <w:pPr>
              <w:spacing w:after="20"/>
              <w:ind w:left="20"/>
              <w:jc w:val="both"/>
            </w:pPr>
            <w:r>
              <w:rPr>
                <w:rFonts w:ascii="Times New Roman"/>
                <w:b w:val="false"/>
                <w:i w:val="false"/>
                <w:color w:val="000000"/>
                <w:sz w:val="20"/>
              </w:rPr>
              <w:t>
Жедел және сақтаушы қорлары бар мемлекеттік органдар үшін деректерді өңдеу орталығын құру, ДӨО</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Іс-шара:</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трафиктің транзиті мен сақталуы үшін TIER – III деңгейінен төмен емес 3 ДӨО құру</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ДӨО қолжетімділік индексі.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2024 жылғы 30 шілдедегі № 611 Жарлығымен бекітілген Қазақстан Республикасының 2029 жылға дейінгі ұлттық даму жоспары (бұдан әрі –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2-басымдық. Мемлекеттік қызметтерді көрсетудің және мемлекеттік органдар жұмысының тиімділігін арттыру.</w:t>
            </w:r>
          </w:p>
          <w:bookmarkEnd w:id="106"/>
          <w:p>
            <w:pPr>
              <w:spacing w:after="20"/>
              <w:ind w:left="20"/>
              <w:jc w:val="both"/>
            </w:pPr>
            <w:r>
              <w:rPr>
                <w:rFonts w:ascii="Times New Roman"/>
                <w:b w:val="false"/>
                <w:i w:val="false"/>
                <w:color w:val="000000"/>
                <w:sz w:val="20"/>
              </w:rPr>
              <w:t>
Осыған байланысты негізгі міндеттер сервистік модельді одан әрі дамыту, жоспарлау жүйесін жетілдіру, мемлекеттік аппарат жұмысының қағидаттары мен құрылымын жаңғырту, Үкіметтің ашықтығын арттыру және азаматтарды екіжақты диалогқа тарту, сондай-ақ озық цифрлық технологияларды енгізу болып айқындалды.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жылдарға арналған Цифрлық трансформация тұжырымдамасы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"Платформада мемлекеттік органдардың бизнес-процестерін цифрлау үлесі</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(2023 – 25 %, 2024 – 45 %, 2025 – 60 %, 2026 –70 %, 2027 – 80 %, 2028 – 90 %, 2029 – 100 %)" нысаналы индикаторы"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Іс-шара:</w:t>
            </w:r>
          </w:p>
          <w:p>
            <w:pPr>
              <w:spacing w:after="20"/>
              <w:ind w:left="20"/>
              <w:jc w:val="both"/>
            </w:pPr>
            <w:r>
              <w:rPr>
                <w:rFonts w:ascii="Times New Roman"/>
                <w:b w:val="false"/>
                <w:i w:val="false"/>
                <w:color w:val="000000"/>
                <w:sz w:val="20"/>
              </w:rPr>
              <w:t>
</w:t>
            </w:r>
            <w:r>
              <w:rPr>
                <w:rFonts w:ascii="Times New Roman"/>
                <w:b w:val="false"/>
                <w:i w:val="false"/>
                <w:color w:val="000000"/>
                <w:sz w:val="20"/>
              </w:rPr>
              <w:t>GovTECH платформасын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үкіметтің" архитектурасын дамыту;</w:t>
            </w:r>
          </w:p>
          <w:p>
            <w:pPr>
              <w:spacing w:after="20"/>
              <w:ind w:left="20"/>
              <w:jc w:val="both"/>
            </w:pPr>
            <w:r>
              <w:rPr>
                <w:rFonts w:ascii="Times New Roman"/>
                <w:b w:val="false"/>
                <w:i w:val="false"/>
                <w:color w:val="000000"/>
                <w:sz w:val="20"/>
              </w:rPr>
              <w:t>
мемлекеттік органдарды жобалық басқаруды автоматтандыру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8"/>
          <w:p>
            <w:pPr>
              <w:spacing w:after="20"/>
              <w:ind w:left="20"/>
              <w:jc w:val="both"/>
            </w:pPr>
            <w:r>
              <w:rPr>
                <w:rFonts w:ascii="Times New Roman"/>
                <w:b w:val="false"/>
                <w:i w:val="false"/>
                <w:color w:val="000000"/>
                <w:sz w:val="20"/>
              </w:rPr>
              <w:t>
Көшіруге жататындардан бұлтты ЭҮ АКП-да орналастырылған ЭҮ АО үлесі</w:t>
            </w:r>
          </w:p>
          <w:bookmarkEnd w:id="108"/>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9"/>
          <w:p>
            <w:pPr>
              <w:spacing w:after="20"/>
              <w:ind w:left="20"/>
              <w:jc w:val="both"/>
            </w:pPr>
            <w:r>
              <w:rPr>
                <w:rFonts w:ascii="Times New Roman"/>
                <w:b w:val="false"/>
                <w:i w:val="false"/>
                <w:color w:val="000000"/>
                <w:sz w:val="20"/>
              </w:rPr>
              <w:t>
Ұлттық жоспар 2029</w:t>
            </w:r>
          </w:p>
          <w:bookmarkEnd w:id="109"/>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0"/>
          <w:p>
            <w:pPr>
              <w:spacing w:after="20"/>
              <w:ind w:left="20"/>
              <w:jc w:val="both"/>
            </w:pPr>
            <w:r>
              <w:rPr>
                <w:rFonts w:ascii="Times New Roman"/>
                <w:b w:val="false"/>
                <w:i w:val="false"/>
                <w:color w:val="000000"/>
                <w:sz w:val="20"/>
              </w:rPr>
              <w:t>
2-басымдық. Мемлекеттік қызметтерді көрсетудің және мемлекеттік органдар жұмысының тиімділігін арттыру</w:t>
            </w:r>
          </w:p>
          <w:bookmarkEnd w:id="110"/>
          <w:p>
            <w:pPr>
              <w:spacing w:after="20"/>
              <w:ind w:left="20"/>
              <w:jc w:val="both"/>
            </w:pPr>
            <w:r>
              <w:rPr>
                <w:rFonts w:ascii="Times New Roman"/>
                <w:b w:val="false"/>
                <w:i w:val="false"/>
                <w:color w:val="000000"/>
                <w:sz w:val="20"/>
              </w:rPr>
              <w:t>
Барлық мемлекеттік міндеттерді цифрлық форматқа көшіру көзделген. Цифрландыру кезінде тиімділігі төмен бизнес-процестердің құрылымы оңтайландырылады.</w:t>
            </w:r>
          </w:p>
          <w:p>
            <w:pPr>
              <w:spacing w:after="20"/>
              <w:ind w:left="20"/>
              <w:jc w:val="both"/>
            </w:pPr>
            <w:r>
              <w:rPr>
                <w:rFonts w:ascii="Times New Roman"/>
                <w:b w:val="false"/>
                <w:i w:val="false"/>
                <w:color w:val="000000"/>
                <w:sz w:val="20"/>
              </w:rPr>
              <w:t>
Электрондық үкіметтің" сервистерін, ақпараттық жүйелері мен дерекқорларын Ұлттық цифрлық қаржы инфрақұрылымының - Ұлттық төлем жүйесінің, цифрлық теңге платформаларының, ашық банкингтің (Open Banking Open API технологиясын қолдануға негізделген) және Антифрод-орталықтың (азаматтардың қаражатын алаяқтық операциялардан қорғау) жобаларына қосуды қамтамасыз ету жоспарланған.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2024 жылғы 24 шілдедегі № 592 қаулысымен бекітілген Жасанды интеллектіні</w:t>
            </w:r>
          </w:p>
          <w:p>
            <w:pPr>
              <w:spacing w:after="20"/>
              <w:ind w:left="20"/>
              <w:jc w:val="both"/>
            </w:pPr>
            <w:r>
              <w:rPr>
                <w:rFonts w:ascii="Times New Roman"/>
                <w:b w:val="false"/>
                <w:i w:val="false"/>
                <w:color w:val="000000"/>
                <w:sz w:val="20"/>
              </w:rPr>
              <w:t>дамытудың 2024 – 2029 жылдарға арналған тұжырымдамасы (бұдан әрі – ЖИ дамыту тұжырымдамасы)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1"/>
          <w:p>
            <w:pPr>
              <w:spacing w:after="20"/>
              <w:ind w:left="20"/>
              <w:jc w:val="both"/>
            </w:pPr>
            <w:r>
              <w:rPr>
                <w:rFonts w:ascii="Times New Roman"/>
                <w:b w:val="false"/>
                <w:i w:val="false"/>
                <w:color w:val="000000"/>
                <w:sz w:val="20"/>
              </w:rPr>
              <w:t>
Іс-шара:</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деректерді жинау, тексеру және дайындау (өңдеу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деректерді байыту әдістерін, оның ішінде коммерциялық әдістерді енгізу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бизнестің мемлекеттік деректерге, бұлттық есептеулерге қолжетімділігін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қателерді азайту үшін АЖ-да эталондарды анықтау және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деректерді басқару бойынша ұсыныстар әзірлеу</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мемлекеттік функциялардың эталондық деректер қорын толықтыру.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дамыту тұжырымдамасы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2"/>
          <w:p>
            <w:pPr>
              <w:spacing w:after="20"/>
              <w:ind w:left="20"/>
              <w:jc w:val="both"/>
            </w:pPr>
            <w:r>
              <w:rPr>
                <w:rFonts w:ascii="Times New Roman"/>
                <w:b w:val="false"/>
                <w:i w:val="false"/>
                <w:color w:val="000000"/>
                <w:sz w:val="20"/>
              </w:rPr>
              <w:t xml:space="preserve">
"Жиналған датасеттер саны, бірлік (деректер берілген деректер жиынының саны өсу жиынтығымен)" нысаналы индикаторы (2024 – 20, 2025 – 40, </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2026 – 60,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2027 – 80, </w:t>
            </w:r>
          </w:p>
          <w:p>
            <w:pPr>
              <w:spacing w:after="20"/>
              <w:ind w:left="20"/>
              <w:jc w:val="both"/>
            </w:pPr>
            <w:r>
              <w:rPr>
                <w:rFonts w:ascii="Times New Roman"/>
                <w:b w:val="false"/>
                <w:i w:val="false"/>
                <w:color w:val="000000"/>
                <w:sz w:val="20"/>
              </w:rPr>
              <w:t>
</w:t>
            </w:r>
            <w:r>
              <w:rPr>
                <w:rFonts w:ascii="Times New Roman"/>
                <w:b w:val="false"/>
                <w:i w:val="false"/>
                <w:color w:val="000000"/>
                <w:sz w:val="20"/>
              </w:rPr>
              <w:t>2028 – 100, 2029 – 120).</w:t>
            </w:r>
          </w:p>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жинағы арқылы жасалған деректер өнімдерінің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стратегиясы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3"/>
          <w:p>
            <w:pPr>
              <w:spacing w:after="20"/>
              <w:ind w:left="20"/>
              <w:jc w:val="both"/>
            </w:pPr>
            <w:r>
              <w:rPr>
                <w:rFonts w:ascii="Times New Roman"/>
                <w:b w:val="false"/>
                <w:i w:val="false"/>
                <w:color w:val="000000"/>
                <w:sz w:val="20"/>
              </w:rPr>
              <w:t>
Жетінші сын-қатер – Үшінші индустриялық революция.</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Адамзат Үшінші индустриялық революция табалдырығында тұр, ол өндіріс ұғымының өзін өзгертеді. Технологиялық жаңалықтар әлемдік нарықтың құрылымы мен қажеттіліктерін түбегейлі өзгертеді. Біз бұрынғыға қарағанда мүлде өзгеше технологиялық болмыста өмір сүріп жатырмыз.</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және нанотехнология, регенеративтік медицина және басқа да көптеген ғылыми жетістіктер қоршаған ортаны ғана емес, адамның өзін трансформациялап, күнделікті ақиқатқа айналады.</w:t>
            </w:r>
          </w:p>
          <w:p>
            <w:pPr>
              <w:spacing w:after="20"/>
              <w:ind w:left="20"/>
              <w:jc w:val="both"/>
            </w:pPr>
            <w:r>
              <w:rPr>
                <w:rFonts w:ascii="Times New Roman"/>
                <w:b w:val="false"/>
                <w:i w:val="false"/>
                <w:color w:val="000000"/>
                <w:sz w:val="20"/>
              </w:rPr>
              <w:t>
Біз осынау үдерістердің белсенді қатысушылары болуға тиіспіз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4"/>
          <w:p>
            <w:pPr>
              <w:spacing w:after="20"/>
              <w:ind w:left="20"/>
              <w:jc w:val="both"/>
            </w:pPr>
            <w:r>
              <w:rPr>
                <w:rFonts w:ascii="Times New Roman"/>
                <w:b w:val="false"/>
                <w:i w:val="false"/>
                <w:color w:val="000000"/>
                <w:sz w:val="20"/>
              </w:rPr>
              <w:t>
Ұлттық жоспар 2029</w:t>
            </w:r>
          </w:p>
          <w:bookmarkEnd w:id="114"/>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5"/>
          <w:p>
            <w:pPr>
              <w:spacing w:after="20"/>
              <w:ind w:left="20"/>
              <w:jc w:val="both"/>
            </w:pPr>
            <w:r>
              <w:rPr>
                <w:rFonts w:ascii="Times New Roman"/>
                <w:b w:val="false"/>
                <w:i w:val="false"/>
                <w:color w:val="000000"/>
                <w:sz w:val="20"/>
              </w:rPr>
              <w:t>
2-басымдық. Мемлекеттік қызметтерді көрсетудің және мемлекеттік органдар жұмысының тиімділігін арттыру</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Үкіметтің барлық деректері бірыңғай архитектураға аударылады және қолданбалы ЖИ шешімдерін пайдалана отырып, бірыңғай талдамалық жүйеге интеграцияланатын болады. Бірыңғай архитектура қағидаттарына көшу арқылы мемлекеттік және жекеше деректердің интеграциясы күшейтілетін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5-басымдық. Басым цифрлық технологияларды әзірлеу мен енгізуді қолдау.</w:t>
            </w:r>
          </w:p>
          <w:p>
            <w:pPr>
              <w:spacing w:after="20"/>
              <w:ind w:left="20"/>
              <w:jc w:val="both"/>
            </w:pPr>
            <w:r>
              <w:rPr>
                <w:rFonts w:ascii="Times New Roman"/>
                <w:b w:val="false"/>
                <w:i w:val="false"/>
                <w:color w:val="000000"/>
                <w:sz w:val="20"/>
              </w:rPr>
              <w:t>
Қолдаудың басымдығы ретінде екі шешім таңдалады: қолданбалы ЖИ және жетілген байланыс технологиясы, өйткені бұл технологиялық бағыттар инновациялылық дәрежесі мен енгізу жылдамдығы бойынша қалған серпінді технологиялардан асып түседі және цифрлық технологиялар арасында инвестициялардың ең көп көлемін тартады.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Қолданбалы ЖИ шешімдері. Алдағы онжылдықта ЖИ-ды енгізу қазіргі әлемдік ЖІӨ-нің </w:t>
            </w:r>
          </w:p>
          <w:p>
            <w:pPr>
              <w:spacing w:after="20"/>
              <w:ind w:left="20"/>
              <w:jc w:val="both"/>
            </w:pPr>
            <w:r>
              <w:rPr>
                <w:rFonts w:ascii="Times New Roman"/>
                <w:b w:val="false"/>
                <w:i w:val="false"/>
                <w:color w:val="000000"/>
                <w:sz w:val="20"/>
              </w:rPr>
              <w:t>
</w:t>
            </w:r>
            <w:r>
              <w:rPr>
                <w:rFonts w:ascii="Times New Roman"/>
                <w:b w:val="false"/>
                <w:i w:val="false"/>
                <w:color w:val="000000"/>
                <w:sz w:val="20"/>
              </w:rPr>
              <w:t>25 %-ына дейін құрай алады деп күтілуде, олардың ішінде 8 % генеративті ЖИ шешімдеріне тиесілі болады. Бұл ретте ЖИ-ды енгізудің әсері біркелкі емес, дамыған елдерде өнімділіктің өсуі дамушы елдерге қарағанда 1,5 есе жоғары болады деп болжанады.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Бұл теңсіздікті қысқарту үшін Қазақстанда қолданбалы ЖИ шешімдерін кешенді әзірлеу және енгізу қамтамасыз етілетін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тәжірибеге сәйкес цифрландырудың платформалық моделіне көшу мақсатында мемлекеттік және коммерциялық сектордың иесіздендірілген деректерін жинақтау мен өндеудің заманауи талаптарына сай келетін деректерді өңдеу орталығы мен ЖИ үшін суперкомпьютер жасау жоспарлануда.</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6"/>
          <w:p>
            <w:pPr>
              <w:spacing w:after="20"/>
              <w:ind w:left="20"/>
              <w:jc w:val="both"/>
            </w:pPr>
            <w:r>
              <w:rPr>
                <w:rFonts w:ascii="Times New Roman"/>
                <w:b w:val="false"/>
                <w:i w:val="false"/>
                <w:color w:val="000000"/>
                <w:sz w:val="20"/>
              </w:rPr>
              <w:t>
ЖИ дамыту тұжырымдамасы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2023 – 2029 жылдарға арналған Цифрлық трансформация тұжырымдамасы</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7"/>
          <w:p>
            <w:pPr>
              <w:spacing w:after="20"/>
              <w:ind w:left="20"/>
              <w:jc w:val="both"/>
            </w:pPr>
            <w:r>
              <w:rPr>
                <w:rFonts w:ascii="Times New Roman"/>
                <w:b w:val="false"/>
                <w:i w:val="false"/>
                <w:color w:val="000000"/>
                <w:sz w:val="20"/>
              </w:rPr>
              <w:t>
"Ұлттық жасанды интеллект платформасында әзірленген жасанды интеллект өнімі санының өсуі, бірлік (2025ж. – 5, 2026ж. – 10, 2027ж. – 15, 2028ж. – 20, 2029ж. – 25)" нысаналы индикаторы.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Іс-шара: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суперкомпьютерді іске қосу (1-фаза);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ДӨО құрылысы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(2-фаза);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суперкомпьютерді іске қосу (2-фаза);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суперкомпьютердің үздіксіз жұмыс істеуі үшін резервтік инфрақұрылымды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экономиканың нақты секторларында бастапқы кезеңде жасанды интеллект саласында жобалар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Іс-шара:</w:t>
            </w:r>
          </w:p>
          <w:p>
            <w:pPr>
              <w:spacing w:after="20"/>
              <w:ind w:left="20"/>
              <w:jc w:val="both"/>
            </w:pPr>
            <w:r>
              <w:rPr>
                <w:rFonts w:ascii="Times New Roman"/>
                <w:b w:val="false"/>
                <w:i w:val="false"/>
                <w:color w:val="000000"/>
                <w:sz w:val="20"/>
              </w:rPr>
              <w:t>
SDU негізінде ұлттық жасанды интеллект платформасын құру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пайдаланатын өнім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–2050" стратегиясы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8"/>
          <w:p>
            <w:pPr>
              <w:spacing w:after="20"/>
              <w:ind w:left="20"/>
              <w:jc w:val="both"/>
            </w:pPr>
            <w:r>
              <w:rPr>
                <w:rFonts w:ascii="Times New Roman"/>
                <w:b w:val="false"/>
                <w:i w:val="false"/>
                <w:color w:val="000000"/>
                <w:sz w:val="20"/>
              </w:rPr>
              <w:t>
Инновациялық зерттеулерді дамытудың жаңа саясаты.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Жаңа технологиялық толқын жалына жармасып, теңдессіз инновациялар жасау барлық елдің қолынан келе бермейді. Біз осыны жете түсінуге тиіспіз.</w:t>
            </w:r>
          </w:p>
          <w:p>
            <w:pPr>
              <w:spacing w:after="20"/>
              <w:ind w:left="20"/>
              <w:jc w:val="both"/>
            </w:pPr>
            <w:r>
              <w:rPr>
                <w:rFonts w:ascii="Times New Roman"/>
                <w:b w:val="false"/>
                <w:i w:val="false"/>
                <w:color w:val="000000"/>
                <w:sz w:val="20"/>
              </w:rPr>
              <w:t>
</w:t>
            </w:r>
            <w:r>
              <w:rPr>
                <w:rFonts w:ascii="Times New Roman"/>
                <w:b w:val="false"/>
                <w:i w:val="false"/>
                <w:color w:val="000000"/>
                <w:sz w:val="20"/>
              </w:rPr>
              <w:t>Сондықтан біз өте шынайы, барынша прагматикалық стратегия құрғанымыз жөн.</w:t>
            </w:r>
          </w:p>
          <w:p>
            <w:pPr>
              <w:spacing w:after="20"/>
              <w:ind w:left="20"/>
              <w:jc w:val="both"/>
            </w:pPr>
            <w:r>
              <w:rPr>
                <w:rFonts w:ascii="Times New Roman"/>
                <w:b w:val="false"/>
                <w:i w:val="false"/>
                <w:color w:val="000000"/>
                <w:sz w:val="20"/>
              </w:rPr>
              <w:t>
</w:t>
            </w:r>
            <w:r>
              <w:rPr>
                <w:rFonts w:ascii="Times New Roman"/>
                <w:b w:val="false"/>
                <w:i w:val="false"/>
                <w:color w:val="000000"/>
                <w:sz w:val="20"/>
              </w:rPr>
              <w:t>Біз шығыны көп емес зерттеулер мен әзірлемелерге ден қоюға тиіспіз.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Бізге елімізге қажетті технологиялар трансферті мен оларды қолдану үшін мамандарды оқыту керек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9"/>
          <w:p>
            <w:pPr>
              <w:spacing w:after="20"/>
              <w:ind w:left="20"/>
              <w:jc w:val="both"/>
            </w:pPr>
            <w:r>
              <w:rPr>
                <w:rFonts w:ascii="Times New Roman"/>
                <w:b w:val="false"/>
                <w:i w:val="false"/>
                <w:color w:val="000000"/>
                <w:sz w:val="20"/>
              </w:rPr>
              <w:t>
2-басымдық. Инновацияны, цифрлық және креативті экономика салаларын қолдау үшін реттеуді оңтайландыру</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Осы бағыт шеңберіндегі жұмыс инновациялық белсенділіктің ауқымын кеңейту, цифрлық және креативті индустриялардың өсуі және осы салаларға инвестициялардың тартымдылығын арттыру үшін реттеуші шарттарды қамтамасыз етуді көздейтін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5-басымдық. Басым цифрлық технологияларды әзірлеу мен енгізуді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Генеративті ЖИ-ге негізделген жергілікті тілдік модельдерді жасауға ерекше назар аударылады. Мұндай модельдер қолданбалы ЖИ-ды ел контекстіне барынша тиімді бейімдеуге мүмкіндік береді және барлық түркітілдес елдерде қазақстандық ЖИ шешімдерінің экспорттық тартымдылығын арттырады.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 саласында ЖИ-ды пайдалану болжамдардың дәлдігін жақсартуға, күнделікті бір сарынды операцияларды автоматтандыруға, сондай-ақ барынша тиімді шешім қабылдауға мүмкіндік береді. Осы тұрғыда Ұлттық цифрлық қаржы инфрақұрылымын мемлекеттің талдамалық жүйесіне интеграциялау қаржы саласындағы жоғары тиімділік пен инновацияны қамтамасыз етудің негізгі құралы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6-басымдық. Венчурлық инвестициялар нарығын дамыту және инновацияларды мемлекеттік қолдаудың тиімділігін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Осы міндеттерді іске асыру ҒЗТКЖ-ны қаржыландыру деңгейін ЖІӨ-нің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 дейін және ғылыми және (немесе) ғылыми-техникалық қызмет пен қолданбалы ғылыми зерттеулер нәтижелерін коммерцияландыру жобаларын жекеше қоса қаржыландыру үлесін 2029 жылға қарай </w:t>
            </w:r>
          </w:p>
          <w:p>
            <w:pPr>
              <w:spacing w:after="20"/>
              <w:ind w:left="20"/>
              <w:jc w:val="both"/>
            </w:pPr>
            <w:r>
              <w:rPr>
                <w:rFonts w:ascii="Times New Roman"/>
                <w:b w:val="false"/>
                <w:i w:val="false"/>
                <w:color w:val="000000"/>
                <w:sz w:val="20"/>
              </w:rPr>
              <w:t>
50 %-ға дейін жеткізуді қолдайды.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0"/>
          <w:p>
            <w:pPr>
              <w:spacing w:after="20"/>
              <w:ind w:left="20"/>
              <w:jc w:val="both"/>
            </w:pPr>
            <w:r>
              <w:rPr>
                <w:rFonts w:ascii="Times New Roman"/>
                <w:b w:val="false"/>
                <w:i w:val="false"/>
                <w:color w:val="000000"/>
                <w:sz w:val="20"/>
              </w:rPr>
              <w:t xml:space="preserve">
Инновациялар саласындағы белсенділік деңгейі, % </w:t>
            </w:r>
          </w:p>
          <w:bookmarkEnd w:id="120"/>
          <w:p>
            <w:pPr>
              <w:spacing w:after="20"/>
              <w:ind w:left="20"/>
              <w:jc w:val="both"/>
            </w:pPr>
            <w:r>
              <w:rPr>
                <w:rFonts w:ascii="Times New Roman"/>
                <w:b w:val="false"/>
                <w:i w:val="false"/>
                <w:color w:val="000000"/>
                <w:sz w:val="20"/>
              </w:rPr>
              <w:t>
(2022 – 11,0, 2023 – 11,7, 2024 – 14,5, 2025 – 15,9, 2026 – 17,4, 2027 – 18,9, 2028 – 20,4, 2029 –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2023 жылғы 22 ақпандағы № 62/НҚ бұйрығымен бекітілген Қазақстан Республикасы Цифрлық даму, инновациялар және аэроғарыш өнеркәсібі министрлігінің 2023 – 2027 жылдарға арналған даму жоспары (бұдан әрі – ҚР ЦДИАӨМ даму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1"/>
          <w:p>
            <w:pPr>
              <w:spacing w:after="20"/>
              <w:ind w:left="20"/>
              <w:jc w:val="both"/>
            </w:pPr>
            <w:r>
              <w:rPr>
                <w:rFonts w:ascii="Times New Roman"/>
                <w:b w:val="false"/>
                <w:i w:val="false"/>
                <w:color w:val="000000"/>
                <w:sz w:val="20"/>
              </w:rPr>
              <w:t>
Бағыт:</w:t>
            </w:r>
          </w:p>
          <w:bookmarkEnd w:id="121"/>
          <w:p>
            <w:pPr>
              <w:spacing w:after="20"/>
              <w:ind w:left="20"/>
              <w:jc w:val="both"/>
            </w:pPr>
            <w:r>
              <w:rPr>
                <w:rFonts w:ascii="Times New Roman"/>
                <w:b w:val="false"/>
                <w:i w:val="false"/>
                <w:color w:val="000000"/>
                <w:sz w:val="20"/>
              </w:rPr>
              <w:t>
"Инновациялық әлеуетті дамыту"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2"/>
          <w:p>
            <w:pPr>
              <w:spacing w:after="20"/>
              <w:ind w:left="20"/>
              <w:jc w:val="both"/>
            </w:pPr>
            <w:r>
              <w:rPr>
                <w:rFonts w:ascii="Times New Roman"/>
                <w:b w:val="false"/>
                <w:i w:val="false"/>
                <w:color w:val="000000"/>
                <w:sz w:val="20"/>
              </w:rPr>
              <w:t xml:space="preserve">
"Инновациялар саласындағы белсенділік деңгейі, %" түйінді ұлттық индикаторы </w:t>
            </w:r>
          </w:p>
          <w:bookmarkEnd w:id="122"/>
          <w:p>
            <w:pPr>
              <w:spacing w:after="20"/>
              <w:ind w:left="20"/>
              <w:jc w:val="both"/>
            </w:pPr>
            <w:r>
              <w:rPr>
                <w:rFonts w:ascii="Times New Roman"/>
                <w:b w:val="false"/>
                <w:i w:val="false"/>
                <w:color w:val="000000"/>
                <w:sz w:val="20"/>
              </w:rPr>
              <w:t>
(2024 – 14,5, 2025 – 15,9, 2026 – 17,4, 2027 –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дамыту тұжырымдамасы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3"/>
          <w:p>
            <w:pPr>
              <w:spacing w:after="20"/>
              <w:ind w:left="20"/>
              <w:jc w:val="both"/>
            </w:pPr>
            <w:r>
              <w:rPr>
                <w:rFonts w:ascii="Times New Roman"/>
                <w:b w:val="false"/>
                <w:i w:val="false"/>
                <w:color w:val="000000"/>
                <w:sz w:val="20"/>
              </w:rPr>
              <w:t>
"Ғылыми журналдардағы жариялау белсенділігінің өсуі, бірлік (2024ж. – 30, 2025ж. – 50,</w:t>
            </w:r>
          </w:p>
          <w:bookmarkEnd w:id="123"/>
          <w:p>
            <w:pPr>
              <w:spacing w:after="20"/>
              <w:ind w:left="20"/>
              <w:jc w:val="both"/>
            </w:pPr>
            <w:r>
              <w:rPr>
                <w:rFonts w:ascii="Times New Roman"/>
                <w:b w:val="false"/>
                <w:i w:val="false"/>
                <w:color w:val="000000"/>
                <w:sz w:val="20"/>
              </w:rPr>
              <w:t>2026ж. – 100, 2027ж. – 120, 2028ж. – 150, 2029ж. – 200)" нысаналы индикаторы.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Іс-шара: </w:t>
            </w:r>
          </w:p>
          <w:p>
            <w:pPr>
              <w:spacing w:after="20"/>
              <w:ind w:left="20"/>
              <w:jc w:val="both"/>
            </w:pPr>
            <w:r>
              <w:rPr>
                <w:rFonts w:ascii="Times New Roman"/>
                <w:b w:val="false"/>
                <w:i w:val="false"/>
                <w:color w:val="000000"/>
                <w:sz w:val="20"/>
              </w:rPr>
              <w:t>"Тіл-Қазына" ҰҒПО КЕАҚ ұлттық тілдік моделін әзірлеу мақсатында мемлекеттік органдар мен квазимемлекеттік ұйымдардан ашық мәліметті жинауды ұйымдастыру, өңделген ақпаратты "ҰАТ" АҚ-ға жолдау.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"Жасанды интеллект саласындағы патенттер саны, бірлік. (2024ж. – 1, 2025ж. – 3,</w:t>
            </w:r>
          </w:p>
          <w:p>
            <w:pPr>
              <w:spacing w:after="20"/>
              <w:ind w:left="20"/>
              <w:jc w:val="both"/>
            </w:pPr>
            <w:r>
              <w:rPr>
                <w:rFonts w:ascii="Times New Roman"/>
                <w:b w:val="false"/>
                <w:i w:val="false"/>
                <w:color w:val="000000"/>
                <w:sz w:val="20"/>
              </w:rPr>
              <w:t xml:space="preserve">2026ж. – 5, </w:t>
            </w:r>
          </w:p>
          <w:p>
            <w:pPr>
              <w:spacing w:after="20"/>
              <w:ind w:left="20"/>
              <w:jc w:val="both"/>
            </w:pPr>
            <w:r>
              <w:rPr>
                <w:rFonts w:ascii="Times New Roman"/>
                <w:b w:val="false"/>
                <w:i w:val="false"/>
                <w:color w:val="000000"/>
                <w:sz w:val="20"/>
              </w:rPr>
              <w:t>
</w:t>
            </w:r>
            <w:r>
              <w:rPr>
                <w:rFonts w:ascii="Times New Roman"/>
                <w:b w:val="false"/>
                <w:i w:val="false"/>
                <w:color w:val="000000"/>
                <w:sz w:val="20"/>
              </w:rPr>
              <w:t>2027ж. – 10, 2028ж. – 15, 2029ж. – 20)" нысаналы индикаторы.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Іс-шара: нейрондық желілер негізінде ұлттық тіл моделін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жасанды интеллект көмегімен ғылыми-зерттеу институттары әзірлеген зияткерлік меншік объектілерін патенттеу.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"Жасанды интеллект саласындағы стартаптар саны, бірлігі, табысты (жоғары капиталдандырумен),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(2024 –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2025 –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2026 – 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2027 – 15,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2028 – 20, </w:t>
            </w:r>
          </w:p>
          <w:p>
            <w:pPr>
              <w:spacing w:after="20"/>
              <w:ind w:left="20"/>
              <w:jc w:val="both"/>
            </w:pPr>
            <w:r>
              <w:rPr>
                <w:rFonts w:ascii="Times New Roman"/>
                <w:b w:val="false"/>
                <w:i w:val="false"/>
                <w:color w:val="000000"/>
                <w:sz w:val="20"/>
              </w:rPr>
              <w:t>
</w:t>
            </w:r>
            <w:r>
              <w:rPr>
                <w:rFonts w:ascii="Times New Roman"/>
                <w:b w:val="false"/>
                <w:i w:val="false"/>
                <w:color w:val="000000"/>
                <w:sz w:val="20"/>
              </w:rPr>
              <w:t>2029 – 25)" нысаналы индикаторы. Акселерация есебінен экономиканың нақты секторларында жасанды интеллект арқылы енгізілген өнімдер санының артуы, бірлік. (2025ж. – 5, 2026ж. – 10, 2027ж. – 15, 2028ж. – 20, 2029ж. – 25) нысаналы индикаторы.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Іс-шара: бағыттарды анықтау және акселерация процесіне қатысушыларды таңдау</w:t>
            </w:r>
          </w:p>
          <w:p>
            <w:pPr>
              <w:spacing w:after="20"/>
              <w:ind w:left="20"/>
              <w:jc w:val="both"/>
            </w:pPr>
            <w:r>
              <w:rPr>
                <w:rFonts w:ascii="Times New Roman"/>
                <w:b w:val="false"/>
                <w:i w:val="false"/>
                <w:color w:val="000000"/>
                <w:sz w:val="20"/>
              </w:rPr>
              <w:t>
акселерация бағдарламаларын іске қосу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Инновацияны дамытуға таза кірістен шығыстар үлесі.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4"/>
          <w:p>
            <w:pPr>
              <w:spacing w:after="20"/>
              <w:ind w:left="20"/>
              <w:jc w:val="both"/>
            </w:pPr>
            <w:r>
              <w:rPr>
                <w:rFonts w:ascii="Times New Roman"/>
                <w:b w:val="false"/>
                <w:i w:val="false"/>
                <w:color w:val="000000"/>
                <w:sz w:val="20"/>
              </w:rPr>
              <w:t>
Ұлттық жоспар 2029</w:t>
            </w:r>
          </w:p>
          <w:bookmarkEnd w:id="124"/>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5"/>
          <w:p>
            <w:pPr>
              <w:spacing w:after="20"/>
              <w:ind w:left="20"/>
              <w:jc w:val="both"/>
            </w:pPr>
            <w:r>
              <w:rPr>
                <w:rFonts w:ascii="Times New Roman"/>
                <w:b w:val="false"/>
                <w:i w:val="false"/>
                <w:color w:val="000000"/>
                <w:sz w:val="20"/>
              </w:rPr>
              <w:t>
2-басымдық. Мемлекеттік қызметтерді көрсетудің және мемлекеттік органдар жұмысының тиімділігін арттыру.</w:t>
            </w:r>
          </w:p>
          <w:bookmarkEnd w:id="125"/>
          <w:p>
            <w:pPr>
              <w:spacing w:after="20"/>
              <w:ind w:left="20"/>
              <w:jc w:val="both"/>
            </w:pPr>
            <w:r>
              <w:rPr>
                <w:rFonts w:ascii="Times New Roman"/>
                <w:b w:val="false"/>
                <w:i w:val="false"/>
                <w:color w:val="000000"/>
                <w:sz w:val="20"/>
              </w:rPr>
              <w:t>
Платформалардың өзара іс-қимылы мемлекеттік қызметтер мен қаржы сервистерінің үздіксіздігін, қолжетімділігін оңтайландыруды және кеңейтуді қамтамасыз етуге мүмкіндік береді, қаржы нарығына қатысушылар үшін мемлекеттік инфрақұрылымға қол жеткізуде тең жағдайлар жасайды, азаматтардың өз қаржылық және қаржылық емес сервистеріне қол жеткізуді басқару және бақылау мүмкіндігін қамтамасыз етеді, мемлекеттік органдардың параллель платформалар мен сервистерді құруға жұмсалатын шығындарын азайтады және олардың талдамалық мүмкіндіктерін арттырады.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6"/>
          <w:p>
            <w:pPr>
              <w:spacing w:after="20"/>
              <w:ind w:left="20"/>
              <w:jc w:val="both"/>
            </w:pPr>
            <w:r>
              <w:rPr>
                <w:rFonts w:ascii="Times New Roman"/>
                <w:b w:val="false"/>
                <w:i w:val="false"/>
                <w:color w:val="000000"/>
                <w:sz w:val="20"/>
              </w:rPr>
              <w:t>
2023 – 2029 жылдарға арналған Цифрлық трансформация тұжырымдамасы</w:t>
            </w:r>
          </w:p>
          <w:bookmarkEnd w:id="126"/>
          <w:p>
            <w:pPr>
              <w:spacing w:after="20"/>
              <w:ind w:left="20"/>
              <w:jc w:val="both"/>
            </w:pPr>
            <w:r>
              <w:rPr>
                <w:rFonts w:ascii="Times New Roman"/>
                <w:b w:val="false"/>
                <w:i w:val="false"/>
                <w:color w:val="000000"/>
                <w:sz w:val="20"/>
              </w:rPr>
              <w:t>
Қазақстан Республикасы Үкіметінің 2024 жылғы 18 қазандағы № 868 қаулысымен бекітілген Қазақстан Республикасының 2029 жылға дейінгі инвестициялық саясатының тұжырымдамасы (бұдан әрі – 2029 жылға дейінгі инвестициялық саясатының тұжырымдамасы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7"/>
          <w:p>
            <w:pPr>
              <w:spacing w:after="20"/>
              <w:ind w:left="20"/>
              <w:jc w:val="both"/>
            </w:pPr>
            <w:r>
              <w:rPr>
                <w:rFonts w:ascii="Times New Roman"/>
                <w:b w:val="false"/>
                <w:i w:val="false"/>
                <w:color w:val="000000"/>
                <w:sz w:val="20"/>
              </w:rPr>
              <w:t>
"ЭҮ ақпараттандыру объектілерінің қорғалу деңгейі</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(2023 – 60 %, 2024 – 80 %,</w:t>
            </w:r>
          </w:p>
          <w:p>
            <w:pPr>
              <w:spacing w:after="20"/>
              <w:ind w:left="20"/>
              <w:jc w:val="both"/>
            </w:pPr>
            <w:r>
              <w:rPr>
                <w:rFonts w:ascii="Times New Roman"/>
                <w:b w:val="false"/>
                <w:i w:val="false"/>
                <w:color w:val="000000"/>
                <w:sz w:val="20"/>
              </w:rPr>
              <w:t>
</w:t>
            </w:r>
            <w:r>
              <w:rPr>
                <w:rFonts w:ascii="Times New Roman"/>
                <w:b w:val="false"/>
                <w:i w:val="false"/>
                <w:color w:val="000000"/>
                <w:sz w:val="20"/>
              </w:rPr>
              <w:t>2025 – 100 %, 2026 – 100 %, 2027 – 100 %, 2028 – 100 %, 2029 – 100 %)" нысаналы индикаторы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Бағыт:</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"Инвестицияларды тартудың экожүйесін одан әрі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пайдалануға ҰЦИП-ты енгізу және оны пайдалануды институционалдандыру;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"Жасыл дәліз" тетігін құқықтық реттеуді қамтамасыз ету және оның әдістемесін жетілдіру</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мен бағдарламалық өнімдердің қолжетімділігі, оның ішінде бұлтты ЭҮП АКП -да орналастырылған.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8"/>
          <w:p>
            <w:pPr>
              <w:spacing w:after="20"/>
              <w:ind w:left="20"/>
              <w:jc w:val="both"/>
            </w:pPr>
            <w:r>
              <w:rPr>
                <w:rFonts w:ascii="Times New Roman"/>
                <w:b w:val="false"/>
                <w:i w:val="false"/>
                <w:color w:val="000000"/>
                <w:sz w:val="20"/>
              </w:rPr>
              <w:t>
4-басымдық. Цифрлық инфрақұрылымды дамыту: АКТ-қуаттарын енгізу және киберқауіпсіздікті нығайту.</w:t>
            </w:r>
          </w:p>
          <w:bookmarkEnd w:id="128"/>
          <w:p>
            <w:pPr>
              <w:spacing w:after="20"/>
              <w:ind w:left="20"/>
              <w:jc w:val="both"/>
            </w:pPr>
            <w:r>
              <w:rPr>
                <w:rFonts w:ascii="Times New Roman"/>
                <w:b w:val="false"/>
                <w:i w:val="false"/>
                <w:color w:val="000000"/>
                <w:sz w:val="20"/>
              </w:rPr>
              <w:t>
Киберқауіпсіздікті нығайтуды қорғау инфрақұрылымын дамыту жолымен іске асыру көзделген. Таралып кету ықтималдығын азайту үшін дербес деректерді қорғаудың техникалық мүмкіндіктері күшейтілетін болады. Құпия сөздерді орнату және аутентификацияның басқа да дәстүрлі әдістері кибершабуылдарға неғұрлым осал бола түсуде. Пайдаланушының іс-әрекеті мен контексті (орналасқан жері, пайдаланатын желісі және сол сияқты) талдау және бағалау үшін ЖИ мен машиналық оқытуды қолдану дербес деректердің қауіпсіздігін қамтамасыз етеді, рұқсатсыз кіруді болдырмауға көмектеседі.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жылдарға арналған Цифрлық трансформация тұжырымдамасы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объектілерінің қорғалу деңгейі (2023ж. – 60 %, 2024ж. – 80 %, 2025ж. – 100 %, 2026ж. – 100 %, 2027ж. – 100 %, 2028ж. – 100 %, 2029ж. – 100 %)" нысаналы индикаторы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жедел орталығының қолжетімді болуы.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2-басымдық. Мемлекеттік қызметтерді көрсетудің және мемлекеттік органдар жұмысының тиімділігін арттыру. Қызметтер көрсетудің клиентке бағдарлануы, проактивтілігі, композиттігі, аумақтан тысқарлығы қағидаттарын бекіте отырып, көрсетілетін мемлекеттік қызметтерді реттеу тәсілдері қайта қаралатын болады.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 даму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9"/>
          <w:p>
            <w:pPr>
              <w:spacing w:after="20"/>
              <w:ind w:left="20"/>
              <w:jc w:val="both"/>
            </w:pPr>
            <w:r>
              <w:rPr>
                <w:rFonts w:ascii="Times New Roman"/>
                <w:b w:val="false"/>
                <w:i w:val="false"/>
                <w:color w:val="000000"/>
                <w:sz w:val="20"/>
              </w:rPr>
              <w:t>
Бағыт:</w:t>
            </w:r>
          </w:p>
          <w:bookmarkEnd w:id="129"/>
          <w:p>
            <w:pPr>
              <w:spacing w:after="20"/>
              <w:ind w:left="20"/>
              <w:jc w:val="both"/>
            </w:pPr>
            <w:r>
              <w:rPr>
                <w:rFonts w:ascii="Times New Roman"/>
                <w:b w:val="false"/>
                <w:i w:val="false"/>
                <w:color w:val="000000"/>
                <w:sz w:val="20"/>
              </w:rPr>
              <w:t>
"Мемлекеттік қызмет көрсету процестерін жетілдіру, байланыс саласын дамыту және ақпараттық қауіпсіздік деңгейін арттыру"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0"/>
          <w:p>
            <w:pPr>
              <w:spacing w:after="20"/>
              <w:ind w:left="20"/>
              <w:jc w:val="both"/>
            </w:pPr>
            <w:r>
              <w:rPr>
                <w:rFonts w:ascii="Times New Roman"/>
                <w:b w:val="false"/>
                <w:i w:val="false"/>
                <w:color w:val="000000"/>
                <w:sz w:val="20"/>
              </w:rPr>
              <w:t>
Мақсат:</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қызметтердің сапасы мен қолжетімділігін арттыру (2024ж. – 95,</w:t>
            </w:r>
          </w:p>
          <w:p>
            <w:pPr>
              <w:spacing w:after="20"/>
              <w:ind w:left="20"/>
              <w:jc w:val="both"/>
            </w:pPr>
            <w:r>
              <w:rPr>
                <w:rFonts w:ascii="Times New Roman"/>
                <w:b w:val="false"/>
                <w:i w:val="false"/>
                <w:color w:val="000000"/>
                <w:sz w:val="20"/>
              </w:rPr>
              <w:t>
</w:t>
            </w:r>
            <w:r>
              <w:rPr>
                <w:rFonts w:ascii="Times New Roman"/>
                <w:b w:val="false"/>
                <w:i w:val="false"/>
                <w:color w:val="000000"/>
                <w:sz w:val="20"/>
              </w:rPr>
              <w:t>2025ж. – 90,</w:t>
            </w:r>
          </w:p>
          <w:p>
            <w:pPr>
              <w:spacing w:after="20"/>
              <w:ind w:left="20"/>
              <w:jc w:val="both"/>
            </w:pPr>
            <w:r>
              <w:rPr>
                <w:rFonts w:ascii="Times New Roman"/>
                <w:b w:val="false"/>
                <w:i w:val="false"/>
                <w:color w:val="000000"/>
                <w:sz w:val="20"/>
              </w:rPr>
              <w:t>
</w:t>
            </w:r>
            <w:r>
              <w:rPr>
                <w:rFonts w:ascii="Times New Roman"/>
                <w:b w:val="false"/>
                <w:i w:val="false"/>
                <w:color w:val="000000"/>
                <w:sz w:val="20"/>
              </w:rPr>
              <w:t>2026ж. – 92,</w:t>
            </w:r>
          </w:p>
          <w:p>
            <w:pPr>
              <w:spacing w:after="20"/>
              <w:ind w:left="20"/>
              <w:jc w:val="both"/>
            </w:pPr>
            <w:r>
              <w:rPr>
                <w:rFonts w:ascii="Times New Roman"/>
                <w:b w:val="false"/>
                <w:i w:val="false"/>
                <w:color w:val="000000"/>
                <w:sz w:val="20"/>
              </w:rPr>
              <w:t>
2027ж. –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жылдарға арналған Цифрлық трансформация тұжырымдамасы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1"/>
          <w:p>
            <w:pPr>
              <w:spacing w:after="20"/>
              <w:ind w:left="20"/>
              <w:jc w:val="both"/>
            </w:pPr>
            <w:r>
              <w:rPr>
                <w:rFonts w:ascii="Times New Roman"/>
                <w:b w:val="false"/>
                <w:i w:val="false"/>
                <w:color w:val="000000"/>
                <w:sz w:val="20"/>
              </w:rPr>
              <w:t xml:space="preserve">
 "Платформада мемлекеттік органдардың бизнес-процестерін цифрлау үлесі (2023ж. – 25 %, </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2024ж. – 45 %, </w:t>
            </w:r>
          </w:p>
          <w:p>
            <w:pPr>
              <w:spacing w:after="20"/>
              <w:ind w:left="20"/>
              <w:jc w:val="both"/>
            </w:pPr>
            <w:r>
              <w:rPr>
                <w:rFonts w:ascii="Times New Roman"/>
                <w:b w:val="false"/>
                <w:i w:val="false"/>
                <w:color w:val="000000"/>
                <w:sz w:val="20"/>
              </w:rPr>
              <w:t>
</w:t>
            </w:r>
            <w:r>
              <w:rPr>
                <w:rFonts w:ascii="Times New Roman"/>
                <w:b w:val="false"/>
                <w:i w:val="false"/>
                <w:color w:val="000000"/>
                <w:sz w:val="20"/>
              </w:rPr>
              <w:t>2025ж. – 60 %, 2026ж. – 70 %,</w:t>
            </w:r>
          </w:p>
          <w:p>
            <w:pPr>
              <w:spacing w:after="20"/>
              <w:ind w:left="20"/>
              <w:jc w:val="both"/>
            </w:pPr>
            <w:r>
              <w:rPr>
                <w:rFonts w:ascii="Times New Roman"/>
                <w:b w:val="false"/>
                <w:i w:val="false"/>
                <w:color w:val="000000"/>
                <w:sz w:val="20"/>
              </w:rPr>
              <w:t>
2028ж. – 90 %, 2029ж. – 100 %)" нысаналы индикаторы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көрсетілетін қызметтерін алушылардың қанағаттану деңгейі.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2"/>
          <w:p>
            <w:pPr>
              <w:spacing w:after="20"/>
              <w:ind w:left="20"/>
              <w:jc w:val="both"/>
            </w:pPr>
            <w:r>
              <w:rPr>
                <w:rFonts w:ascii="Times New Roman"/>
                <w:b w:val="false"/>
                <w:i w:val="false"/>
                <w:color w:val="000000"/>
                <w:sz w:val="20"/>
              </w:rPr>
              <w:t>
2-басымдық. Мемлекеттік қызметтерді көрсетудің және мемлекеттік органдар жұмысының тиімділігін арттыру.</w:t>
            </w:r>
          </w:p>
          <w:bookmarkEnd w:id="132"/>
          <w:p>
            <w:pPr>
              <w:spacing w:after="20"/>
              <w:ind w:left="20"/>
              <w:jc w:val="both"/>
            </w:pPr>
            <w:r>
              <w:rPr>
                <w:rFonts w:ascii="Times New Roman"/>
                <w:b w:val="false"/>
                <w:i w:val="false"/>
                <w:color w:val="000000"/>
                <w:sz w:val="20"/>
              </w:rPr>
              <w:t>
Мемлекеттің сервистік қызметтері өмірлік жағдаяттарға сәйкес көрсетілетін қызметті алушылардың түпкілікті сұраныстарын бірден қанағаттандыруға мүмкіндік береді. Мемлекеттік қызметтерді көрсету үшін қажетті құжаттардың орындалу мерзімдері мен тізбесі қысқартылады, ал тиісті ақпараттық жүйелер мен сервистерден қажетті мәліметтерді алу есебінен анықтамалық сипаттағы қызметтер алып тасталады.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 даму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3"/>
          <w:p>
            <w:pPr>
              <w:spacing w:after="20"/>
              <w:ind w:left="20"/>
              <w:jc w:val="both"/>
            </w:pPr>
            <w:r>
              <w:rPr>
                <w:rFonts w:ascii="Times New Roman"/>
                <w:b w:val="false"/>
                <w:i w:val="false"/>
                <w:color w:val="000000"/>
                <w:sz w:val="20"/>
              </w:rPr>
              <w:t>
Бағыт:</w:t>
            </w:r>
          </w:p>
          <w:bookmarkEnd w:id="133"/>
          <w:p>
            <w:pPr>
              <w:spacing w:after="20"/>
              <w:ind w:left="20"/>
              <w:jc w:val="both"/>
            </w:pPr>
            <w:r>
              <w:rPr>
                <w:rFonts w:ascii="Times New Roman"/>
                <w:b w:val="false"/>
                <w:i w:val="false"/>
                <w:color w:val="000000"/>
                <w:sz w:val="20"/>
              </w:rPr>
              <w:t>
"Мемлекеттік қызмет көрсету процестерін жетілдіру, байланыс саласын дамыту және ақпараттық қауіпсіздік деңгейін арттыру"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4"/>
          <w:p>
            <w:pPr>
              <w:spacing w:after="20"/>
              <w:ind w:left="20"/>
              <w:jc w:val="both"/>
            </w:pPr>
            <w:r>
              <w:rPr>
                <w:rFonts w:ascii="Times New Roman"/>
                <w:b w:val="false"/>
                <w:i w:val="false"/>
                <w:color w:val="000000"/>
                <w:sz w:val="20"/>
              </w:rPr>
              <w:t>
Мақсат:</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қызметтердің сапасы мен қолжетімділігін арттыру (2024ж. – 95,</w:t>
            </w:r>
          </w:p>
          <w:p>
            <w:pPr>
              <w:spacing w:after="20"/>
              <w:ind w:left="20"/>
              <w:jc w:val="both"/>
            </w:pPr>
            <w:r>
              <w:rPr>
                <w:rFonts w:ascii="Times New Roman"/>
                <w:b w:val="false"/>
                <w:i w:val="false"/>
                <w:color w:val="000000"/>
                <w:sz w:val="20"/>
              </w:rPr>
              <w:t>
</w:t>
            </w:r>
            <w:r>
              <w:rPr>
                <w:rFonts w:ascii="Times New Roman"/>
                <w:b w:val="false"/>
                <w:i w:val="false"/>
                <w:color w:val="000000"/>
                <w:sz w:val="20"/>
              </w:rPr>
              <w:t>2025ж. – 90,</w:t>
            </w:r>
          </w:p>
          <w:p>
            <w:pPr>
              <w:spacing w:after="20"/>
              <w:ind w:left="20"/>
              <w:jc w:val="both"/>
            </w:pPr>
            <w:r>
              <w:rPr>
                <w:rFonts w:ascii="Times New Roman"/>
                <w:b w:val="false"/>
                <w:i w:val="false"/>
                <w:color w:val="000000"/>
                <w:sz w:val="20"/>
              </w:rPr>
              <w:t>
</w:t>
            </w:r>
            <w:r>
              <w:rPr>
                <w:rFonts w:ascii="Times New Roman"/>
                <w:b w:val="false"/>
                <w:i w:val="false"/>
                <w:color w:val="000000"/>
                <w:sz w:val="20"/>
              </w:rPr>
              <w:t>2026ж. – 92,</w:t>
            </w:r>
          </w:p>
          <w:p>
            <w:pPr>
              <w:spacing w:after="20"/>
              <w:ind w:left="20"/>
              <w:jc w:val="both"/>
            </w:pPr>
            <w:r>
              <w:rPr>
                <w:rFonts w:ascii="Times New Roman"/>
                <w:b w:val="false"/>
                <w:i w:val="false"/>
                <w:color w:val="000000"/>
                <w:sz w:val="20"/>
              </w:rPr>
              <w:t>
2027ж. –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жылдарға арналған Цифрлық трансформация тұжырымдамасы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5"/>
          <w:p>
            <w:pPr>
              <w:spacing w:after="20"/>
              <w:ind w:left="20"/>
              <w:jc w:val="both"/>
            </w:pPr>
            <w:r>
              <w:rPr>
                <w:rFonts w:ascii="Times New Roman"/>
                <w:b w:val="false"/>
                <w:i w:val="false"/>
                <w:color w:val="000000"/>
                <w:sz w:val="20"/>
              </w:rPr>
              <w:t>
"5 минутта көрсетілетін мемлекеттік қызметтердің үлесі</w:t>
            </w:r>
          </w:p>
          <w:bookmarkEnd w:id="135"/>
          <w:p>
            <w:pPr>
              <w:spacing w:after="20"/>
              <w:ind w:left="20"/>
              <w:jc w:val="both"/>
            </w:pPr>
            <w:r>
              <w:rPr>
                <w:rFonts w:ascii="Times New Roman"/>
                <w:b w:val="false"/>
                <w:i w:val="false"/>
                <w:color w:val="000000"/>
                <w:sz w:val="20"/>
              </w:rPr>
              <w:t>
(2023ж. – 25 %, 2024ж. – 45 %, 2025ж. – 60 %, 2026ж. – 70 %, 2027ж. – 80 %, 2028ж. – 90 %, 2029ж. – 100 %)" нысаналы индикаторы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бетінше алынған электрондық көрсетілетін қызметтердің сапасына қанағаттану деңгейі.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6"/>
          <w:p>
            <w:pPr>
              <w:spacing w:after="20"/>
              <w:ind w:left="20"/>
              <w:jc w:val="both"/>
            </w:pPr>
            <w:r>
              <w:rPr>
                <w:rFonts w:ascii="Times New Roman"/>
                <w:b w:val="false"/>
                <w:i w:val="false"/>
                <w:color w:val="000000"/>
                <w:sz w:val="20"/>
              </w:rPr>
              <w:t>
2-басымдық. Мемлекеттік қызметтерді көрсетудің және мемлекеттік органдар жұмысының тиімділігін арттыру.</w:t>
            </w:r>
          </w:p>
          <w:bookmarkEnd w:id="136"/>
          <w:p>
            <w:pPr>
              <w:spacing w:after="20"/>
              <w:ind w:left="20"/>
              <w:jc w:val="both"/>
            </w:pPr>
            <w:r>
              <w:rPr>
                <w:rFonts w:ascii="Times New Roman"/>
                <w:b w:val="false"/>
                <w:i w:val="false"/>
                <w:color w:val="000000"/>
                <w:sz w:val="20"/>
              </w:rPr>
              <w:t>
Қызмет көрсету мерзімдерін қысқарту және сыбайлас жемқорлық факторларын азайту үшін адамның қатысуын болдырмай, қызмет көрсету процестерін айтарлықтай автоматтандыру жоспарлануда. Аумақтан тысқары, проактивті және композиттік түрде көрсетілетін қызметтер тізбесі мемлекеттік сервистерді жүйелі талдау нәтижелерінің және азаматтармен және бизнеспен кері байланыстың негізінде кеңейтілетін болады.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 даму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7"/>
          <w:p>
            <w:pPr>
              <w:spacing w:after="20"/>
              <w:ind w:left="20"/>
              <w:jc w:val="both"/>
            </w:pPr>
            <w:r>
              <w:rPr>
                <w:rFonts w:ascii="Times New Roman"/>
                <w:b w:val="false"/>
                <w:i w:val="false"/>
                <w:color w:val="000000"/>
                <w:sz w:val="20"/>
              </w:rPr>
              <w:t>
Мақсат:</w:t>
            </w:r>
          </w:p>
          <w:bookmarkEnd w:id="137"/>
          <w:p>
            <w:pPr>
              <w:spacing w:after="20"/>
              <w:ind w:left="20"/>
              <w:jc w:val="both"/>
            </w:pPr>
            <w:r>
              <w:rPr>
                <w:rFonts w:ascii="Times New Roman"/>
                <w:b w:val="false"/>
                <w:i w:val="false"/>
                <w:color w:val="000000"/>
                <w:sz w:val="20"/>
              </w:rPr>
              <w:t>
"Дүниежүзілік банкінің мемлекеттік басқару рейтингісінде Қазақстан орнын жақсарту"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8"/>
          <w:p>
            <w:pPr>
              <w:spacing w:after="20"/>
              <w:ind w:left="20"/>
              <w:jc w:val="both"/>
            </w:pPr>
            <w:r>
              <w:rPr>
                <w:rFonts w:ascii="Times New Roman"/>
                <w:b w:val="false"/>
                <w:i w:val="false"/>
                <w:color w:val="000000"/>
                <w:sz w:val="20"/>
              </w:rPr>
              <w:t>
Іс-шара:</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""e-Gov" мобильді қосымшасы ("мемлекет сматфонда") арқылы көрсетілген мемлекеттік қызметтерді арттыру,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(2023ж. – 85;</w:t>
            </w:r>
          </w:p>
          <w:p>
            <w:pPr>
              <w:spacing w:after="20"/>
              <w:ind w:left="20"/>
              <w:jc w:val="both"/>
            </w:pPr>
            <w:r>
              <w:rPr>
                <w:rFonts w:ascii="Times New Roman"/>
                <w:b w:val="false"/>
                <w:i w:val="false"/>
                <w:color w:val="000000"/>
                <w:sz w:val="20"/>
              </w:rPr>
              <w:t>
</w:t>
            </w:r>
            <w:r>
              <w:rPr>
                <w:rFonts w:ascii="Times New Roman"/>
                <w:b w:val="false"/>
                <w:i w:val="false"/>
                <w:color w:val="000000"/>
                <w:sz w:val="20"/>
              </w:rPr>
              <w:t>2024ж. – 90;</w:t>
            </w:r>
          </w:p>
          <w:p>
            <w:pPr>
              <w:spacing w:after="20"/>
              <w:ind w:left="20"/>
              <w:jc w:val="both"/>
            </w:pPr>
            <w:r>
              <w:rPr>
                <w:rFonts w:ascii="Times New Roman"/>
                <w:b w:val="false"/>
                <w:i w:val="false"/>
                <w:color w:val="000000"/>
                <w:sz w:val="20"/>
              </w:rPr>
              <w:t>
</w:t>
            </w:r>
            <w:r>
              <w:rPr>
                <w:rFonts w:ascii="Times New Roman"/>
                <w:b w:val="false"/>
                <w:i w:val="false"/>
                <w:color w:val="000000"/>
                <w:sz w:val="20"/>
              </w:rPr>
              <w:t>2025ж. – 95;</w:t>
            </w:r>
          </w:p>
          <w:p>
            <w:pPr>
              <w:spacing w:after="20"/>
              <w:ind w:left="20"/>
              <w:jc w:val="both"/>
            </w:pPr>
            <w:r>
              <w:rPr>
                <w:rFonts w:ascii="Times New Roman"/>
                <w:b w:val="false"/>
                <w:i w:val="false"/>
                <w:color w:val="000000"/>
                <w:sz w:val="20"/>
              </w:rPr>
              <w:t>
</w:t>
            </w:r>
            <w:r>
              <w:rPr>
                <w:rFonts w:ascii="Times New Roman"/>
                <w:b w:val="false"/>
                <w:i w:val="false"/>
                <w:color w:val="000000"/>
                <w:sz w:val="20"/>
              </w:rPr>
              <w:t>2026ж. – 98;</w:t>
            </w:r>
          </w:p>
          <w:p>
            <w:pPr>
              <w:spacing w:after="20"/>
              <w:ind w:left="20"/>
              <w:jc w:val="both"/>
            </w:pPr>
            <w:r>
              <w:rPr>
                <w:rFonts w:ascii="Times New Roman"/>
                <w:b w:val="false"/>
                <w:i w:val="false"/>
                <w:color w:val="000000"/>
                <w:sz w:val="20"/>
              </w:rPr>
              <w:t>
2027ж. –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жылдарға арналған Цифрлық трансформация тұжырымдамасы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9"/>
          <w:p>
            <w:pPr>
              <w:spacing w:after="20"/>
              <w:ind w:left="20"/>
              <w:jc w:val="both"/>
            </w:pPr>
            <w:r>
              <w:rPr>
                <w:rFonts w:ascii="Times New Roman"/>
                <w:b w:val="false"/>
                <w:i w:val="false"/>
                <w:color w:val="000000"/>
                <w:sz w:val="20"/>
              </w:rPr>
              <w:t>
Міндет:</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басқарудың сервистік және адамға бағытталған моделін құру". Мынадай іс-шараларды іске асыру арқылы оған қол жеткізілетін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Проактивті/композиттік қызметтер тізбесін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Адамның қатысуын болдырмай, мемлекеттік қызмет көрсету процестерін толығымен автоматтандыру;</w:t>
            </w:r>
          </w:p>
          <w:p>
            <w:pPr>
              <w:spacing w:after="20"/>
              <w:ind w:left="20"/>
              <w:jc w:val="both"/>
            </w:pPr>
            <w:r>
              <w:rPr>
                <w:rFonts w:ascii="Times New Roman"/>
                <w:b w:val="false"/>
                <w:i w:val="false"/>
                <w:color w:val="000000"/>
                <w:sz w:val="20"/>
              </w:rPr>
              <w:t xml:space="preserve">
-      Пайдалы хабарламалар жіберу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форматта қолжетімді цифрлық көрсетілетін қызметтердің үлесі.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0"/>
          <w:p>
            <w:pPr>
              <w:spacing w:after="20"/>
              <w:ind w:left="20"/>
              <w:jc w:val="both"/>
            </w:pPr>
            <w:r>
              <w:rPr>
                <w:rFonts w:ascii="Times New Roman"/>
                <w:b w:val="false"/>
                <w:i w:val="false"/>
                <w:color w:val="000000"/>
                <w:sz w:val="20"/>
              </w:rPr>
              <w:t>
 4-басымдық. Цифрлық инфрақұрылымды дамыту: АКТ-қуаттарын енгізу және киберқауіпсіздікті нығайту.</w:t>
            </w:r>
          </w:p>
          <w:bookmarkEnd w:id="140"/>
          <w:p>
            <w:pPr>
              <w:spacing w:after="20"/>
              <w:ind w:left="20"/>
              <w:jc w:val="both"/>
            </w:pPr>
            <w:r>
              <w:rPr>
                <w:rFonts w:ascii="Times New Roman"/>
                <w:b w:val="false"/>
                <w:i w:val="false"/>
                <w:color w:val="000000"/>
                <w:sz w:val="20"/>
              </w:rPr>
              <w:t>
Бұдан басқа клиенттер, мемлекет пен бизнес арасындағы өзара іс-қимылдың қауіпсіздігін арттыру үшін пайдаланушылардың іс-әрекетін сәйкестендіру, аутентификациялау және тіркеу құралдарының сенімділігі, сондай-ақ биометриялық деректердің қауіпсіздігі қамтамасыз етіледі. Атап айтқанда, биометриялық деректердің елдік эталондық базасын құру жоспарлануда.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жылдарға арналған Цифрлық трансформация тұжырымдамасы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1"/>
          <w:p>
            <w:pPr>
              <w:spacing w:after="20"/>
              <w:ind w:left="20"/>
              <w:jc w:val="both"/>
            </w:pPr>
            <w:r>
              <w:rPr>
                <w:rFonts w:ascii="Times New Roman"/>
                <w:b w:val="false"/>
                <w:i w:val="false"/>
                <w:color w:val="000000"/>
                <w:sz w:val="20"/>
              </w:rPr>
              <w:t>
Іс-шара:</w:t>
            </w:r>
          </w:p>
          <w:bookmarkEnd w:id="141"/>
          <w:p>
            <w:pPr>
              <w:spacing w:after="20"/>
              <w:ind w:left="20"/>
              <w:jc w:val="both"/>
            </w:pPr>
            <w:r>
              <w:rPr>
                <w:rFonts w:ascii="Times New Roman"/>
                <w:b w:val="false"/>
                <w:i w:val="false"/>
                <w:color w:val="000000"/>
                <w:sz w:val="20"/>
              </w:rPr>
              <w:t>
цифрлық биометриялық сәйкестендірудің ұлттық платформасын әзірлеу.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биометриялық сәйкестендіру жүйесі арқылы жүргізілген сәйкестендіру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2"/>
          <w:p>
            <w:pPr>
              <w:spacing w:after="20"/>
              <w:ind w:left="20"/>
              <w:jc w:val="both"/>
            </w:pPr>
            <w:r>
              <w:rPr>
                <w:rFonts w:ascii="Times New Roman"/>
                <w:b w:val="false"/>
                <w:i w:val="false"/>
                <w:color w:val="000000"/>
                <w:sz w:val="20"/>
              </w:rPr>
              <w:t>
Ананы қорғау. Әйелдерге үндеу.</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Біз бұдан әрі де елімізде әйелдердің рөлі артуы үшін барлық жағдайды жасайтын боламыз. Қазіргі замандағы қазақстандық әйел қызмет істеуге ұмтылуы керек.</w:t>
            </w:r>
          </w:p>
          <w:p>
            <w:pPr>
              <w:spacing w:after="20"/>
              <w:ind w:left="20"/>
              <w:jc w:val="both"/>
            </w:pPr>
            <w:r>
              <w:rPr>
                <w:rFonts w:ascii="Times New Roman"/>
                <w:b w:val="false"/>
                <w:i w:val="false"/>
                <w:color w:val="000000"/>
                <w:sz w:val="20"/>
              </w:rPr>
              <w:t>
Әйелдерді мемлекеттік және қоғамдық басқару ісіне белсене тартқан жөн, әсіресе, жергілікті деңгейдегі өңірлерде. Олардың бизнес ашып, оны жүргізуіне де қолайлы жағдай жасаған абзал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теңдік институтын нығайту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3"/>
          <w:p>
            <w:pPr>
              <w:spacing w:after="20"/>
              <w:ind w:left="20"/>
              <w:jc w:val="both"/>
            </w:pPr>
            <w:r>
              <w:rPr>
                <w:rFonts w:ascii="Times New Roman"/>
                <w:b w:val="false"/>
                <w:i w:val="false"/>
                <w:color w:val="000000"/>
                <w:sz w:val="20"/>
              </w:rPr>
              <w:t>
"World Justice Project"-тен 0-ден 1-ге дейін шкала бойынша құқық үстемдігі индексінің мәні" түйінді ұлттық индикаторы (2022ж. -0,53,</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2023ж. -0,53,</w:t>
            </w:r>
          </w:p>
          <w:p>
            <w:pPr>
              <w:spacing w:after="20"/>
              <w:ind w:left="20"/>
              <w:jc w:val="both"/>
            </w:pPr>
            <w:r>
              <w:rPr>
                <w:rFonts w:ascii="Times New Roman"/>
                <w:b w:val="false"/>
                <w:i w:val="false"/>
                <w:color w:val="000000"/>
                <w:sz w:val="20"/>
              </w:rPr>
              <w:t>
</w:t>
            </w:r>
            <w:r>
              <w:rPr>
                <w:rFonts w:ascii="Times New Roman"/>
                <w:b w:val="false"/>
                <w:i w:val="false"/>
                <w:color w:val="000000"/>
                <w:sz w:val="20"/>
              </w:rPr>
              <w:t>2024ж. -0,55,</w:t>
            </w:r>
          </w:p>
          <w:p>
            <w:pPr>
              <w:spacing w:after="20"/>
              <w:ind w:left="20"/>
              <w:jc w:val="both"/>
            </w:pPr>
            <w:r>
              <w:rPr>
                <w:rFonts w:ascii="Times New Roman"/>
                <w:b w:val="false"/>
                <w:i w:val="false"/>
                <w:color w:val="000000"/>
                <w:sz w:val="20"/>
              </w:rPr>
              <w:t>
</w:t>
            </w:r>
            <w:r>
              <w:rPr>
                <w:rFonts w:ascii="Times New Roman"/>
                <w:b w:val="false"/>
                <w:i w:val="false"/>
                <w:color w:val="000000"/>
                <w:sz w:val="20"/>
              </w:rPr>
              <w:t>2025ж. -0,56,</w:t>
            </w:r>
          </w:p>
          <w:p>
            <w:pPr>
              <w:spacing w:after="20"/>
              <w:ind w:left="20"/>
              <w:jc w:val="both"/>
            </w:pPr>
            <w:r>
              <w:rPr>
                <w:rFonts w:ascii="Times New Roman"/>
                <w:b w:val="false"/>
                <w:i w:val="false"/>
                <w:color w:val="000000"/>
                <w:sz w:val="20"/>
              </w:rPr>
              <w:t>
</w:t>
            </w:r>
            <w:r>
              <w:rPr>
                <w:rFonts w:ascii="Times New Roman"/>
                <w:b w:val="false"/>
                <w:i w:val="false"/>
                <w:color w:val="000000"/>
                <w:sz w:val="20"/>
              </w:rPr>
              <w:t>2026ж. -0,57,</w:t>
            </w:r>
          </w:p>
          <w:p>
            <w:pPr>
              <w:spacing w:after="20"/>
              <w:ind w:left="20"/>
              <w:jc w:val="both"/>
            </w:pPr>
            <w:r>
              <w:rPr>
                <w:rFonts w:ascii="Times New Roman"/>
                <w:b w:val="false"/>
                <w:i w:val="false"/>
                <w:color w:val="000000"/>
                <w:sz w:val="20"/>
              </w:rPr>
              <w:t>
</w:t>
            </w:r>
            <w:r>
              <w:rPr>
                <w:rFonts w:ascii="Times New Roman"/>
                <w:b w:val="false"/>
                <w:i w:val="false"/>
                <w:color w:val="000000"/>
                <w:sz w:val="20"/>
              </w:rPr>
              <w:t>2027ж. - 0,58,</w:t>
            </w:r>
          </w:p>
          <w:p>
            <w:pPr>
              <w:spacing w:after="20"/>
              <w:ind w:left="20"/>
              <w:jc w:val="both"/>
            </w:pPr>
            <w:r>
              <w:rPr>
                <w:rFonts w:ascii="Times New Roman"/>
                <w:b w:val="false"/>
                <w:i w:val="false"/>
                <w:color w:val="000000"/>
                <w:sz w:val="20"/>
              </w:rPr>
              <w:t>
</w:t>
            </w:r>
            <w:r>
              <w:rPr>
                <w:rFonts w:ascii="Times New Roman"/>
                <w:b w:val="false"/>
                <w:i w:val="false"/>
                <w:color w:val="000000"/>
                <w:sz w:val="20"/>
              </w:rPr>
              <w:t>2028ж. - 0,59,</w:t>
            </w:r>
          </w:p>
          <w:p>
            <w:pPr>
              <w:spacing w:after="20"/>
              <w:ind w:left="20"/>
              <w:jc w:val="both"/>
            </w:pPr>
            <w:r>
              <w:rPr>
                <w:rFonts w:ascii="Times New Roman"/>
                <w:b w:val="false"/>
                <w:i w:val="false"/>
                <w:color w:val="000000"/>
                <w:sz w:val="20"/>
              </w:rPr>
              <w:t>
2029ж. - 0,60)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44"/>
          <w:p>
            <w:pPr>
              <w:spacing w:after="20"/>
              <w:ind w:left="20"/>
              <w:jc w:val="both"/>
            </w:pPr>
            <w:r>
              <w:rPr>
                <w:rFonts w:ascii="Times New Roman"/>
                <w:b w:val="false"/>
                <w:i w:val="false"/>
                <w:color w:val="000000"/>
                <w:sz w:val="20"/>
              </w:rPr>
              <w:t>
Қазақстан Республикасы Президентінің 2016 жылғы 6 желтоқсандағы № 384 Жарлығымен бекітілген</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Республикасындағы 2030 жылға дейінгі отбасылық және гендерлік саясат тұжырымдамасы</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45"/>
          <w:p>
            <w:pPr>
              <w:spacing w:after="20"/>
              <w:ind w:left="20"/>
              <w:jc w:val="both"/>
            </w:pPr>
            <w:r>
              <w:rPr>
                <w:rFonts w:ascii="Times New Roman"/>
                <w:b w:val="false"/>
                <w:i w:val="false"/>
                <w:color w:val="000000"/>
                <w:sz w:val="20"/>
              </w:rPr>
              <w:t xml:space="preserve">
"Биліктің атқарушы, өкілдік және сот органдарындағы,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квазимемлекеттік және корпоративтік секторлардағы шешім қабылдау деңгейіндегі әйелдердің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2022ж. – 24,5 %, 2023ж. – 25,0 %, 2024ж. – 25,3 %, 2025ж. – 25,5 %, 2026ж. – 26,0 %, 2027ж. – 27,0 %, 2028ж. – 28,0 %, 2029ж. – 29,0 %, 2030ж. – 30 % құрайды" нысаналы индикаторы</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қабылдау деңгейінде әйелдердің үлесін арттыру.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46"/>
          <w:p>
            <w:pPr>
              <w:spacing w:after="20"/>
              <w:ind w:left="20"/>
              <w:jc w:val="both"/>
            </w:pPr>
            <w:r>
              <w:rPr>
                <w:rFonts w:ascii="Times New Roman"/>
                <w:b w:val="false"/>
                <w:i w:val="false"/>
                <w:color w:val="000000"/>
                <w:sz w:val="20"/>
              </w:rPr>
              <w:t>
Қоғамдық тұрақтылық пен келісімді қамтамасыз еткен күшті әлеуметтік саясат.</w:t>
            </w:r>
          </w:p>
          <w:bookmarkEnd w:id="146"/>
          <w:p>
            <w:pPr>
              <w:spacing w:after="20"/>
              <w:ind w:left="20"/>
              <w:jc w:val="both"/>
            </w:pPr>
            <w:r>
              <w:rPr>
                <w:rFonts w:ascii="Times New Roman"/>
                <w:b w:val="false"/>
                <w:i w:val="false"/>
                <w:color w:val="000000"/>
                <w:sz w:val="20"/>
              </w:rPr>
              <w:t>
Біздің адам капиталын дамытудағы ұзақмерзімді салымдар саясатымыздың арқасында қазіргі талантты жас ұрпақты өсірдік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47"/>
          <w:p>
            <w:pPr>
              <w:spacing w:after="20"/>
              <w:ind w:left="20"/>
              <w:jc w:val="both"/>
            </w:pPr>
            <w:r>
              <w:rPr>
                <w:rFonts w:ascii="Times New Roman"/>
                <w:b w:val="false"/>
                <w:i w:val="false"/>
                <w:color w:val="000000"/>
                <w:sz w:val="20"/>
              </w:rPr>
              <w:t>
 3-басымдық. Мемлекеттік қызметтің толыққанды гибридті моделіне көшу арқылы мемлекеттік аппаратты кәсібилендіру.</w:t>
            </w:r>
          </w:p>
          <w:bookmarkEnd w:id="147"/>
          <w:p>
            <w:pPr>
              <w:spacing w:after="20"/>
              <w:ind w:left="20"/>
              <w:jc w:val="both"/>
            </w:pPr>
            <w:r>
              <w:rPr>
                <w:rFonts w:ascii="Times New Roman"/>
                <w:b w:val="false"/>
                <w:i w:val="false"/>
                <w:color w:val="000000"/>
                <w:sz w:val="20"/>
              </w:rPr>
              <w:t>
Осыған байланысты, негізгі міндеттер кадрларды іріктеуге стратегиялық тәсілді енгізу, көлденең мансаптық ілгерілету жүйесін әзірлеу, ассессмент негізінде оқыту бағдарламаларын дамыту, мемлекеттік қызметшілердің әлеуметтік қамсыздандырылуын жақсарту, сондай-ақ олардың құқықтарын қорғауды күшейту болып айқындалды. Бұдан басқа, мемлекеттік қызмет персоналын тиімді басқару үшін цифрлық технологияларды пайдалану белсенді түрде енгізілетін болады, бұл басқару процестерінің ашықтығы мен жеделдігін арттыруға мүмкіндік береді.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қанағаттану деңгейі.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48"/>
          <w:p>
            <w:pPr>
              <w:spacing w:after="20"/>
              <w:ind w:left="20"/>
              <w:jc w:val="both"/>
            </w:pPr>
            <w:r>
              <w:rPr>
                <w:rFonts w:ascii="Times New Roman"/>
                <w:b w:val="false"/>
                <w:i w:val="false"/>
                <w:color w:val="000000"/>
                <w:sz w:val="20"/>
              </w:rPr>
              <w:t>
Жаңа кадр саясаты.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Жаңа экономикалық саясат табыстылығының басты шарты кадрлар арқылы нығайтылуға тиіс. Бұл үшін біз:</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басқарушылық ресурсын жетілдіруге тиіспіз әрі бұл үшін бізде резервтер бар.</w:t>
            </w:r>
          </w:p>
          <w:p>
            <w:pPr>
              <w:spacing w:after="20"/>
              <w:ind w:left="20"/>
              <w:jc w:val="both"/>
            </w:pPr>
            <w:r>
              <w:rPr>
                <w:rFonts w:ascii="Times New Roman"/>
                <w:b w:val="false"/>
                <w:i w:val="false"/>
                <w:color w:val="000000"/>
                <w:sz w:val="20"/>
              </w:rPr>
              <w:t>
Менеждменттің жаңа құралдарын және мемлекеттік сектордағы корпоративтік басқарудың қағидаларын енгізу қажет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49"/>
          <w:p>
            <w:pPr>
              <w:spacing w:after="20"/>
              <w:ind w:left="20"/>
              <w:jc w:val="both"/>
            </w:pPr>
            <w:r>
              <w:rPr>
                <w:rFonts w:ascii="Times New Roman"/>
                <w:b w:val="false"/>
                <w:i w:val="false"/>
                <w:color w:val="000000"/>
                <w:sz w:val="20"/>
              </w:rPr>
              <w:t>
3-басымдық. Экономиканың нақты секторын және белсенділікті ынталандыру үшін банктік кредиттеудің рөлін арттыру және қаржыландырудың баламалы көздерін дамыту.</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Корпоративтік сектордың орнықтылығын арттыру. Келесі негізгі шарттың бірі – корпоративтік сектордың орнықтылығын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Ол үшін компаниялардың корпоративтік басқару жүйесін, есептілік сапасы мен аудит жүйесін жақсарту, дәрменсіз қатысушыларды уақтылы шығару үшін корпоративтік банкроттықтың тиімділігін арттыру, сондай-ақ халықаралық стандарттарға сәйкес кепілді кредиторлардың басымдығын қамтамасыз ету қажет.</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рейтингі.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0"/>
          <w:p>
            <w:pPr>
              <w:spacing w:after="20"/>
              <w:ind w:left="20"/>
              <w:jc w:val="both"/>
            </w:pPr>
            <w:r>
              <w:rPr>
                <w:rFonts w:ascii="Times New Roman"/>
                <w:b w:val="false"/>
                <w:i w:val="false"/>
                <w:color w:val="000000"/>
                <w:sz w:val="20"/>
              </w:rPr>
              <w:t>
Жаңа бағыттың экономикалық саясаты – пайда алу, инвестициялар мен бәсекеге қабілеттіліктен қайтарым алу принципіне негізделген түгел қамтитын экономикалық прагматизм.</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Түгел қамтитын экономикалық прагматизм.</w:t>
            </w:r>
          </w:p>
          <w:p>
            <w:pPr>
              <w:spacing w:after="20"/>
              <w:ind w:left="20"/>
              <w:jc w:val="both"/>
            </w:pPr>
            <w:r>
              <w:rPr>
                <w:rFonts w:ascii="Times New Roman"/>
                <w:b w:val="false"/>
                <w:i w:val="false"/>
                <w:color w:val="000000"/>
                <w:sz w:val="20"/>
              </w:rPr>
              <w:t>
Үшінші. Экономикалық әлеуетті арттыру мақсатында қолайлы инвестициялық ахуал құру. Инвестициядан алынатын кірістілік пен қайтарым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нақты өсу қарқыны, өткен жылмен салыстырғанда % (2022– 3,2, 2023 – 5,1, 2024 – 5,3, 2025– 5,6, 2026– 6,3, 2027 – 6,9, 2028– 6,7, 2029–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 даму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1"/>
          <w:p>
            <w:pPr>
              <w:spacing w:after="20"/>
              <w:ind w:left="20"/>
              <w:jc w:val="both"/>
            </w:pPr>
            <w:r>
              <w:rPr>
                <w:rFonts w:ascii="Times New Roman"/>
                <w:b w:val="false"/>
                <w:i w:val="false"/>
                <w:color w:val="000000"/>
                <w:sz w:val="20"/>
              </w:rPr>
              <w:t>
Міндет:</w:t>
            </w:r>
          </w:p>
          <w:bookmarkEnd w:id="151"/>
          <w:p>
            <w:pPr>
              <w:spacing w:after="20"/>
              <w:ind w:left="20"/>
              <w:jc w:val="both"/>
            </w:pPr>
            <w:r>
              <w:rPr>
                <w:rFonts w:ascii="Times New Roman"/>
                <w:b w:val="false"/>
                <w:i w:val="false"/>
                <w:color w:val="000000"/>
                <w:sz w:val="20"/>
              </w:rPr>
              <w:t>
жалпы қосылған құнның (ЖҚҚ) жалпы көлемінде орта технологиялы және жоғары технологиялы салаларының ЖҚҚ үлесін арттыру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 саласында экономиканың нақты өсу қарқыны, % (2023 – 8,5, 2024 – 10,0, 2025 – 9,0, 2026 – 10,1, 2027 – 10,1)" нысаналы индикаторы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2050" стратегиясы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52"/>
          <w:p>
            <w:pPr>
              <w:spacing w:after="20"/>
              <w:ind w:left="20"/>
              <w:jc w:val="both"/>
            </w:pPr>
            <w:r>
              <w:rPr>
                <w:rFonts w:ascii="Times New Roman"/>
                <w:b w:val="false"/>
                <w:i w:val="false"/>
                <w:color w:val="000000"/>
                <w:sz w:val="20"/>
              </w:rPr>
              <w:t xml:space="preserve">
Мемлекеттілікті одан әрі нығайту және </w:t>
            </w:r>
          </w:p>
          <w:bookmarkEnd w:id="152"/>
          <w:p>
            <w:pPr>
              <w:spacing w:after="20"/>
              <w:ind w:left="20"/>
              <w:jc w:val="both"/>
            </w:pPr>
            <w:r>
              <w:rPr>
                <w:rFonts w:ascii="Times New Roman"/>
                <w:b w:val="false"/>
                <w:i w:val="false"/>
                <w:color w:val="000000"/>
                <w:sz w:val="20"/>
              </w:rPr>
              <w:t xml:space="preserve">қазақстандық демократияны дамыту.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Мен бүгін жариялаған қағидаларға сәйкес халыққа және мемлекетке қызмет етуді барлығынан жоғары қоятын кәсіпқой мемлекеттік аппарат қалыптастыру міндеті тұр...</w:t>
            </w:r>
          </w:p>
          <w:p>
            <w:pPr>
              <w:spacing w:after="20"/>
              <w:ind w:left="20"/>
              <w:jc w:val="both"/>
            </w:pPr>
            <w:r>
              <w:rPr>
                <w:rFonts w:ascii="Times New Roman"/>
                <w:b w:val="false"/>
                <w:i w:val="false"/>
                <w:color w:val="000000"/>
                <w:sz w:val="20"/>
              </w:rPr>
              <w:t>
Ерекше назарды мемлекеттік қызмет көрсетудің сапасын арттыруға аудару қажет.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53"/>
          <w:p>
            <w:pPr>
              <w:spacing w:after="20"/>
              <w:ind w:left="20"/>
              <w:jc w:val="both"/>
            </w:pPr>
            <w:r>
              <w:rPr>
                <w:rFonts w:ascii="Times New Roman"/>
                <w:b w:val="false"/>
                <w:i w:val="false"/>
                <w:color w:val="000000"/>
                <w:sz w:val="20"/>
              </w:rPr>
              <w:t xml:space="preserve">
Еңбек өнімділігінің жинақталған өсу индексі, 2022=100 </w:t>
            </w:r>
          </w:p>
          <w:bookmarkEnd w:id="153"/>
          <w:p>
            <w:pPr>
              <w:spacing w:after="20"/>
              <w:ind w:left="20"/>
              <w:jc w:val="both"/>
            </w:pPr>
            <w:r>
              <w:rPr>
                <w:rFonts w:ascii="Times New Roman"/>
                <w:b w:val="false"/>
                <w:i w:val="false"/>
                <w:color w:val="000000"/>
                <w:sz w:val="20"/>
              </w:rPr>
              <w:t>
(2023 – 104,6, 2024 – 109,0, 2025 – 113,8, 2026 – 120,0, 2027 – 127,0; 2028 – 134,1, 2029 – 141,8)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 даму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4"/>
          <w:p>
            <w:pPr>
              <w:spacing w:after="20"/>
              <w:ind w:left="20"/>
              <w:jc w:val="both"/>
            </w:pPr>
            <w:r>
              <w:rPr>
                <w:rFonts w:ascii="Times New Roman"/>
                <w:b w:val="false"/>
                <w:i w:val="false"/>
                <w:color w:val="000000"/>
                <w:sz w:val="20"/>
              </w:rPr>
              <w:t>
Міндет:</w:t>
            </w:r>
          </w:p>
          <w:bookmarkEnd w:id="154"/>
          <w:p>
            <w:pPr>
              <w:spacing w:after="20"/>
              <w:ind w:left="20"/>
              <w:jc w:val="both"/>
            </w:pPr>
            <w:r>
              <w:rPr>
                <w:rFonts w:ascii="Times New Roman"/>
                <w:b w:val="false"/>
                <w:i w:val="false"/>
                <w:color w:val="000000"/>
                <w:sz w:val="20"/>
              </w:rPr>
              <w:t>
жалпы қосылған құнның (ЖҚҚ) жалпы көлемінде орта технологиялы және жоғары технологиялы салаларының ЖҚҚ үлесін арттыру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55"/>
          <w:p>
            <w:pPr>
              <w:spacing w:after="20"/>
              <w:ind w:left="20"/>
              <w:jc w:val="both"/>
            </w:pPr>
            <w:r>
              <w:rPr>
                <w:rFonts w:ascii="Times New Roman"/>
                <w:b w:val="false"/>
                <w:i w:val="false"/>
                <w:color w:val="000000"/>
                <w:sz w:val="20"/>
              </w:rPr>
              <w:t>
"Еңбек өнімділігінің жинақталған өсу индексі, 2022=100, % (2023 – 104,6, 2024 – 109,0, 2025 – 113,8, 2026 – 120,0, 2027 – 127,0)" индикаторы.</w:t>
            </w:r>
          </w:p>
          <w:bookmarkEnd w:id="155"/>
          <w:p>
            <w:pPr>
              <w:spacing w:after="20"/>
              <w:ind w:left="20"/>
              <w:jc w:val="both"/>
            </w:pPr>
            <w:r>
              <w:rPr>
                <w:rFonts w:ascii="Times New Roman"/>
                <w:b w:val="false"/>
                <w:i w:val="false"/>
                <w:color w:val="000000"/>
                <w:sz w:val="20"/>
              </w:rPr>
              <w:t>
Ақпарат және байланыс саласында еңбек өнімділігінің өсуі, % (2023 – 96,2, 2024 – 104,6, 2025 – 112,8, 2026 – 122,8, 2027 – 133,7)" нысаналы индикаторы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56"/>
          <w:p>
            <w:pPr>
              <w:spacing w:after="20"/>
              <w:ind w:left="20"/>
              <w:jc w:val="both"/>
            </w:pPr>
            <w:r>
              <w:rPr>
                <w:rFonts w:ascii="Times New Roman"/>
                <w:b w:val="false"/>
                <w:i w:val="false"/>
                <w:color w:val="000000"/>
                <w:sz w:val="20"/>
              </w:rPr>
              <w:t>
2023 – 2029 жылдарға арналған Цифрлық трансформация тұжырымдамасы</w:t>
            </w:r>
          </w:p>
          <w:bookmarkEnd w:id="156"/>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деңгейден 2025 жылға қарай "Ақпарат және байланыс" саласындағы еңбек өнімділігінің 34,4 % дейін өсуі.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1 қызметкеріне шыққандағы еңбек өнімділігі (жылына кемінде).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7"/>
          <w:p>
            <w:pPr>
              <w:spacing w:after="20"/>
              <w:ind w:left="20"/>
              <w:jc w:val="both"/>
            </w:pPr>
            <w:r>
              <w:rPr>
                <w:rFonts w:ascii="Times New Roman"/>
                <w:b w:val="false"/>
                <w:i w:val="false"/>
                <w:color w:val="000000"/>
                <w:sz w:val="20"/>
              </w:rPr>
              <w:t>
Негізгі ұлттық индикаторлар:</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тікелей шетелдік инвестициялардың жалпы ағыны, млрд АҚШ долл.</w:t>
            </w:r>
          </w:p>
          <w:p>
            <w:pPr>
              <w:spacing w:after="20"/>
              <w:ind w:left="20"/>
              <w:jc w:val="both"/>
            </w:pPr>
            <w:r>
              <w:rPr>
                <w:rFonts w:ascii="Times New Roman"/>
                <w:b w:val="false"/>
                <w:i w:val="false"/>
                <w:color w:val="000000"/>
                <w:sz w:val="20"/>
              </w:rPr>
              <w:t>
</w:t>
            </w:r>
            <w:r>
              <w:rPr>
                <w:rFonts w:ascii="Times New Roman"/>
                <w:b w:val="false"/>
                <w:i w:val="false"/>
                <w:color w:val="000000"/>
                <w:sz w:val="20"/>
              </w:rPr>
              <w:t>(2022 – 28,2, 2023 – 23,4, 2024 – 24,8, 2025 – 25,1, 2026 – 25,5, 2027 – 25,6, 2028 – 25,7, 2029 – 25,8).</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капиталға инвестициялар (НКИ), ЖІӨ-ден %,</w:t>
            </w:r>
          </w:p>
          <w:p>
            <w:pPr>
              <w:spacing w:after="20"/>
              <w:ind w:left="20"/>
              <w:jc w:val="both"/>
            </w:pPr>
            <w:r>
              <w:rPr>
                <w:rFonts w:ascii="Times New Roman"/>
                <w:b w:val="false"/>
                <w:i w:val="false"/>
                <w:color w:val="000000"/>
                <w:sz w:val="20"/>
              </w:rPr>
              <w:t>
(2022 – 14,7, 2023 – 14,6, 2024 – 15,0, 2025 – 17,0, 2026 – 18,0, 2027 – 19,0, 2028 – 21,0, 2029 –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 даму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58"/>
          <w:p>
            <w:pPr>
              <w:spacing w:after="20"/>
              <w:ind w:left="20"/>
              <w:jc w:val="both"/>
            </w:pPr>
            <w:r>
              <w:rPr>
                <w:rFonts w:ascii="Times New Roman"/>
                <w:b w:val="false"/>
                <w:i w:val="false"/>
                <w:color w:val="000000"/>
                <w:sz w:val="20"/>
              </w:rPr>
              <w:t>
Міндет:</w:t>
            </w:r>
          </w:p>
          <w:bookmarkEnd w:id="158"/>
          <w:p>
            <w:pPr>
              <w:spacing w:after="20"/>
              <w:ind w:left="20"/>
              <w:jc w:val="both"/>
            </w:pPr>
            <w:r>
              <w:rPr>
                <w:rFonts w:ascii="Times New Roman"/>
                <w:b w:val="false"/>
                <w:i w:val="false"/>
                <w:color w:val="000000"/>
                <w:sz w:val="20"/>
              </w:rPr>
              <w:t>
"Жалпы қосылған құнның (ЖҚҚ) жалпы көлемінде орта технологиялы және жоғары технологиялы салаларының ЖҚҚ үлесін арттыру"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59"/>
          <w:p>
            <w:pPr>
              <w:spacing w:after="20"/>
              <w:ind w:left="20"/>
              <w:jc w:val="both"/>
            </w:pPr>
            <w:r>
              <w:rPr>
                <w:rFonts w:ascii="Times New Roman"/>
                <w:b w:val="false"/>
                <w:i w:val="false"/>
                <w:color w:val="000000"/>
                <w:sz w:val="20"/>
              </w:rPr>
              <w:t>
Түйінді ұлттық индикатор</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капиталға инвестициялар (НКИ), ЖІӨ-ден %,</w:t>
            </w:r>
          </w:p>
          <w:p>
            <w:pPr>
              <w:spacing w:after="20"/>
              <w:ind w:left="20"/>
              <w:jc w:val="both"/>
            </w:pPr>
            <w:r>
              <w:rPr>
                <w:rFonts w:ascii="Times New Roman"/>
                <w:b w:val="false"/>
                <w:i w:val="false"/>
                <w:color w:val="000000"/>
                <w:sz w:val="20"/>
              </w:rPr>
              <w:t>
</w:t>
            </w:r>
            <w:r>
              <w:rPr>
                <w:rFonts w:ascii="Times New Roman"/>
                <w:b w:val="false"/>
                <w:i w:val="false"/>
                <w:color w:val="000000"/>
                <w:sz w:val="20"/>
              </w:rPr>
              <w:t>(2023 – 14,6, 2024 – 15,0, 2025 – 17,0, 2026 – 18,0, 2027 – 19,0)</w:t>
            </w:r>
          </w:p>
          <w:p>
            <w:pPr>
              <w:spacing w:after="20"/>
              <w:ind w:left="20"/>
              <w:jc w:val="both"/>
            </w:pPr>
            <w:r>
              <w:rPr>
                <w:rFonts w:ascii="Times New Roman"/>
                <w:b w:val="false"/>
                <w:i w:val="false"/>
                <w:color w:val="000000"/>
                <w:sz w:val="20"/>
              </w:rPr>
              <w:t>
"Ақпарат және байланыс саласында негізгі капиталға инвестициялардың өсуі, млрд. тг.</w:t>
            </w:r>
          </w:p>
          <w:p>
            <w:pPr>
              <w:spacing w:after="20"/>
              <w:ind w:left="20"/>
              <w:jc w:val="both"/>
            </w:pPr>
            <w:r>
              <w:rPr>
                <w:rFonts w:ascii="Times New Roman"/>
                <w:b w:val="false"/>
                <w:i w:val="false"/>
                <w:color w:val="000000"/>
                <w:sz w:val="20"/>
              </w:rPr>
              <w:t>
</w:t>
            </w:r>
            <w:r>
              <w:rPr>
                <w:rFonts w:ascii="Times New Roman"/>
                <w:b w:val="false"/>
                <w:i w:val="false"/>
                <w:color w:val="000000"/>
                <w:sz w:val="20"/>
              </w:rPr>
              <w:t>(2023 – 463,4, 2024 – 480,0, 2025 – 590,0, 2026 – 710,0, 2027 – 850,0)</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индикаторы</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инвестициялық саясатының тұжырымдамасы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 трлн теңге (2023 – 17,6, 2024 – 21,3, 2025 – 26,2, 2026 – 31,5, 2027 – 38,6, 2028 – 47,6, 2029 – 58,4)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меншікті инвестициялардың көлемі.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жоспар 2029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өнімдері мен қызметтері экспортының көлемі, млн. АҚШ доллары (2022 – 337, 2023 –529,1, 2024 – 700, 2025 – 1 000, 2026 – 1 200, 2027 – 1 400, 2028 – 1 600, 2029 – 1 800)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 даму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60"/>
          <w:p>
            <w:pPr>
              <w:spacing w:after="20"/>
              <w:ind w:left="20"/>
              <w:jc w:val="both"/>
            </w:pPr>
            <w:r>
              <w:rPr>
                <w:rFonts w:ascii="Times New Roman"/>
                <w:b w:val="false"/>
                <w:i w:val="false"/>
                <w:color w:val="000000"/>
                <w:sz w:val="20"/>
              </w:rPr>
              <w:t>
Мақсат:</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IT өнімдері мен қызметтері экспортын ұлғайту,</w:t>
            </w:r>
          </w:p>
          <w:p>
            <w:pPr>
              <w:spacing w:after="20"/>
              <w:ind w:left="20"/>
              <w:jc w:val="both"/>
            </w:pPr>
            <w:r>
              <w:rPr>
                <w:rFonts w:ascii="Times New Roman"/>
                <w:b w:val="false"/>
                <w:i w:val="false"/>
                <w:color w:val="000000"/>
                <w:sz w:val="20"/>
              </w:rPr>
              <w:t>
млн теңге (2023 – 106, 2024 –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61"/>
          <w:p>
            <w:pPr>
              <w:spacing w:after="20"/>
              <w:ind w:left="20"/>
              <w:jc w:val="both"/>
            </w:pPr>
            <w:r>
              <w:rPr>
                <w:rFonts w:ascii="Times New Roman"/>
                <w:b w:val="false"/>
                <w:i w:val="false"/>
                <w:color w:val="000000"/>
                <w:sz w:val="20"/>
              </w:rPr>
              <w:t>
Түйінді ұлттық индикатор</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IT өнімдері мен қызметтері экспортының көлемі, млн. АҚШ доллары</w:t>
            </w:r>
          </w:p>
          <w:p>
            <w:pPr>
              <w:spacing w:after="20"/>
              <w:ind w:left="20"/>
              <w:jc w:val="both"/>
            </w:pPr>
            <w:r>
              <w:rPr>
                <w:rFonts w:ascii="Times New Roman"/>
                <w:b w:val="false"/>
                <w:i w:val="false"/>
                <w:color w:val="000000"/>
                <w:sz w:val="20"/>
              </w:rPr>
              <w:t>
(2024 – 700, 2025 – 1 000, 2026 – 1 200, 2027 – 1 400)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62"/>
          <w:p>
            <w:pPr>
              <w:spacing w:after="20"/>
              <w:ind w:left="20"/>
              <w:jc w:val="both"/>
            </w:pPr>
            <w:r>
              <w:rPr>
                <w:rFonts w:ascii="Times New Roman"/>
                <w:b w:val="false"/>
                <w:i w:val="false"/>
                <w:color w:val="000000"/>
                <w:sz w:val="20"/>
              </w:rPr>
              <w:t>
2023 – 2029 жылдарға арналған Цифрлық трансформация тұжырымдамасы</w:t>
            </w:r>
          </w:p>
          <w:bookmarkEnd w:id="162"/>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АТ-өнімдері мен қызметтерінің экспорт көлемі (2023 – 84 млрд. тг., 2024 – 147 млрд. тг., 2025 – 210 млрд. тг., 2026 – 250 млрд. тг., 2027 – 300 млрд. тг., 2028 – 500 млрд. тг., 2029 – 700 млрд. тг.)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шет елдер мен ұйымдар пайдаланатын IT-шешімдерінің саны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