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7a33" w14:textId="2737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"Qyzyljar" арнайы экономикалық аймағын құру туралы" Қазақстан Республикасы Үкіметінің 2019 жылғы 11 қазандағы № 758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маусымдағы № 424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"Qyzyljar" арнайы экономикалық аймағын құру туралы" Қазақстан Республикасы Үкіметінің 2019 жылғы 11 қазандағы № 758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"Qyzyljar"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Qyzyljar" арнайы экономикалық аймағы (бұдан әрі – "Qyzyljar" АЭА) осы Ережеге қосымшаға сәйкес шектерде Петропавл қаласының аумақтық шекарасы шегінде орналасқан.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 аумағы Қазақстан Республикасы аумағының ажырамас бөлігі болып табылады және 236,8 гектарды құрайды.".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"Qyzyljar"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"Qyzyljar"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аймағы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"Qyzyljar" арнайы экономикалық аймағы шекарасының жоспары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арнайы экономикалық аймағы (бұдан әрі – "Qyzyljar" АЭА) Петропавл қаласының шекарасында "қосалқы аймақ" түріндегі 5 бос алаңда орналасқан (№ 1 қосалқы аймақ – 15 га, № 2 қосалқы аймақ – 7,3 га, № 3 қосалқы аймақ – 160 га, № 4 қосалқы аймақ – 30 га, № 5 қосалқы аймақ – 24,5 га). "Qyzyljar" АЭА-ның жалпы ауданы – 236,8 га.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АЭА-ның № 1 қосалқы аймағы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қаланың орталығында орналасқан, Парковая көшесі. Ауданы – 15 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АЭА-ның № 2 қосалқы аймағы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Береке шағын ауданында орналасқан, Нефтепроводная көшесі. Ауданы – 7,3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73600" cy="391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0" cy="391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54600" cy="392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6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АЭА-ның № 3 қосалқы аймағы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айналма жол ауданында орналасқан, Промышленная көшесі, ЖЭО 2. Ауданы – 160га.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33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33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453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АЭА-ның № 4 қосалқы аймағы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Шығыс шағын ауданында орналасқан. Ауданы – 30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346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354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354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"Qyzyljar" АЭА-ның № 5 қосалқы аймағы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 Петропавл қаласының солтүстік бөлігінде орналасқан, Теплые Кусты көшесі. Ауданы – 24,5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02200" cy="473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0" cy="473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02200" cy="508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0" cy="5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