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cd9d" w14:textId="057c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Бейжің қаласындағы Қазақстан мәдениет орталығы"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22 мамырдағы № 357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2023 жылғы 27 қарашадағы Қазақстан Республикасының Үкіметі мен Қытай Халық Республикасының Үкіметі арасындағы мәдени орталықтарды өзара құру туралы келісімді (бұдан әрі – Келісім) орындау аясында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Мәдениет және ақпарат министрлігінің "Бейжің қаласындағы Қазақстан мәдениет орталығы" мекемесі (бұдан әрі – мекеме)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Келісімнің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Мәдениет және ақпарат министрлігі мекемеге қатысты құзыретті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ақпарат министрлігі мүдделі мемлекеттік органдармен бірлесіп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Қазақстанның Мәдениет және ақпарат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Министрліктің және оның ведомстволарының қарамағындағы шет елдердегі ұйымдардың тізбесімен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және оның ведомстволарының қарамағындағы шет елдердегі ұйымдардың тізбесі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министрлігінің "Бейжің қаласындағы Қазақстан мәдениет орталығы" мекемесі.".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