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9a2a" w14:textId="50f9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"QazExpoCongress" ұлттық компаниясы"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19 мамырдағы № 349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01.07.2025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166-бабының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"QazExpoCongress" ұлттық компаниясы" акционерлік қоғамы (бұдан әрі – Қоғам) акцияларының мемлекеттік пакетіне 100 (жүз) пайыз мөлшерде иелік ету және пайдалану құқығы Қазақстан Республикасының Цифрлық даму, инновациялар және аэроғарыш өнеркәсібі министрлігіне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Қоғамның акцияларының мемлекеттік пакетіне иелік ету және оларды пайдалану құқықтарын Қазақстан Республикасының Цифрлық даму, инновациялар және аэроғарыш өнеркәсібі министрлігіне беруді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қажетті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шілдеден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министрлігіне" деген бөлім мынадай мазмұндағы реттік нөмірі 376-6-жолмен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"376-6. "QazExpoCongress" ұлттық компаниясы" акционерлік қоғамы.";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министрлігіне" деген бөлімде: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400-1-жол алып тасталсын.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2019 жылғы 1 шілдедегі № 46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