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1185" w14:textId="45c1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Энергетика министрлігінің мәселелері" туралы Қазақстан Республикасы Үкіметінің 2014 жылғы 19 қыркүйектегі № 994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21 сәуірдегі № 253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Энергетика министрлігінің мәселелері" туралы Қазақстан Республикасы Үкіметінің 2014 жылғы 19 қыркүйектегі № 994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Энергетика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38-1), 38-2), 38-3) және 38-4) тармақшалармен толықтырылсын: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"38-1) мемлекеттік басқарудың реттелетін салаларында тауар биржалары арқылы міндетті түрде өткізілуге жататын биржалық тауарлардың сауда-саттығын мониторингтеуді жүргізеді;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сауда қызметін реттеу саласындағы уәкілетті орган бекітетін биржалық тауарлар тізбесін, сондай-ақ оған өзгерістер және (немесе) толықтырулар енгізуді келіседі;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сауда қызметін реттеу саласындағы уәкілетті орган бекітетін әлеуметтік маңызы бар биржалық тауарлар тізбесін, сондай-ақ оған өзгерістер және (немесе) толықтырулар енгізуді келіседі;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инвестициялар жөніндегі уәкілетті органға инвесторлар және олардың инвестициялық жобалары туралы мәліметтерді ұсынады;".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2025 жылғы 1 шілдеден бастап қолданысқа енгізілетін 1-тармағының төртінші және бесінші абзацтарын қоспағанда,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