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e734" w14:textId="de3e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20 наурыздағы № 160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асырылатын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реттік нөмірі 204-1-жолмен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2000 шаршы метрден кем сауда объектілері болып табылатын мамандандырылмаған дүкендердегі негізінен азық-түліктің, сусындар мен темекі өнімдерінің бөлшек саудасы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