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7abc" w14:textId="ad7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6 наурыздағы № 125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25 қыркүйекте Нью-Йоркте жасалған 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w:t>
            </w:r>
            <w:r>
              <w:br/>
            </w:r>
            <w:r>
              <w:rPr>
                <w:rFonts w:ascii="Times New Roman"/>
                <w:b w:val="false"/>
                <w:i w:val="false"/>
                <w:color w:val="000000"/>
                <w:sz w:val="20"/>
              </w:rPr>
              <w:t>Келісімнің мәтіні ресми болып</w:t>
            </w:r>
            <w:r>
              <w:br/>
            </w:r>
            <w:r>
              <w:rPr>
                <w:rFonts w:ascii="Times New Roman"/>
                <w:b w:val="false"/>
                <w:i w:val="false"/>
                <w:color w:val="000000"/>
                <w:sz w:val="20"/>
              </w:rPr>
              <w:t>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w:t>
            </w:r>
            <w:r>
              <w:br/>
            </w:r>
            <w:r>
              <w:rPr>
                <w:rFonts w:ascii="Times New Roman"/>
                <w:b w:val="false"/>
                <w:i w:val="false"/>
                <w:color w:val="000000"/>
                <w:sz w:val="20"/>
              </w:rPr>
              <w:t>ҚР Сыртқы істер министрлігінен</w:t>
            </w:r>
            <w:r>
              <w:br/>
            </w:r>
            <w:r>
              <w:rPr>
                <w:rFonts w:ascii="Times New Roman"/>
                <w:b w:val="false"/>
                <w:i w:val="false"/>
                <w:color w:val="000000"/>
                <w:sz w:val="20"/>
              </w:rPr>
              <w:t>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наурыздағы</w:t>
            </w:r>
            <w:r>
              <w:br/>
            </w:r>
            <w:r>
              <w:rPr>
                <w:rFonts w:ascii="Times New Roman"/>
                <w:b w:val="false"/>
                <w:i w:val="false"/>
                <w:color w:val="000000"/>
                <w:sz w:val="20"/>
              </w:rPr>
              <w:t>№ 125 қаулысымен</w:t>
            </w:r>
            <w:r>
              <w:br/>
            </w:r>
            <w:r>
              <w:rPr>
                <w:rFonts w:ascii="Times New Roman"/>
                <w:b w:val="false"/>
                <w:i w:val="false"/>
                <w:color w:val="000000"/>
                <w:sz w:val="20"/>
              </w:rPr>
              <w:t xml:space="preserve">бекітілген </w:t>
            </w:r>
          </w:p>
        </w:tc>
      </w:tr>
    </w:tbl>
    <w:bookmarkStart w:name="z9" w:id="3"/>
    <w:p>
      <w:pPr>
        <w:spacing w:after="0"/>
        <w:ind w:left="0"/>
        <w:jc w:val="left"/>
      </w:pPr>
      <w:r>
        <w:rPr>
          <w:rFonts w:ascii="Times New Roman"/>
          <w:b/>
          <w:i w:val="false"/>
          <w:color w:val="000000"/>
        </w:rPr>
        <w:t xml:space="preserve"> 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Руанда Республикасының Үкіметі</w:t>
      </w:r>
    </w:p>
    <w:bookmarkEnd w:id="4"/>
    <w:bookmarkStart w:name="z11" w:id="5"/>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5"/>
    <w:bookmarkStart w:name="z12" w:id="6"/>
    <w:p>
      <w:pPr>
        <w:spacing w:after="0"/>
        <w:ind w:left="0"/>
        <w:jc w:val="both"/>
      </w:pPr>
      <w:r>
        <w:rPr>
          <w:rFonts w:ascii="Times New Roman"/>
          <w:b w:val="false"/>
          <w:i w:val="false"/>
          <w:color w:val="000000"/>
          <w:sz w:val="28"/>
        </w:rPr>
        <w:t>
      Қазақстан Республикасы мен Руанда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bookmarkEnd w:id="6"/>
    <w:bookmarkStart w:name="z13" w:id="7"/>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bookmarkStart w:name="z15" w:id="9"/>
    <w:p>
      <w:pPr>
        <w:spacing w:after="0"/>
        <w:ind w:left="0"/>
        <w:jc w:val="left"/>
      </w:pPr>
      <w:r>
        <w:rPr>
          <w:rFonts w:ascii="Times New Roman"/>
          <w:b/>
          <w:i w:val="false"/>
          <w:color w:val="000000"/>
        </w:rPr>
        <w:t xml:space="preserve"> 1-бап</w:t>
      </w:r>
    </w:p>
    <w:bookmarkEnd w:id="9"/>
    <w:bookmarkStart w:name="z16" w:id="10"/>
    <w:p>
      <w:pPr>
        <w:spacing w:after="0"/>
        <w:ind w:left="0"/>
        <w:jc w:val="both"/>
      </w:pPr>
      <w:r>
        <w:rPr>
          <w:rFonts w:ascii="Times New Roman"/>
          <w:b w:val="false"/>
          <w:i w:val="false"/>
          <w:color w:val="000000"/>
          <w:sz w:val="28"/>
        </w:rPr>
        <w:t>
      Бір Тарап мемлекетінің азаматтары – жарамды дипломатиялық және қызметтік паспорттардың иелері екінші Тарап мемлекетінің аумағына алғаш келген күннен бастап күнтізбелік 180 (жүз сексен) күндік кезең ішінде жиыны күнтізбелік 30 (отыз) күннен аспайтын мерзімге визасыз көп мәрте келуге, транзитпен өтуге және болуға құқылы.</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both"/>
      </w:pPr>
      <w:r>
        <w:rPr>
          <w:rFonts w:ascii="Times New Roman"/>
          <w:b w:val="false"/>
          <w:i w:val="false"/>
          <w:color w:val="000000"/>
          <w:sz w:val="28"/>
        </w:rPr>
        <w:t>
      Тараптардың бірі мемлекетінің азаматтары – екінші Тарап мемлекетінің аумағында дипломатиялық өкілдіктің немесе консулдық мекеменің қызметкері ретінде қызметтік іссапарда жүрген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және кете алады, бірақ екінші Тарап мемлекетінің аумағына келгеннен кейін тұруға ықтиярхат алуға өтініш беруге тиіс.</w:t>
      </w:r>
    </w:p>
    <w:bookmarkEnd w:id="12"/>
    <w:bookmarkStart w:name="z19" w:id="13"/>
    <w:p>
      <w:pPr>
        <w:spacing w:after="0"/>
        <w:ind w:left="0"/>
        <w:jc w:val="left"/>
      </w:pPr>
      <w:r>
        <w:rPr>
          <w:rFonts w:ascii="Times New Roman"/>
          <w:b/>
          <w:i w:val="false"/>
          <w:color w:val="000000"/>
        </w:rPr>
        <w:t xml:space="preserve"> 3-бап</w:t>
      </w:r>
    </w:p>
    <w:bookmarkEnd w:id="13"/>
    <w:bookmarkStart w:name="z20" w:id="14"/>
    <w:p>
      <w:pPr>
        <w:spacing w:after="0"/>
        <w:ind w:left="0"/>
        <w:jc w:val="both"/>
      </w:pPr>
      <w:r>
        <w:rPr>
          <w:rFonts w:ascii="Times New Roman"/>
          <w:b w:val="false"/>
          <w:i w:val="false"/>
          <w:color w:val="000000"/>
          <w:sz w:val="28"/>
        </w:rPr>
        <w:t>
      Тараптардың әрқайсысы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4"/>
    <w:bookmarkStart w:name="z21" w:id="15"/>
    <w:p>
      <w:pPr>
        <w:spacing w:after="0"/>
        <w:ind w:left="0"/>
        <w:jc w:val="left"/>
      </w:pPr>
      <w:r>
        <w:rPr>
          <w:rFonts w:ascii="Times New Roman"/>
          <w:b/>
          <w:i w:val="false"/>
          <w:color w:val="000000"/>
        </w:rPr>
        <w:t xml:space="preserve"> 4-бап</w:t>
      </w:r>
    </w:p>
    <w:bookmarkEnd w:id="15"/>
    <w:bookmarkStart w:name="z22" w:id="16"/>
    <w:p>
      <w:pPr>
        <w:spacing w:after="0"/>
        <w:ind w:left="0"/>
        <w:jc w:val="both"/>
      </w:pPr>
      <w:r>
        <w:rPr>
          <w:rFonts w:ascii="Times New Roman"/>
          <w:b w:val="false"/>
          <w:i w:val="false"/>
          <w:color w:val="000000"/>
          <w:sz w:val="28"/>
        </w:rPr>
        <w:t>
      1. Тараптардың бірі мемлекетінің азаматтарының – жарамды дипломатиялық және қызметтік паспорттар иелерінің екінші Тарап мемлекетінің аумағына келуі, транзиті және кетуі екі мемлекеттің халықаралық қатынас үшін ашық ресми өткізу пункттері арқылы жүзеге асырылады.</w:t>
      </w:r>
    </w:p>
    <w:bookmarkEnd w:id="16"/>
    <w:bookmarkStart w:name="z23" w:id="17"/>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w:t>
      </w:r>
    </w:p>
    <w:bookmarkEnd w:id="17"/>
    <w:bookmarkStart w:name="z24" w:id="18"/>
    <w:p>
      <w:pPr>
        <w:spacing w:after="0"/>
        <w:ind w:left="0"/>
        <w:jc w:val="left"/>
      </w:pPr>
      <w:r>
        <w:rPr>
          <w:rFonts w:ascii="Times New Roman"/>
          <w:b/>
          <w:i w:val="false"/>
          <w:color w:val="000000"/>
        </w:rPr>
        <w:t xml:space="preserve"> 5-бап</w:t>
      </w:r>
    </w:p>
    <w:bookmarkEnd w:id="18"/>
    <w:bookmarkStart w:name="z25" w:id="19"/>
    <w:p>
      <w:pPr>
        <w:spacing w:after="0"/>
        <w:ind w:left="0"/>
        <w:jc w:val="both"/>
      </w:pPr>
      <w:r>
        <w:rPr>
          <w:rFonts w:ascii="Times New Roman"/>
          <w:b w:val="false"/>
          <w:i w:val="false"/>
          <w:color w:val="000000"/>
          <w:sz w:val="28"/>
        </w:rPr>
        <w:t>
      Тараптардың әрқайсысында келуін өзі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 сақталады.</w:t>
      </w:r>
    </w:p>
    <w:bookmarkEnd w:id="19"/>
    <w:bookmarkStart w:name="z26" w:id="20"/>
    <w:p>
      <w:pPr>
        <w:spacing w:after="0"/>
        <w:ind w:left="0"/>
        <w:jc w:val="left"/>
      </w:pPr>
      <w:r>
        <w:rPr>
          <w:rFonts w:ascii="Times New Roman"/>
          <w:b/>
          <w:i w:val="false"/>
          <w:color w:val="000000"/>
        </w:rPr>
        <w:t xml:space="preserve"> 6-бап</w:t>
      </w:r>
    </w:p>
    <w:bookmarkEnd w:id="20"/>
    <w:bookmarkStart w:name="z27" w:id="21"/>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21"/>
    <w:bookmarkStart w:name="z28" w:id="22"/>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22"/>
    <w:bookmarkStart w:name="z29" w:id="23"/>
    <w:p>
      <w:pPr>
        <w:spacing w:after="0"/>
        <w:ind w:left="0"/>
        <w:jc w:val="left"/>
      </w:pPr>
      <w:r>
        <w:rPr>
          <w:rFonts w:ascii="Times New Roman"/>
          <w:b/>
          <w:i w:val="false"/>
          <w:color w:val="000000"/>
        </w:rPr>
        <w:t xml:space="preserve"> 7-бап</w:t>
      </w:r>
    </w:p>
    <w:bookmarkEnd w:id="23"/>
    <w:bookmarkStart w:name="z30" w:id="24"/>
    <w:p>
      <w:pPr>
        <w:spacing w:after="0"/>
        <w:ind w:left="0"/>
        <w:jc w:val="both"/>
      </w:pPr>
      <w:r>
        <w:rPr>
          <w:rFonts w:ascii="Times New Roman"/>
          <w:b w:val="false"/>
          <w:i w:val="false"/>
          <w:color w:val="000000"/>
          <w:sz w:val="28"/>
        </w:rPr>
        <w:t>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w:t>
      </w:r>
    </w:p>
    <w:bookmarkEnd w:id="24"/>
    <w:bookmarkStart w:name="z31" w:id="25"/>
    <w:p>
      <w:pPr>
        <w:spacing w:after="0"/>
        <w:ind w:left="0"/>
        <w:jc w:val="left"/>
      </w:pPr>
      <w:r>
        <w:rPr>
          <w:rFonts w:ascii="Times New Roman"/>
          <w:b/>
          <w:i w:val="false"/>
          <w:color w:val="000000"/>
        </w:rPr>
        <w:t xml:space="preserve"> 8-бап</w:t>
      </w:r>
    </w:p>
    <w:bookmarkEnd w:id="25"/>
    <w:bookmarkStart w:name="z32" w:id="2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26"/>
    <w:bookmarkStart w:name="z33" w:id="27"/>
    <w:p>
      <w:pPr>
        <w:spacing w:after="0"/>
        <w:ind w:left="0"/>
        <w:jc w:val="left"/>
      </w:pPr>
      <w:r>
        <w:rPr>
          <w:rFonts w:ascii="Times New Roman"/>
          <w:b/>
          <w:i w:val="false"/>
          <w:color w:val="000000"/>
        </w:rPr>
        <w:t xml:space="preserve"> 9-бап</w:t>
      </w:r>
    </w:p>
    <w:bookmarkEnd w:id="27"/>
    <w:bookmarkStart w:name="z34" w:id="28"/>
    <w:p>
      <w:pPr>
        <w:spacing w:after="0"/>
        <w:ind w:left="0"/>
        <w:jc w:val="both"/>
      </w:pPr>
      <w:r>
        <w:rPr>
          <w:rFonts w:ascii="Times New Roman"/>
          <w:b w:val="false"/>
          <w:i w:val="false"/>
          <w:color w:val="000000"/>
          <w:sz w:val="28"/>
        </w:rPr>
        <w:t xml:space="preserve">
      Осы Келісімге өзара келісім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End w:id="28"/>
    <w:bookmarkStart w:name="z35" w:id="29"/>
    <w:p>
      <w:pPr>
        <w:spacing w:after="0"/>
        <w:ind w:left="0"/>
        <w:jc w:val="left"/>
      </w:pPr>
      <w:r>
        <w:rPr>
          <w:rFonts w:ascii="Times New Roman"/>
          <w:b/>
          <w:i w:val="false"/>
          <w:color w:val="000000"/>
        </w:rPr>
        <w:t xml:space="preserve"> 10-бап</w:t>
      </w:r>
    </w:p>
    <w:bookmarkEnd w:id="29"/>
    <w:bookmarkStart w:name="z36" w:id="30"/>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30"/>
    <w:bookmarkStart w:name="z37" w:id="31"/>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31"/>
    <w:bookmarkStart w:name="z38" w:id="32"/>
    <w:p>
      <w:pPr>
        <w:spacing w:after="0"/>
        <w:ind w:left="0"/>
        <w:jc w:val="both"/>
      </w:pPr>
      <w:r>
        <w:rPr>
          <w:rFonts w:ascii="Times New Roman"/>
          <w:b w:val="false"/>
          <w:i w:val="false"/>
          <w:color w:val="000000"/>
          <w:sz w:val="28"/>
        </w:rPr>
        <w:t>
      2024 жылғы 25 қыркүйекте Нью-Йорк қаласында әрқайсысы қазақ және ағылшын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Руанда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