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5259" w14:textId="fb95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істерді кассациялық тәртіппен қарауды регламенттейтін заңнаманы қолдану туралы</w:t>
      </w:r>
    </w:p>
    <w:p>
      <w:pPr>
        <w:spacing w:after="0"/>
        <w:ind w:left="0"/>
        <w:jc w:val="both"/>
      </w:pPr>
      <w:r>
        <w:rPr>
          <w:rFonts w:ascii="Times New Roman"/>
          <w:b w:val="false"/>
          <w:i w:val="false"/>
          <w:color w:val="000000"/>
          <w:sz w:val="28"/>
        </w:rPr>
        <w:t>Қазақстан Республикасы Жоғарғы Сотының 2025 жылғы 29 мамырдағы № 1 Нормативтік қаулысы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Нормативтік қаулы 01.07.2025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Заңды күшіне енген сот актілерін кассациялық тәртіппен қайта қарау тәртібін регламенттейтін қолданыстағы заңнаманы біркелкі және дұрыс қолдану мақсатында Қазақстан Республикасы Жоғарғы Сотының жалпы отырысы мынадай түсініктемелер беруге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76-бабы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заңды күшіне енген сот үкімдері мен өзге де қаулыларының республика аумағында міндетті күші болады және Қазақстан Республикасы қылмыстық-процестік кодексінің (бұдан әрі – ҚПК) </w:t>
      </w:r>
      <w:r>
        <w:rPr>
          <w:rFonts w:ascii="Times New Roman"/>
          <w:b w:val="false"/>
          <w:i w:val="false"/>
          <w:color w:val="000000"/>
          <w:sz w:val="28"/>
        </w:rPr>
        <w:t>472-бабы</w:t>
      </w:r>
      <w:r>
        <w:rPr>
          <w:rFonts w:ascii="Times New Roman"/>
          <w:b w:val="false"/>
          <w:i w:val="false"/>
          <w:color w:val="000000"/>
          <w:sz w:val="28"/>
        </w:rPr>
        <w:t xml:space="preserve"> бірінші бөлігіне сәйкес бұлжытпай орындалуға жатады. Осыған байланысты қылмыстық істер бойынша заңды күшіне енген сот актілерін қайта қарау ҚПК-нің ережелеріне сәйкес жүзеге асырылуға және олардың орындалуына кедергі келтірмеуге тиіс.</w:t>
      </w:r>
    </w:p>
    <w:bookmarkEnd w:id="1"/>
    <w:bookmarkStart w:name="z6" w:id="2"/>
    <w:p>
      <w:pPr>
        <w:spacing w:after="0"/>
        <w:ind w:left="0"/>
        <w:jc w:val="both"/>
      </w:pPr>
      <w:r>
        <w:rPr>
          <w:rFonts w:ascii="Times New Roman"/>
          <w:b w:val="false"/>
          <w:i w:val="false"/>
          <w:color w:val="000000"/>
          <w:sz w:val="28"/>
        </w:rPr>
        <w:t xml:space="preserve">
      Қылмыстық істер жөніндегі кассациялық сот (бұдан әрі – кассациялық сот) қылмыстық істер бойынша заңды күшіне енген сот актілерін Қазақстан Республикасы Бас Прокурорының (бұдан әрі – Бас Прокурор), оның орынбасарларының, Бас әскери прокурордың, Бас көлік прокурорының наразылығы, ҚПК-нің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енгізілген облыстық не оған теңестірілген сот төрағасының ұсынуы не ҚПК-нің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көрсетілген адамдардың кассациялық шағымдары бойынша қайта қарайды.</w:t>
      </w:r>
    </w:p>
    <w:bookmarkEnd w:id="2"/>
    <w:bookmarkStart w:name="z7" w:id="3"/>
    <w:p>
      <w:pPr>
        <w:spacing w:after="0"/>
        <w:ind w:left="0"/>
        <w:jc w:val="both"/>
      </w:pPr>
      <w:r>
        <w:rPr>
          <w:rFonts w:ascii="Times New Roman"/>
          <w:b w:val="false"/>
          <w:i w:val="false"/>
          <w:color w:val="000000"/>
          <w:sz w:val="28"/>
        </w:rPr>
        <w:t xml:space="preserve">
      2. ҚПК-нің </w:t>
      </w:r>
      <w:r>
        <w:rPr>
          <w:rFonts w:ascii="Times New Roman"/>
          <w:b w:val="false"/>
          <w:i w:val="false"/>
          <w:color w:val="000000"/>
          <w:sz w:val="28"/>
        </w:rPr>
        <w:t>485-бабының</w:t>
      </w:r>
      <w:r>
        <w:rPr>
          <w:rFonts w:ascii="Times New Roman"/>
          <w:b w:val="false"/>
          <w:i w:val="false"/>
          <w:color w:val="000000"/>
          <w:sz w:val="28"/>
        </w:rPr>
        <w:t xml:space="preserve"> бірінші және екінші бөліктерінде көзделген қылмыстық және (немесе) қылмыстық-процестік заңдар дұрыс қолданылмаған жағдайлар заңды күшіне енген сот актілерін кассациялық тәртіппен қайта қарауға негіз болып табылады. Негіздердің тізбесі толық болып табылады және кеңінен түсіндіруге жатпайды.</w:t>
      </w:r>
    </w:p>
    <w:bookmarkEnd w:id="3"/>
    <w:bookmarkStart w:name="z8" w:id="4"/>
    <w:p>
      <w:pPr>
        <w:spacing w:after="0"/>
        <w:ind w:left="0"/>
        <w:jc w:val="both"/>
      </w:pPr>
      <w:r>
        <w:rPr>
          <w:rFonts w:ascii="Times New Roman"/>
          <w:b w:val="false"/>
          <w:i w:val="false"/>
          <w:color w:val="000000"/>
          <w:sz w:val="28"/>
        </w:rPr>
        <w:t xml:space="preserve">
      ҚПК-нің 484-бабы екінші бөлігінің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тармақтарында</w:t>
      </w:r>
      <w:r>
        <w:rPr>
          <w:rFonts w:ascii="Times New Roman"/>
          <w:b w:val="false"/>
          <w:i w:val="false"/>
          <w:color w:val="000000"/>
          <w:sz w:val="28"/>
        </w:rPr>
        <w:t xml:space="preserve"> санамаланған заңды күшіне енген сот актілері кассациялық тәртіппен қайта қарауға жатпайды.</w:t>
      </w:r>
    </w:p>
    <w:bookmarkEnd w:id="4"/>
    <w:bookmarkStart w:name="z9" w:id="5"/>
    <w:p>
      <w:pPr>
        <w:spacing w:after="0"/>
        <w:ind w:left="0"/>
        <w:jc w:val="both"/>
      </w:pPr>
      <w:r>
        <w:rPr>
          <w:rFonts w:ascii="Times New Roman"/>
          <w:b w:val="false"/>
          <w:i w:val="false"/>
          <w:color w:val="000000"/>
          <w:sz w:val="28"/>
        </w:rPr>
        <w:t xml:space="preserve">
      Қылмыстық теріс қылықтар және онша ауыр емес қылмыстар туралы істер бойынша заңды күшіне енген сот актілері, сот актілеріне шағымданудың апелляциялық тәртібі сақталмаған жағдайда, олар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Бас Прокурордың, оның орынбасарларының, Бас әскери прокурордың, Бас көлік прокурорының наразылығы бойынша ғана қайта қаралуы мүмкін.</w:t>
      </w:r>
    </w:p>
    <w:bookmarkEnd w:id="5"/>
    <w:bookmarkStart w:name="z10" w:id="6"/>
    <w:p>
      <w:pPr>
        <w:spacing w:after="0"/>
        <w:ind w:left="0"/>
        <w:jc w:val="both"/>
      </w:pPr>
      <w:r>
        <w:rPr>
          <w:rFonts w:ascii="Times New Roman"/>
          <w:b w:val="false"/>
          <w:i w:val="false"/>
          <w:color w:val="000000"/>
          <w:sz w:val="28"/>
        </w:rPr>
        <w:t xml:space="preserve">
      3. Ауырлығы орташа қылмыстар, ауыр және аса ауыр қылмыстар туралы істер бойынша бірінші сатыдағы соттардың үкімдері мен қаулыларына, олар апелляциялық сатыдағы сотта қаралғаннан кейін, апелляциялық сатыдағы соттардың үкімдері мен қаулыларына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Бас Прокурор, оның орынбасарлары, Бас әскери прокурор, Бас көлік прокуроры наразылық білдіруі, сондай-ақ ҚПК-нің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көрсетілген адамдар кассациялық сатыдағы сотқа шағым жасауы мүмкін. </w:t>
      </w:r>
    </w:p>
    <w:bookmarkEnd w:id="6"/>
    <w:bookmarkStart w:name="z11" w:id="7"/>
    <w:p>
      <w:pPr>
        <w:spacing w:after="0"/>
        <w:ind w:left="0"/>
        <w:jc w:val="both"/>
      </w:pPr>
      <w:r>
        <w:rPr>
          <w:rFonts w:ascii="Times New Roman"/>
          <w:b w:val="false"/>
          <w:i w:val="false"/>
          <w:color w:val="000000"/>
          <w:sz w:val="28"/>
        </w:rPr>
        <w:t>
      Ауырлығы орташа қылмыс, ауыр не аса ауыр қылмыс жасады деген айыптаумен сотқа берілген адамдарға қатысты істер бойынша олардың әрекеттерін төмен тұрған соттар қылмыстық теріс қылық немесе онша ауыр емес қылмыс ретінде саралаған кезде, сот актілерін қайта қарау туралы кассациялық шағым осындай қайта саралаумен келіспеген және іс-әрекетті бұрынғы неғұрлым ауыр бап бойынша саралау туралы мәселе қойылған жағдайда ғана берілуі мүмкін.</w:t>
      </w:r>
    </w:p>
    <w:bookmarkEnd w:id="7"/>
    <w:bookmarkStart w:name="z12" w:id="8"/>
    <w:p>
      <w:pPr>
        <w:spacing w:after="0"/>
        <w:ind w:left="0"/>
        <w:jc w:val="both"/>
      </w:pPr>
      <w:r>
        <w:rPr>
          <w:rFonts w:ascii="Times New Roman"/>
          <w:b w:val="false"/>
          <w:i w:val="false"/>
          <w:color w:val="000000"/>
          <w:sz w:val="28"/>
        </w:rPr>
        <w:t>
      4. Сот актілеріне шағымданудың апелляциялық тәртібі сақталмаған деп бірінші сатыдағы соттың сот актісіне:</w:t>
      </w:r>
    </w:p>
    <w:bookmarkEnd w:id="8"/>
    <w:bookmarkStart w:name="z13" w:id="9"/>
    <w:p>
      <w:pPr>
        <w:spacing w:after="0"/>
        <w:ind w:left="0"/>
        <w:jc w:val="both"/>
      </w:pPr>
      <w:r>
        <w:rPr>
          <w:rFonts w:ascii="Times New Roman"/>
          <w:b w:val="false"/>
          <w:i w:val="false"/>
          <w:color w:val="000000"/>
          <w:sz w:val="28"/>
        </w:rPr>
        <w:t>
      шағым жасалмаған (өтінішхат келтірілмеген) және ол заңды күшіне енген;</w:t>
      </w:r>
    </w:p>
    <w:bookmarkEnd w:id="9"/>
    <w:bookmarkStart w:name="z14" w:id="10"/>
    <w:p>
      <w:pPr>
        <w:spacing w:after="0"/>
        <w:ind w:left="0"/>
        <w:jc w:val="both"/>
      </w:pPr>
      <w:r>
        <w:rPr>
          <w:rFonts w:ascii="Times New Roman"/>
          <w:b w:val="false"/>
          <w:i w:val="false"/>
          <w:color w:val="000000"/>
          <w:sz w:val="28"/>
        </w:rPr>
        <w:t>
      шағым жасалған (өтінішхат келтірілген), бірақ заңда белгіленген тәртіппен апелляциялық (жеке) шағым, прокурордың өтінішхаты ол қаралғанға дейін кері қайтарып алынған;</w:t>
      </w:r>
    </w:p>
    <w:bookmarkEnd w:id="10"/>
    <w:bookmarkStart w:name="z15" w:id="11"/>
    <w:p>
      <w:pPr>
        <w:spacing w:after="0"/>
        <w:ind w:left="0"/>
        <w:jc w:val="both"/>
      </w:pPr>
      <w:r>
        <w:rPr>
          <w:rFonts w:ascii="Times New Roman"/>
          <w:b w:val="false"/>
          <w:i w:val="false"/>
          <w:color w:val="000000"/>
          <w:sz w:val="28"/>
        </w:rPr>
        <w:t>
      шағым жасалған (өтінішхат келтірілген), бірақ апелляциялық шағым жасау мерзімін өткізіп алуына байланысты шағым, прокурордың өтінішхаты қараусыз қайтарылған;</w:t>
      </w:r>
    </w:p>
    <w:bookmarkEnd w:id="11"/>
    <w:bookmarkStart w:name="z16" w:id="12"/>
    <w:p>
      <w:pPr>
        <w:spacing w:after="0"/>
        <w:ind w:left="0"/>
        <w:jc w:val="both"/>
      </w:pPr>
      <w:r>
        <w:rPr>
          <w:rFonts w:ascii="Times New Roman"/>
          <w:b w:val="false"/>
          <w:i w:val="false"/>
          <w:color w:val="000000"/>
          <w:sz w:val="28"/>
        </w:rPr>
        <w:t>
      сотталған (ақталған) адамға қатысты қайта қаралмаған, бірақ шағым жасалған (өтінішхат келтірілген) және осы іс бойынша басқа адамдарға қатысты апелляциялық сатыдағы сотта қайта қаралған жағдайлар танылады.</w:t>
      </w:r>
    </w:p>
    <w:bookmarkEnd w:id="12"/>
    <w:bookmarkStart w:name="z17" w:id="13"/>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санамаланған адамдар ҚПК-нің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бөлігінің талаптары сақталған кезде және олар істі бірінші және апелляциялық сатыдағы соттарда қарау кезінде қатыспаған жағдайларда кассациялық шағым беруге құқылы.</w:t>
      </w:r>
    </w:p>
    <w:bookmarkEnd w:id="13"/>
    <w:bookmarkStart w:name="z18" w:id="14"/>
    <w:p>
      <w:pPr>
        <w:spacing w:after="0"/>
        <w:ind w:left="0"/>
        <w:jc w:val="both"/>
      </w:pPr>
      <w:r>
        <w:rPr>
          <w:rFonts w:ascii="Times New Roman"/>
          <w:b w:val="false"/>
          <w:i w:val="false"/>
          <w:color w:val="000000"/>
          <w:sz w:val="28"/>
        </w:rPr>
        <w:t>
      Кассациялық шағым беруге құқығы бар басқа адамдардың қатарына белгіленген тәртіппен процеске қатысушы деп танылмаған, бірақ өзінің нақты жағдайының негізінде өзінің құқықтары мен заңды мүдделерін сотта қорғауға құқығы бар адам (бұдан әрі – мүдделі тұлға) жатады. Мұндай адамдарға мүлкі тәркіленген немесе мүлкіне тыйым салынған мүліктің иесі не кепіл ұстаушы және басқа да адамдар жатқызылуы мүмкін.</w:t>
      </w:r>
    </w:p>
    <w:bookmarkEnd w:id="14"/>
    <w:bookmarkStart w:name="z19" w:id="15"/>
    <w:p>
      <w:pPr>
        <w:spacing w:after="0"/>
        <w:ind w:left="0"/>
        <w:jc w:val="both"/>
      </w:pPr>
      <w:r>
        <w:rPr>
          <w:rFonts w:ascii="Times New Roman"/>
          <w:b w:val="false"/>
          <w:i w:val="false"/>
          <w:color w:val="000000"/>
          <w:sz w:val="28"/>
        </w:rPr>
        <w:t>
      Мүдделі адамның кассациялық шағымында сот актісінің қай бөлігі оның құқықтары мен заңды мүдделерін қозғайтыны, істі қарау кезінде қандай заң нормалары бұзылғаны, сондай-ақ сот актілерін қайта қарауға әкеп соғатын негіздер көрсетіліп, өтініштің мәні көрсетілуге тиіс.</w:t>
      </w:r>
    </w:p>
    <w:bookmarkEnd w:id="15"/>
    <w:bookmarkStart w:name="z20" w:id="1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484-бабы</w:t>
      </w:r>
      <w:r>
        <w:rPr>
          <w:rFonts w:ascii="Times New Roman"/>
          <w:b w:val="false"/>
          <w:i w:val="false"/>
          <w:color w:val="000000"/>
          <w:sz w:val="28"/>
        </w:rPr>
        <w:t xml:space="preserve"> бірінші бөлігінің сот актілеріне шағым жасаудың апелляциялық тәртібін міндетті түрде сақтау туралы талаптары мүдделі тұлғаға да қолданылады. Мүдделі тұлға бірінші сатыдағы соттың сот актілеріне апелляциялық шағым жасау мерзімі өткеннен кейін өзінің құқықтары мен заңды мүдделерінің бұзылғанын анықтаған жағдайда, мұндай адам ҚПК-нің </w:t>
      </w:r>
      <w:r>
        <w:rPr>
          <w:rFonts w:ascii="Times New Roman"/>
          <w:b w:val="false"/>
          <w:i w:val="false"/>
          <w:color w:val="000000"/>
          <w:sz w:val="28"/>
        </w:rPr>
        <w:t>419-бабының</w:t>
      </w:r>
      <w:r>
        <w:rPr>
          <w:rFonts w:ascii="Times New Roman"/>
          <w:b w:val="false"/>
          <w:i w:val="false"/>
          <w:color w:val="000000"/>
          <w:sz w:val="28"/>
        </w:rPr>
        <w:t xml:space="preserve"> тәртібімен өткізіп алған мерзімді қалпына келтіру туралы сотқа жүгінуге құқылы.</w:t>
      </w:r>
    </w:p>
    <w:bookmarkEnd w:id="16"/>
    <w:bookmarkStart w:name="z21" w:id="17"/>
    <w:p>
      <w:pPr>
        <w:spacing w:after="0"/>
        <w:ind w:left="0"/>
        <w:jc w:val="both"/>
      </w:pPr>
      <w:r>
        <w:rPr>
          <w:rFonts w:ascii="Times New Roman"/>
          <w:b w:val="false"/>
          <w:i w:val="false"/>
          <w:color w:val="000000"/>
          <w:sz w:val="28"/>
        </w:rPr>
        <w:t>
      Кәмелетке толмаған сотталған адамның (ақталғанның), жәбірленушінің заңды өкілі заңды күшіне енген сот актілеріне сотталған адам (ақталған), жәбірленуші кәмелет жасқа толғанға дейін ғана кассациялық шағым беруге құқылы.</w:t>
      </w:r>
    </w:p>
    <w:bookmarkEnd w:id="17"/>
    <w:bookmarkStart w:name="z22" w:id="18"/>
    <w:p>
      <w:pPr>
        <w:spacing w:after="0"/>
        <w:ind w:left="0"/>
        <w:jc w:val="both"/>
      </w:pPr>
      <w:r>
        <w:rPr>
          <w:rFonts w:ascii="Times New Roman"/>
          <w:b w:val="false"/>
          <w:i w:val="false"/>
          <w:color w:val="000000"/>
          <w:sz w:val="28"/>
        </w:rPr>
        <w:t xml:space="preserve">
      6. Жәбірленуші, оның өкілі немесе заңды өкілі ҚПК-нің </w:t>
      </w:r>
      <w:r>
        <w:rPr>
          <w:rFonts w:ascii="Times New Roman"/>
          <w:b w:val="false"/>
          <w:i w:val="false"/>
          <w:color w:val="000000"/>
          <w:sz w:val="28"/>
        </w:rPr>
        <w:t>484-бабы</w:t>
      </w:r>
      <w:r>
        <w:rPr>
          <w:rFonts w:ascii="Times New Roman"/>
          <w:b w:val="false"/>
          <w:i w:val="false"/>
          <w:color w:val="000000"/>
          <w:sz w:val="28"/>
        </w:rPr>
        <w:t xml:space="preserve"> бірінші бөлігінде көрсетілген сот актілеріне ҚПК-нің </w:t>
      </w:r>
      <w:r>
        <w:rPr>
          <w:rFonts w:ascii="Times New Roman"/>
          <w:b w:val="false"/>
          <w:i w:val="false"/>
          <w:color w:val="000000"/>
          <w:sz w:val="28"/>
        </w:rPr>
        <w:t>485-бабы</w:t>
      </w:r>
      <w:r>
        <w:rPr>
          <w:rFonts w:ascii="Times New Roman"/>
          <w:b w:val="false"/>
          <w:i w:val="false"/>
          <w:color w:val="000000"/>
          <w:sz w:val="28"/>
        </w:rPr>
        <w:t xml:space="preserve"> бірінші бөлігінде көзделген негіздер бойынша ауырлығы орташа қылмыстар, ауыр және аса ауыр қылмыстар туралы істер бойынша шағым жасауға құқылы.</w:t>
      </w:r>
    </w:p>
    <w:bookmarkEnd w:id="18"/>
    <w:bookmarkStart w:name="z23" w:id="19"/>
    <w:p>
      <w:pPr>
        <w:spacing w:after="0"/>
        <w:ind w:left="0"/>
        <w:jc w:val="both"/>
      </w:pPr>
      <w:r>
        <w:rPr>
          <w:rFonts w:ascii="Times New Roman"/>
          <w:b w:val="false"/>
          <w:i w:val="false"/>
          <w:color w:val="000000"/>
          <w:sz w:val="28"/>
        </w:rPr>
        <w:t xml:space="preserve">
      ҚПК-нің 485-бабы бірінші бөлігінің </w:t>
      </w:r>
      <w:r>
        <w:rPr>
          <w:rFonts w:ascii="Times New Roman"/>
          <w:b w:val="false"/>
          <w:i w:val="false"/>
          <w:color w:val="000000"/>
          <w:sz w:val="28"/>
        </w:rPr>
        <w:t>4) тармағында</w:t>
      </w:r>
      <w:r>
        <w:rPr>
          <w:rFonts w:ascii="Times New Roman"/>
          <w:b w:val="false"/>
          <w:i w:val="false"/>
          <w:color w:val="000000"/>
          <w:sz w:val="28"/>
        </w:rPr>
        <w:t xml:space="preserve"> көзделген негіз бойынша жәбірленушінің ҚПК-нің </w:t>
      </w:r>
      <w:r>
        <w:rPr>
          <w:rFonts w:ascii="Times New Roman"/>
          <w:b w:val="false"/>
          <w:i w:val="false"/>
          <w:color w:val="000000"/>
          <w:sz w:val="28"/>
        </w:rPr>
        <w:t>71-бабының</w:t>
      </w:r>
      <w:r>
        <w:rPr>
          <w:rFonts w:ascii="Times New Roman"/>
          <w:b w:val="false"/>
          <w:i w:val="false"/>
          <w:color w:val="000000"/>
          <w:sz w:val="28"/>
        </w:rPr>
        <w:t xml:space="preserve"> алтыншы бөлігінде, </w:t>
      </w:r>
      <w:r>
        <w:rPr>
          <w:rFonts w:ascii="Times New Roman"/>
          <w:b w:val="false"/>
          <w:i w:val="false"/>
          <w:color w:val="000000"/>
          <w:sz w:val="28"/>
        </w:rPr>
        <w:t>72-бабының</w:t>
      </w:r>
      <w:r>
        <w:rPr>
          <w:rFonts w:ascii="Times New Roman"/>
          <w:b w:val="false"/>
          <w:i w:val="false"/>
          <w:color w:val="000000"/>
          <w:sz w:val="28"/>
        </w:rPr>
        <w:t xml:space="preserve"> үшінші және төртінші бөліктерінде және </w:t>
      </w:r>
      <w:r>
        <w:rPr>
          <w:rFonts w:ascii="Times New Roman"/>
          <w:b w:val="false"/>
          <w:i w:val="false"/>
          <w:color w:val="000000"/>
          <w:sz w:val="28"/>
        </w:rPr>
        <w:t>76-бабының</w:t>
      </w:r>
      <w:r>
        <w:rPr>
          <w:rFonts w:ascii="Times New Roman"/>
          <w:b w:val="false"/>
          <w:i w:val="false"/>
          <w:color w:val="000000"/>
          <w:sz w:val="28"/>
        </w:rPr>
        <w:t xml:space="preserve"> үшінші бөлігінде көзделген құқықтары бұзылған жағдайда, атап айтқанда прокурор айыптаудан бас тартқан кезде жәбірленушіні жекеше айыптаушы деп танымау, оны сот талқылауына қатысу, сот жарыссөздерінде сөз сөйлеу құқығынан айыру, жәбірленуші (азаматтық талапкер) мәлімдеген азаматтық талап қоюды дұрыс шешпеу және қылмыстық істі мәні бойынша шешудің дұрыстығына әсер еткен басқа да бұзушылықтар болған кезде сот актілері қайта қаралуы мүмкін.</w:t>
      </w:r>
    </w:p>
    <w:bookmarkEnd w:id="19"/>
    <w:bookmarkStart w:name="z24" w:id="20"/>
    <w:p>
      <w:pPr>
        <w:spacing w:after="0"/>
        <w:ind w:left="0"/>
        <w:jc w:val="both"/>
      </w:pPr>
      <w:r>
        <w:rPr>
          <w:rFonts w:ascii="Times New Roman"/>
          <w:b w:val="false"/>
          <w:i w:val="false"/>
          <w:color w:val="000000"/>
          <w:sz w:val="28"/>
        </w:rPr>
        <w:t xml:space="preserve">
      7. Заңды күшіне енген сот актілерін қайта қарау туралы кассациялық шағымның, наразылықтың мазмұны ҚПК-нің </w:t>
      </w:r>
      <w:r>
        <w:rPr>
          <w:rFonts w:ascii="Times New Roman"/>
          <w:b w:val="false"/>
          <w:i w:val="false"/>
          <w:color w:val="000000"/>
          <w:sz w:val="28"/>
        </w:rPr>
        <w:t>488-бабының</w:t>
      </w:r>
      <w:r>
        <w:rPr>
          <w:rFonts w:ascii="Times New Roman"/>
          <w:b w:val="false"/>
          <w:i w:val="false"/>
          <w:color w:val="000000"/>
          <w:sz w:val="28"/>
        </w:rPr>
        <w:t xml:space="preserve"> талаптарына сәйкес келуге тиіс.</w:t>
      </w:r>
    </w:p>
    <w:bookmarkEnd w:id="20"/>
    <w:bookmarkStart w:name="z25" w:id="21"/>
    <w:p>
      <w:pPr>
        <w:spacing w:after="0"/>
        <w:ind w:left="0"/>
        <w:jc w:val="both"/>
      </w:pPr>
      <w:r>
        <w:rPr>
          <w:rFonts w:ascii="Times New Roman"/>
          <w:b w:val="false"/>
          <w:i w:val="false"/>
          <w:color w:val="000000"/>
          <w:sz w:val="28"/>
        </w:rPr>
        <w:t xml:space="preserve">
      Кассациялық шағым мен наразылық кассациялық сотқа жіберіледі және онда мыналар: </w:t>
      </w:r>
    </w:p>
    <w:bookmarkEnd w:id="21"/>
    <w:bookmarkStart w:name="z26" w:id="22"/>
    <w:p>
      <w:pPr>
        <w:spacing w:after="0"/>
        <w:ind w:left="0"/>
        <w:jc w:val="both"/>
      </w:pPr>
      <w:r>
        <w:rPr>
          <w:rFonts w:ascii="Times New Roman"/>
          <w:b w:val="false"/>
          <w:i w:val="false"/>
          <w:color w:val="000000"/>
          <w:sz w:val="28"/>
        </w:rPr>
        <w:t xml:space="preserve">
      кассациялық шағым берген адамның процестік жағдайы, тұрғылықты жері немесе тұрған жері, онымен хабарласудың байланыс құралдарының нөмірлері көрсетіле отырып, ол туралы деректер; </w:t>
      </w:r>
    </w:p>
    <w:bookmarkEnd w:id="22"/>
    <w:bookmarkStart w:name="z27" w:id="23"/>
    <w:p>
      <w:pPr>
        <w:spacing w:after="0"/>
        <w:ind w:left="0"/>
        <w:jc w:val="both"/>
      </w:pPr>
      <w:r>
        <w:rPr>
          <w:rFonts w:ascii="Times New Roman"/>
          <w:b w:val="false"/>
          <w:i w:val="false"/>
          <w:color w:val="000000"/>
          <w:sz w:val="28"/>
        </w:rPr>
        <w:t xml:space="preserve">
      шағым жасалған сот актілері және оларды шығарған соттардың атауын көрсету; </w:t>
      </w:r>
    </w:p>
    <w:bookmarkEnd w:id="23"/>
    <w:bookmarkStart w:name="z28" w:id="24"/>
    <w:p>
      <w:pPr>
        <w:spacing w:after="0"/>
        <w:ind w:left="0"/>
        <w:jc w:val="both"/>
      </w:pPr>
      <w:r>
        <w:rPr>
          <w:rFonts w:ascii="Times New Roman"/>
          <w:b w:val="false"/>
          <w:i w:val="false"/>
          <w:color w:val="000000"/>
          <w:sz w:val="28"/>
        </w:rPr>
        <w:t xml:space="preserve">
      сот актісінің қай бөлігінде немесе оған толық көлемде кассациялық шағым берілгенін, наразылық келтірілгенін көрсету; </w:t>
      </w:r>
    </w:p>
    <w:bookmarkEnd w:id="24"/>
    <w:bookmarkStart w:name="z29" w:id="25"/>
    <w:p>
      <w:pPr>
        <w:spacing w:after="0"/>
        <w:ind w:left="0"/>
        <w:jc w:val="both"/>
      </w:pPr>
      <w:r>
        <w:rPr>
          <w:rFonts w:ascii="Times New Roman"/>
          <w:b w:val="false"/>
          <w:i w:val="false"/>
          <w:color w:val="000000"/>
          <w:sz w:val="28"/>
        </w:rPr>
        <w:t xml:space="preserve">
      сот актісін қайта қарау үшін негізді көздейтін ҚПК-нің </w:t>
      </w:r>
      <w:r>
        <w:rPr>
          <w:rFonts w:ascii="Times New Roman"/>
          <w:b w:val="false"/>
          <w:i w:val="false"/>
          <w:color w:val="000000"/>
          <w:sz w:val="28"/>
        </w:rPr>
        <w:t>485-бабы</w:t>
      </w:r>
      <w:r>
        <w:rPr>
          <w:rFonts w:ascii="Times New Roman"/>
          <w:b w:val="false"/>
          <w:i w:val="false"/>
          <w:color w:val="000000"/>
          <w:sz w:val="28"/>
        </w:rPr>
        <w:t xml:space="preserve"> бірінші бөлігінің тиісті тармағына сілтеме; </w:t>
      </w:r>
    </w:p>
    <w:bookmarkEnd w:id="25"/>
    <w:bookmarkStart w:name="z30" w:id="26"/>
    <w:p>
      <w:pPr>
        <w:spacing w:after="0"/>
        <w:ind w:left="0"/>
        <w:jc w:val="both"/>
      </w:pPr>
      <w:r>
        <w:rPr>
          <w:rFonts w:ascii="Times New Roman"/>
          <w:b w:val="false"/>
          <w:i w:val="false"/>
          <w:color w:val="000000"/>
          <w:sz w:val="28"/>
        </w:rPr>
        <w:t xml:space="preserve">
      сот актісінің дұрыс еместігі неде екендігі, сотқа дейінгі іс жүргізуді жүзеге асыру немесе істі алдыңғы сот сатыларында қарау кезінде заңның қандай нормаларының бұзылғаны және бұл бұзушылықтардың шығарылған сот шешімдеріне қалай әсер еткені туралы дәлелдері және оның өтінуінің мәні; </w:t>
      </w:r>
    </w:p>
    <w:bookmarkEnd w:id="26"/>
    <w:bookmarkStart w:name="z31" w:id="27"/>
    <w:p>
      <w:pPr>
        <w:spacing w:after="0"/>
        <w:ind w:left="0"/>
        <w:jc w:val="both"/>
      </w:pPr>
      <w:r>
        <w:rPr>
          <w:rFonts w:ascii="Times New Roman"/>
          <w:b w:val="false"/>
          <w:i w:val="false"/>
          <w:color w:val="000000"/>
          <w:sz w:val="28"/>
        </w:rPr>
        <w:t>
      кассациялық шағымның, наразылықтың талаптарын негіздейтін дәлелдемелер;</w:t>
      </w:r>
    </w:p>
    <w:bookmarkEnd w:id="27"/>
    <w:bookmarkStart w:name="z32" w:id="28"/>
    <w:p>
      <w:pPr>
        <w:spacing w:after="0"/>
        <w:ind w:left="0"/>
        <w:jc w:val="both"/>
      </w:pPr>
      <w:r>
        <w:rPr>
          <w:rFonts w:ascii="Times New Roman"/>
          <w:b w:val="false"/>
          <w:i w:val="false"/>
          <w:color w:val="000000"/>
          <w:sz w:val="28"/>
        </w:rPr>
        <w:t>
      кассациялық шағымды берген адамның қатысуымен немесе қатысуынсыз оның қаралуын көрсету;</w:t>
      </w:r>
    </w:p>
    <w:bookmarkEnd w:id="28"/>
    <w:bookmarkStart w:name="z33" w:id="29"/>
    <w:p>
      <w:pPr>
        <w:spacing w:after="0"/>
        <w:ind w:left="0"/>
        <w:jc w:val="both"/>
      </w:pPr>
      <w:r>
        <w:rPr>
          <w:rFonts w:ascii="Times New Roman"/>
          <w:b w:val="false"/>
          <w:i w:val="false"/>
          <w:color w:val="000000"/>
          <w:sz w:val="28"/>
        </w:rPr>
        <w:t xml:space="preserve">
      кассациялық шағымға, наразылыққа қоса берілетін материалдардың тізбесі; </w:t>
      </w:r>
    </w:p>
    <w:bookmarkEnd w:id="29"/>
    <w:bookmarkStart w:name="z34" w:id="30"/>
    <w:p>
      <w:pPr>
        <w:spacing w:after="0"/>
        <w:ind w:left="0"/>
        <w:jc w:val="both"/>
      </w:pPr>
      <w:r>
        <w:rPr>
          <w:rFonts w:ascii="Times New Roman"/>
          <w:b w:val="false"/>
          <w:i w:val="false"/>
          <w:color w:val="000000"/>
          <w:sz w:val="28"/>
        </w:rPr>
        <w:t>
      кассациялық шағым, наразылық берілген күні және шағым авторының, наразылық келтірілген прокурордың қолтаңбасы қамтылуы тиіс.</w:t>
      </w:r>
    </w:p>
    <w:bookmarkEnd w:id="30"/>
    <w:bookmarkStart w:name="z35" w:id="31"/>
    <w:p>
      <w:pPr>
        <w:spacing w:after="0"/>
        <w:ind w:left="0"/>
        <w:jc w:val="both"/>
      </w:pPr>
      <w:r>
        <w:rPr>
          <w:rFonts w:ascii="Times New Roman"/>
          <w:b w:val="false"/>
          <w:i w:val="false"/>
          <w:color w:val="000000"/>
          <w:sz w:val="28"/>
        </w:rPr>
        <w:t xml:space="preserve">
      Кассациялық шағым, наразылық қылмыстық іс бойынша белгіленген сот ісін жүргізу тілінде жасалуы тиіс. Шағым жасалған сот актілерінің көшірмелері шағымға қоса берілуге тиіс. </w:t>
      </w:r>
    </w:p>
    <w:bookmarkEnd w:id="31"/>
    <w:bookmarkStart w:name="z36" w:id="32"/>
    <w:p>
      <w:pPr>
        <w:spacing w:after="0"/>
        <w:ind w:left="0"/>
        <w:jc w:val="both"/>
      </w:pPr>
      <w:r>
        <w:rPr>
          <w:rFonts w:ascii="Times New Roman"/>
          <w:b w:val="false"/>
          <w:i w:val="false"/>
          <w:color w:val="000000"/>
          <w:sz w:val="28"/>
        </w:rPr>
        <w:t>
      Бас бостандығынан айыру түріндегі жазасын өтеп жатқан сотталған адамның кассациялық шағымы қылмыстық-атқару жүйесі мекемесінің әкімшілігі арқылы беріледі.</w:t>
      </w:r>
    </w:p>
    <w:bookmarkEnd w:id="32"/>
    <w:bookmarkStart w:name="z37" w:id="33"/>
    <w:p>
      <w:pPr>
        <w:spacing w:after="0"/>
        <w:ind w:left="0"/>
        <w:jc w:val="both"/>
      </w:pPr>
      <w:r>
        <w:rPr>
          <w:rFonts w:ascii="Times New Roman"/>
          <w:b w:val="false"/>
          <w:i w:val="false"/>
          <w:color w:val="000000"/>
          <w:sz w:val="28"/>
        </w:rPr>
        <w:t xml:space="preserve">
      8. Бас Прокурордың, оның орынбасарларының, Бас әскери прокурордың, Бас көлік прокурорының ҚПК-нің 485-бабы екінші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тармақтарының</w:t>
      </w:r>
      <w:r>
        <w:rPr>
          <w:rFonts w:ascii="Times New Roman"/>
          <w:b w:val="false"/>
          <w:i w:val="false"/>
          <w:color w:val="000000"/>
          <w:sz w:val="28"/>
        </w:rPr>
        <w:t xml:space="preserve"> негізінде келтірген наразылығында, қайта қарауға жататын сот актісінің қалай мемлекеттік немесе қоғамдық мүдделерді, мемлекеттің қауіпсіздігін қозғағаны не адамдардың өмірі, денсаулығы үшін орны толмас ауыр салдарларға әкеп соқтыруы мүмкін екені, сондай-ақ соттардың құқық нормаларын түсіндіру мен қолдануындағы біркелкілікті бұзатыны туралы негіздеме болуы тиіс.</w:t>
      </w:r>
    </w:p>
    <w:bookmarkEnd w:id="33"/>
    <w:bookmarkStart w:name="z38" w:id="34"/>
    <w:p>
      <w:pPr>
        <w:spacing w:after="0"/>
        <w:ind w:left="0"/>
        <w:jc w:val="both"/>
      </w:pPr>
      <w:r>
        <w:rPr>
          <w:rFonts w:ascii="Times New Roman"/>
          <w:b w:val="false"/>
          <w:i w:val="false"/>
          <w:color w:val="000000"/>
          <w:sz w:val="28"/>
        </w:rPr>
        <w:t xml:space="preserve">
      Жоғарыда көрсетілген талаптар орындалмаған жағдайда кассациялық шағым, наразылық хатпен қараусыз кері қайтарылады. </w:t>
      </w:r>
    </w:p>
    <w:bookmarkEnd w:id="34"/>
    <w:bookmarkStart w:name="z39" w:id="35"/>
    <w:p>
      <w:pPr>
        <w:spacing w:after="0"/>
        <w:ind w:left="0"/>
        <w:jc w:val="both"/>
      </w:pPr>
      <w:r>
        <w:rPr>
          <w:rFonts w:ascii="Times New Roman"/>
          <w:b w:val="false"/>
          <w:i w:val="false"/>
          <w:color w:val="000000"/>
          <w:sz w:val="28"/>
        </w:rPr>
        <w:t xml:space="preserve">
      Кассациялық шағым немесе өзге арыздар, олардың мазмұнында әдепсіз сөздер, нормативтік емес лексика, сот ісін жүргізуге қатысушыларды және басқа да адамдарды қорлау, сондай-ақ іске қатысы жоқ мән-жайлар келтірілген жағдайда ҚПК-нің </w:t>
      </w:r>
      <w:r>
        <w:rPr>
          <w:rFonts w:ascii="Times New Roman"/>
          <w:b w:val="false"/>
          <w:i w:val="false"/>
          <w:color w:val="000000"/>
          <w:sz w:val="28"/>
        </w:rPr>
        <w:t>488-бабы</w:t>
      </w:r>
      <w:r>
        <w:rPr>
          <w:rFonts w:ascii="Times New Roman"/>
          <w:b w:val="false"/>
          <w:i w:val="false"/>
          <w:color w:val="000000"/>
          <w:sz w:val="28"/>
        </w:rPr>
        <w:t xml:space="preserve"> бірінші бөлігінің талаптарына сәйкес келмейтіндіктен кері қайтарылуға жатады. </w:t>
      </w:r>
    </w:p>
    <w:bookmarkEnd w:id="35"/>
    <w:bookmarkStart w:name="z40" w:id="36"/>
    <w:p>
      <w:pPr>
        <w:spacing w:after="0"/>
        <w:ind w:left="0"/>
        <w:jc w:val="both"/>
      </w:pPr>
      <w:r>
        <w:rPr>
          <w:rFonts w:ascii="Times New Roman"/>
          <w:b w:val="false"/>
          <w:i w:val="false"/>
          <w:color w:val="000000"/>
          <w:sz w:val="28"/>
        </w:rPr>
        <w:t xml:space="preserve">
      Бұрын берілген шағымның, наразылықтың ҚПК-нің 489-бабы бірінші бөлігінің </w:t>
      </w:r>
      <w:r>
        <w:rPr>
          <w:rFonts w:ascii="Times New Roman"/>
          <w:b w:val="false"/>
          <w:i w:val="false"/>
          <w:color w:val="000000"/>
          <w:sz w:val="28"/>
        </w:rPr>
        <w:t>1) тармағы</w:t>
      </w:r>
      <w:r>
        <w:rPr>
          <w:rFonts w:ascii="Times New Roman"/>
          <w:b w:val="false"/>
          <w:i w:val="false"/>
          <w:color w:val="000000"/>
          <w:sz w:val="28"/>
        </w:rPr>
        <w:t xml:space="preserve"> бойынша қайтаруға негіз болған кемшіліктер жойылғаннан кейін шағым кассациялық сатыға қайта түскен жағдайда ҚПК-нің </w:t>
      </w:r>
      <w:r>
        <w:rPr>
          <w:rFonts w:ascii="Times New Roman"/>
          <w:b w:val="false"/>
          <w:i w:val="false"/>
          <w:color w:val="000000"/>
          <w:sz w:val="28"/>
        </w:rPr>
        <w:t>487-бабының</w:t>
      </w:r>
      <w:r>
        <w:rPr>
          <w:rFonts w:ascii="Times New Roman"/>
          <w:b w:val="false"/>
          <w:i w:val="false"/>
          <w:color w:val="000000"/>
          <w:sz w:val="28"/>
        </w:rPr>
        <w:t xml:space="preserve"> екінші бөлігінде белгіленген, сотталған адамның жағдайын нашарлатуға әкеп соғатын негіздер бойынша сот актілеріне шағым келтірудің мерзімдері бұрын берілген шағымның, наразылықтың түскен сәтінен бастап есептеледі.</w:t>
      </w:r>
    </w:p>
    <w:bookmarkEnd w:id="36"/>
    <w:bookmarkStart w:name="z41" w:id="37"/>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489-бабының</w:t>
      </w:r>
      <w:r>
        <w:rPr>
          <w:rFonts w:ascii="Times New Roman"/>
          <w:b w:val="false"/>
          <w:i w:val="false"/>
          <w:color w:val="000000"/>
          <w:sz w:val="28"/>
        </w:rPr>
        <w:t xml:space="preserve"> үшінші бөлігінің ережелеріне сәйкес кассациялық шағым, наразылық ҚПК-нің 489-бабы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тармақтарында</w:t>
      </w:r>
      <w:r>
        <w:rPr>
          <w:rFonts w:ascii="Times New Roman"/>
          <w:b w:val="false"/>
          <w:i w:val="false"/>
          <w:color w:val="000000"/>
          <w:sz w:val="28"/>
        </w:rPr>
        <w:t xml:space="preserve"> көзделген негіздер бойынша шағымның, наразылықтың судьяға табысталған уақытынан үш тәуліктен аспайтын мерзім ішінде кассациялық сот судьясының хатымен, ал ҚПК-нің 489-бабы бірінші бөлігінің </w:t>
      </w:r>
      <w:r>
        <w:rPr>
          <w:rFonts w:ascii="Times New Roman"/>
          <w:b w:val="false"/>
          <w:i w:val="false"/>
          <w:color w:val="000000"/>
          <w:sz w:val="28"/>
        </w:rPr>
        <w:t>4) тармағында</w:t>
      </w:r>
      <w:r>
        <w:rPr>
          <w:rFonts w:ascii="Times New Roman"/>
          <w:b w:val="false"/>
          <w:i w:val="false"/>
          <w:color w:val="000000"/>
          <w:sz w:val="28"/>
        </w:rPr>
        <w:t xml:space="preserve"> көзделген жағдайда – соттың қаулысымен қараусыз кері қайтарылады. </w:t>
      </w:r>
    </w:p>
    <w:bookmarkEnd w:id="37"/>
    <w:bookmarkStart w:name="z42" w:id="38"/>
    <w:p>
      <w:pPr>
        <w:spacing w:after="0"/>
        <w:ind w:left="0"/>
        <w:jc w:val="both"/>
      </w:pPr>
      <w:r>
        <w:rPr>
          <w:rFonts w:ascii="Times New Roman"/>
          <w:b w:val="false"/>
          <w:i w:val="false"/>
          <w:color w:val="000000"/>
          <w:sz w:val="28"/>
        </w:rPr>
        <w:t>
      10. Бірінші және апелляциялық сатыдағы соттар шығарған жекеше қаулыға оның заңсыздығы мен негізсіздігі туралы уәждермен кассациялық тәртіппен шағым жасалуы (наразылық келтірілуі) мүмкін.</w:t>
      </w:r>
    </w:p>
    <w:bookmarkEnd w:id="38"/>
    <w:bookmarkStart w:name="z43" w:id="39"/>
    <w:p>
      <w:pPr>
        <w:spacing w:after="0"/>
        <w:ind w:left="0"/>
        <w:jc w:val="both"/>
      </w:pPr>
      <w:r>
        <w:rPr>
          <w:rFonts w:ascii="Times New Roman"/>
          <w:b w:val="false"/>
          <w:i w:val="false"/>
          <w:color w:val="000000"/>
          <w:sz w:val="28"/>
        </w:rPr>
        <w:t>
      Бірінші сатыдағы соттың жекеше қаулысын кассациялық сатыдағы сот құқықтары мен заңды мүдделері қозғалатын тұлғаның шағымы бойынша оған шағым жасаудың апелляциялық тәртібі сақталған жағдайда ғана қайта қарауы мүмкін. Бұл шарт сақталмаған жағдайда шағым оны берген адамға кассациялық сот судьясының хатымен қайтарылады.</w:t>
      </w:r>
    </w:p>
    <w:bookmarkEnd w:id="39"/>
    <w:bookmarkStart w:name="z44" w:id="40"/>
    <w:p>
      <w:pPr>
        <w:spacing w:after="0"/>
        <w:ind w:left="0"/>
        <w:jc w:val="both"/>
      </w:pPr>
      <w:r>
        <w:rPr>
          <w:rFonts w:ascii="Times New Roman"/>
          <w:b w:val="false"/>
          <w:i w:val="false"/>
          <w:color w:val="000000"/>
          <w:sz w:val="28"/>
        </w:rPr>
        <w:t xml:space="preserve">
      11. ҚПК-нің </w:t>
      </w:r>
      <w:r>
        <w:rPr>
          <w:rFonts w:ascii="Times New Roman"/>
          <w:b w:val="false"/>
          <w:i w:val="false"/>
          <w:color w:val="000000"/>
          <w:sz w:val="28"/>
        </w:rPr>
        <w:t>492-бабының</w:t>
      </w:r>
      <w:r>
        <w:rPr>
          <w:rFonts w:ascii="Times New Roman"/>
          <w:b w:val="false"/>
          <w:i w:val="false"/>
          <w:color w:val="000000"/>
          <w:sz w:val="28"/>
        </w:rPr>
        <w:t xml:space="preserve"> бірінші бөлігіне сәйкес кассациялық сатыдағы сот кассациялық шағым түскеннен кейін қылмыстық істі тиісті соттан талап етіп алдыртуға тиіс. Істі алғаннан кейін 10 тәулік ішінде тараптарға кассациялық шағымның, наразылықтың көшірмелері және істі қарау туралы хабарлама жіберіледі немесе олар соттың интернет-ресурсы арқылы олардың электрондық көшірмелерімен танысу мүмкіндігі туралы хабардар етіледі. </w:t>
      </w:r>
    </w:p>
    <w:bookmarkEnd w:id="40"/>
    <w:bookmarkStart w:name="z45" w:id="41"/>
    <w:p>
      <w:pPr>
        <w:spacing w:after="0"/>
        <w:ind w:left="0"/>
        <w:jc w:val="both"/>
      </w:pPr>
      <w:r>
        <w:rPr>
          <w:rFonts w:ascii="Times New Roman"/>
          <w:b w:val="false"/>
          <w:i w:val="false"/>
          <w:color w:val="000000"/>
          <w:sz w:val="28"/>
        </w:rPr>
        <w:t xml:space="preserve">
      Сот кассациялық сатыдағы сотта істің қаралатыны туралы хабарламада сот отырысының болатын күнін, уақытын және орнын көрсетуге және тараптардың кассациялық шағымға қоса тіркелген қосымша материалдармен танысу құқығын түсіндіруге міндетті. </w:t>
      </w:r>
    </w:p>
    <w:bookmarkEnd w:id="41"/>
    <w:bookmarkStart w:name="z46" w:id="42"/>
    <w:p>
      <w:pPr>
        <w:spacing w:after="0"/>
        <w:ind w:left="0"/>
        <w:jc w:val="both"/>
      </w:pPr>
      <w:r>
        <w:rPr>
          <w:rFonts w:ascii="Times New Roman"/>
          <w:b w:val="false"/>
          <w:i w:val="false"/>
          <w:color w:val="000000"/>
          <w:sz w:val="28"/>
        </w:rPr>
        <w:t xml:space="preserve">
      Кассациялық шағымға, наразылыққа қарсылық түскен жағдайда олар іске қатысушы тараптарға жолданады. </w:t>
      </w:r>
    </w:p>
    <w:bookmarkEnd w:id="42"/>
    <w:bookmarkStart w:name="z47" w:id="4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23-бабының</w:t>
      </w:r>
      <w:r>
        <w:rPr>
          <w:rFonts w:ascii="Times New Roman"/>
          <w:b w:val="false"/>
          <w:i w:val="false"/>
          <w:color w:val="000000"/>
          <w:sz w:val="28"/>
        </w:rPr>
        <w:t xml:space="preserve"> алтыншы бөлігіне сәйкес сот объективтiлiктi және бейтараптылықты сақтай отырып, тараптардың өз процестік мiндеттерін орындауы және өздерiне берiлген құқықтарды жүзеге асыруы үшiн қажеттi жағдайларды жасауға міндетті. Көрсетілген норманы ескере отырып, істі кассациялық сатыда қарау күнін сот отырысына қатысуға құқығы бар адамдарды, сондай-ақ оларға қатысты сот актісін қайта қарау туралы кассациялық шағым берілген, наразылық келтірілген адамдарды тиісінше хабардар ету мүмкіндігі ескеріліп, белгілеген жөн. </w:t>
      </w:r>
    </w:p>
    <w:bookmarkEnd w:id="43"/>
    <w:bookmarkStart w:name="z48" w:id="44"/>
    <w:p>
      <w:pPr>
        <w:spacing w:after="0"/>
        <w:ind w:left="0"/>
        <w:jc w:val="both"/>
      </w:pPr>
      <w:r>
        <w:rPr>
          <w:rFonts w:ascii="Times New Roman"/>
          <w:b w:val="false"/>
          <w:i w:val="false"/>
          <w:color w:val="000000"/>
          <w:sz w:val="28"/>
        </w:rPr>
        <w:t>
      Шағымдарды, наразылықтарды, ұсынуларды қарау жөніндегі сот отырысы ҚПК-нің 494-бабында көзделген тәртіппен жүзеге асырылады.</w:t>
      </w:r>
    </w:p>
    <w:bookmarkEnd w:id="44"/>
    <w:bookmarkStart w:name="z49" w:id="45"/>
    <w:p>
      <w:pPr>
        <w:spacing w:after="0"/>
        <w:ind w:left="0"/>
        <w:jc w:val="both"/>
      </w:pPr>
      <w:r>
        <w:rPr>
          <w:rFonts w:ascii="Times New Roman"/>
          <w:b w:val="false"/>
          <w:i w:val="false"/>
          <w:color w:val="000000"/>
          <w:sz w:val="28"/>
        </w:rPr>
        <w:t>
      Кассациялық сатыдағы сотта қылмыстық іс ақылға қонымды мерзімде, бірақ ол сотқа келіп түскен күнінен бастап алты айдан аспайтын мерзімде қаралуға тиіс.</w:t>
      </w:r>
    </w:p>
    <w:bookmarkEnd w:id="45"/>
    <w:bookmarkStart w:name="z50" w:id="46"/>
    <w:p>
      <w:pPr>
        <w:spacing w:after="0"/>
        <w:ind w:left="0"/>
        <w:jc w:val="both"/>
      </w:pPr>
      <w:r>
        <w:rPr>
          <w:rFonts w:ascii="Times New Roman"/>
          <w:b w:val="false"/>
          <w:i w:val="false"/>
          <w:color w:val="000000"/>
          <w:sz w:val="28"/>
        </w:rPr>
        <w:t xml:space="preserve">
      12. Кассациялық сатыдағы сот кассациялық шағымның, наразылықтың барлық дәлелдерін, сондай-ақ іс бойынша сот актілерінің заңдылығын, негізділігі мен әділдігін толық көлемде тексереді және қарау қорытындылары бойынша ҚПК-нің </w:t>
      </w:r>
      <w:r>
        <w:rPr>
          <w:rFonts w:ascii="Times New Roman"/>
          <w:b w:val="false"/>
          <w:i w:val="false"/>
          <w:color w:val="000000"/>
          <w:sz w:val="28"/>
        </w:rPr>
        <w:t>494-бабының</w:t>
      </w:r>
      <w:r>
        <w:rPr>
          <w:rFonts w:ascii="Times New Roman"/>
          <w:b w:val="false"/>
          <w:i w:val="false"/>
          <w:color w:val="000000"/>
          <w:sz w:val="28"/>
        </w:rPr>
        <w:t xml:space="preserve"> жетінші бөлігінде көрсетілген шешімдердің бірін шығарады. </w:t>
      </w:r>
    </w:p>
    <w:bookmarkEnd w:id="46"/>
    <w:bookmarkStart w:name="z51" w:id="47"/>
    <w:p>
      <w:pPr>
        <w:spacing w:after="0"/>
        <w:ind w:left="0"/>
        <w:jc w:val="both"/>
      </w:pPr>
      <w:r>
        <w:rPr>
          <w:rFonts w:ascii="Times New Roman"/>
          <w:b w:val="false"/>
          <w:i w:val="false"/>
          <w:color w:val="000000"/>
          <w:sz w:val="28"/>
        </w:rPr>
        <w:t xml:space="preserve">
      Кассациялық сатыдағы сот сотталған адамның жағдайын бұл туралы прокурордың наразылығында немесе жәбірленушінің кассациялық шағымында көрсетілгенде ғана нашарлатуға құқылы. Кассациялық сатыдағы сот ақтау үкімінің не қылмыстық істі тоқтату туралы қаулының күшін жойған кезде адамды қылмыстық құқық бұзушылық жасауда кінәлі деп тануға құқылы емес. Бұл жағдайда қылмыстық іс ҚПК-нің 494-бабы жетінші бөлігінің </w:t>
      </w:r>
      <w:r>
        <w:rPr>
          <w:rFonts w:ascii="Times New Roman"/>
          <w:b w:val="false"/>
          <w:i w:val="false"/>
          <w:color w:val="000000"/>
          <w:sz w:val="28"/>
        </w:rPr>
        <w:t>4) тармағына</w:t>
      </w:r>
      <w:r>
        <w:rPr>
          <w:rFonts w:ascii="Times New Roman"/>
          <w:b w:val="false"/>
          <w:i w:val="false"/>
          <w:color w:val="000000"/>
          <w:sz w:val="28"/>
        </w:rPr>
        <w:t xml:space="preserve"> сәйкес апелляциялық немесе бірінші сатыдағы сотқа жаңадан сот қарауына жіберіледі. </w:t>
      </w:r>
    </w:p>
    <w:bookmarkEnd w:id="47"/>
    <w:bookmarkStart w:name="z52" w:id="48"/>
    <w:p>
      <w:pPr>
        <w:spacing w:after="0"/>
        <w:ind w:left="0"/>
        <w:jc w:val="both"/>
      </w:pPr>
      <w:r>
        <w:rPr>
          <w:rFonts w:ascii="Times New Roman"/>
          <w:b w:val="false"/>
          <w:i w:val="false"/>
          <w:color w:val="000000"/>
          <w:sz w:val="28"/>
        </w:rPr>
        <w:t>
      Кассациялық сатыдағы сот кассациялық шағым, наразылық келтірілмеген басқа сотталған адамдарға – қылмыстық құқық бұзушылыққа сыбайлас қатысушыларға қатысты сот актісіне, егер бұл ретте олардың жағдайы нашарламайтын болса, кез келген өзгерістерді енгізуге құқылы.</w:t>
      </w:r>
    </w:p>
    <w:bookmarkEnd w:id="48"/>
    <w:bookmarkStart w:name="z53" w:id="49"/>
    <w:p>
      <w:pPr>
        <w:spacing w:after="0"/>
        <w:ind w:left="0"/>
        <w:jc w:val="both"/>
      </w:pPr>
      <w:r>
        <w:rPr>
          <w:rFonts w:ascii="Times New Roman"/>
          <w:b w:val="false"/>
          <w:i w:val="false"/>
          <w:color w:val="000000"/>
          <w:sz w:val="28"/>
        </w:rPr>
        <w:t>
      13. Кассациялық сатыдағы соттың тексеру нысанасы тек құқық мәселелері, яғни сот актілерінің заңдылығы, соттардың қылмыстық және қылмыстық-процестік заңдардың нормаларын дұрыс қолдануы болып табылады.</w:t>
      </w:r>
    </w:p>
    <w:bookmarkEnd w:id="49"/>
    <w:bookmarkStart w:name="z54" w:id="50"/>
    <w:p>
      <w:pPr>
        <w:spacing w:after="0"/>
        <w:ind w:left="0"/>
        <w:jc w:val="both"/>
      </w:pPr>
      <w:r>
        <w:rPr>
          <w:rFonts w:ascii="Times New Roman"/>
          <w:b w:val="false"/>
          <w:i w:val="false"/>
          <w:color w:val="000000"/>
          <w:sz w:val="28"/>
        </w:rPr>
        <w:t xml:space="preserve">
      Кассациялық сатыдағы сот ҚПК-нің </w:t>
      </w:r>
      <w:r>
        <w:rPr>
          <w:rFonts w:ascii="Times New Roman"/>
          <w:b w:val="false"/>
          <w:i w:val="false"/>
          <w:color w:val="000000"/>
          <w:sz w:val="28"/>
        </w:rPr>
        <w:t>494-бабы</w:t>
      </w:r>
      <w:r>
        <w:rPr>
          <w:rFonts w:ascii="Times New Roman"/>
          <w:b w:val="false"/>
          <w:i w:val="false"/>
          <w:color w:val="000000"/>
          <w:sz w:val="28"/>
        </w:rPr>
        <w:t xml:space="preserve"> он төртінші бөлігінің талаптарына сәйкес сот талқылауының нысанасы болмаған фактілерді анықтауға немесе дәлелденген деп санауға құқылы емес.</w:t>
      </w:r>
    </w:p>
    <w:bookmarkEnd w:id="50"/>
    <w:bookmarkStart w:name="z55" w:id="51"/>
    <w:p>
      <w:pPr>
        <w:spacing w:after="0"/>
        <w:ind w:left="0"/>
        <w:jc w:val="both"/>
      </w:pPr>
      <w:r>
        <w:rPr>
          <w:rFonts w:ascii="Times New Roman"/>
          <w:b w:val="false"/>
          <w:i w:val="false"/>
          <w:color w:val="000000"/>
          <w:sz w:val="28"/>
        </w:rPr>
        <w:t xml:space="preserve">
      Үкім заңды күшіне енгеннен кейін анықталған, іс бойынша елеулі мәні бар мән-жайлар, оның ішінде сот актілері заңды күшіне енген соң ұсынылған сарапшылардың қорытындылары мен түйіндері кассациялық сатыдағы соттың қарау нысанасы бола алмайды, өйткені олар бірінші немесе апелляциялық сатыдағы соттарда қаралмаған және қаралуы мүмкін болмаған. Бұл мән-жайлар ҚПК-нің </w:t>
      </w:r>
      <w:r>
        <w:rPr>
          <w:rFonts w:ascii="Times New Roman"/>
          <w:b w:val="false"/>
          <w:i w:val="false"/>
          <w:color w:val="000000"/>
          <w:sz w:val="28"/>
        </w:rPr>
        <w:t>53-тарауында</w:t>
      </w:r>
      <w:r>
        <w:rPr>
          <w:rFonts w:ascii="Times New Roman"/>
          <w:b w:val="false"/>
          <w:i w:val="false"/>
          <w:color w:val="000000"/>
          <w:sz w:val="28"/>
        </w:rPr>
        <w:t xml:space="preserve"> көзделген қағидалармен жаңадан ашылған мән-жайлар бойынша іс жүргізуді қайта бастау үшін ғана негіз бола алады.</w:t>
      </w:r>
    </w:p>
    <w:bookmarkEnd w:id="51"/>
    <w:bookmarkStart w:name="z56" w:id="52"/>
    <w:p>
      <w:pPr>
        <w:spacing w:after="0"/>
        <w:ind w:left="0"/>
        <w:jc w:val="both"/>
      </w:pPr>
      <w:r>
        <w:rPr>
          <w:rFonts w:ascii="Times New Roman"/>
          <w:b w:val="false"/>
          <w:i w:val="false"/>
          <w:color w:val="000000"/>
          <w:sz w:val="28"/>
        </w:rPr>
        <w:t xml:space="preserve">
      Кассациялық шағымға (наразылыққа) қоса берілуі мүмкін қосымша материалдар деп анық мәліметтерді, оның ішінде сипаттамаларды, залалдың мөлшері туралы анықтамалар мен бағалауды және дәлелдемелер ретінде тануды талап етпейтін өзге де материалдарды қамтитын құжаттарды түсіну керек. </w:t>
      </w:r>
    </w:p>
    <w:bookmarkEnd w:id="52"/>
    <w:bookmarkStart w:name="z57" w:id="53"/>
    <w:p>
      <w:pPr>
        <w:spacing w:after="0"/>
        <w:ind w:left="0"/>
        <w:jc w:val="both"/>
      </w:pPr>
      <w:r>
        <w:rPr>
          <w:rFonts w:ascii="Times New Roman"/>
          <w:b w:val="false"/>
          <w:i w:val="false"/>
          <w:color w:val="000000"/>
          <w:sz w:val="28"/>
        </w:rPr>
        <w:t>
      Бірінші немесе апелляциялық сатыдағы соттардың материалдық немесе процестік заңды қолдануының, дәлелдемелерді бағалауының қате екендігін куәландыратын, соның негізінде сот айыптаудың дәлелденгені (дәлелденбегені), сотталған адамның рөлі мен кінәсінің дәрежесі туралы түйін жасаған қосымша материалдар істі жаңадан сот қарауына жібере отырып, сот актілерінің күшін жоюға негіз бола алады.</w:t>
      </w:r>
    </w:p>
    <w:bookmarkEnd w:id="53"/>
    <w:bookmarkStart w:name="z58" w:id="54"/>
    <w:p>
      <w:pPr>
        <w:spacing w:after="0"/>
        <w:ind w:left="0"/>
        <w:jc w:val="both"/>
      </w:pPr>
      <w:r>
        <w:rPr>
          <w:rFonts w:ascii="Times New Roman"/>
          <w:b w:val="false"/>
          <w:i w:val="false"/>
          <w:color w:val="000000"/>
          <w:sz w:val="28"/>
        </w:rPr>
        <w:t>
      Сот тергеуінің толық болмауы, оның ішінде бірінші және апелляциялық сатылардағы соттардың тараптар ұсынған дәлелдемелерге бағалауды жүзеге асырмауы да сот актілерінің күшін жоюға және істі жаңадан сот қарауына жіберу үшін негіз бола алады.</w:t>
      </w:r>
    </w:p>
    <w:bookmarkEnd w:id="54"/>
    <w:bookmarkStart w:name="z59" w:id="55"/>
    <w:p>
      <w:pPr>
        <w:spacing w:after="0"/>
        <w:ind w:left="0"/>
        <w:jc w:val="both"/>
      </w:pPr>
      <w:r>
        <w:rPr>
          <w:rFonts w:ascii="Times New Roman"/>
          <w:b w:val="false"/>
          <w:i w:val="false"/>
          <w:color w:val="000000"/>
          <w:sz w:val="28"/>
        </w:rPr>
        <w:t>
      14. Соттың келісімдік іс жүргізу шеңберінде шығарған сот актілерін кассациялық сатыдағы сот кінәні мойындау туралы мәміле нысанындағы процестік келісімді жасасу және істі қарау кезінде қылмыстық және қылмыстық-процестік заңдардың елеулі түрде бұзылуына жол берілген жағдайларда ғана сотталған (ақталған) адамның жағдайын нашарлату бағытында күшін жоюы, өзгертуі мүмкін.</w:t>
      </w:r>
    </w:p>
    <w:bookmarkEnd w:id="55"/>
    <w:bookmarkStart w:name="z60" w:id="56"/>
    <w:p>
      <w:pPr>
        <w:spacing w:after="0"/>
        <w:ind w:left="0"/>
        <w:jc w:val="both"/>
      </w:pPr>
      <w:r>
        <w:rPr>
          <w:rFonts w:ascii="Times New Roman"/>
          <w:b w:val="false"/>
          <w:i w:val="false"/>
          <w:color w:val="000000"/>
          <w:sz w:val="28"/>
        </w:rPr>
        <w:t xml:space="preserve">
      15. Қылмыстық заңның кері күші туралы нормаларды (Қазақстан Республикасы Қылмыстық кодексінің </w:t>
      </w:r>
      <w:r>
        <w:rPr>
          <w:rFonts w:ascii="Times New Roman"/>
          <w:b w:val="false"/>
          <w:i w:val="false"/>
          <w:color w:val="000000"/>
          <w:sz w:val="28"/>
        </w:rPr>
        <w:t>6-бабы</w:t>
      </w:r>
      <w:r>
        <w:rPr>
          <w:rFonts w:ascii="Times New Roman"/>
          <w:b w:val="false"/>
          <w:i w:val="false"/>
          <w:color w:val="000000"/>
          <w:sz w:val="28"/>
        </w:rPr>
        <w:t xml:space="preserve"> (бұдан әрі – ҚК)) не рақымшылық жасау туралы актіні қолдану туралы ғана жазылған кассациялық шағымдар, наразылықтар кассациялық тәртіппен қаралмайды, өйткені үкімді орындауға байланысты мәселелерді шешетін соттардың соттылығына жатқызылған. Мұндай шағымдар ҚПК-нің 489-бабының бірінші бөлігі </w:t>
      </w:r>
      <w:r>
        <w:rPr>
          <w:rFonts w:ascii="Times New Roman"/>
          <w:b w:val="false"/>
          <w:i w:val="false"/>
          <w:color w:val="000000"/>
          <w:sz w:val="28"/>
        </w:rPr>
        <w:t>5) тармағының</w:t>
      </w:r>
      <w:r>
        <w:rPr>
          <w:rFonts w:ascii="Times New Roman"/>
          <w:b w:val="false"/>
          <w:i w:val="false"/>
          <w:color w:val="000000"/>
          <w:sz w:val="28"/>
        </w:rPr>
        <w:t xml:space="preserve"> талаптарына сәйкес ҚПК-нің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477-баптарында</w:t>
      </w:r>
      <w:r>
        <w:rPr>
          <w:rFonts w:ascii="Times New Roman"/>
          <w:b w:val="false"/>
          <w:i w:val="false"/>
          <w:color w:val="000000"/>
          <w:sz w:val="28"/>
        </w:rPr>
        <w:t xml:space="preserve"> көзделген тәртіппен үкім орындалатын орны бойынша сотқа жүгіну құқығы түсіндіріле отырып, кассациялық тәртіппен қайта қарауға жатпайтын болып, кассациялық сот судьясының хатымен қараусыз қайтарылады.</w:t>
      </w:r>
    </w:p>
    <w:bookmarkEnd w:id="56"/>
    <w:bookmarkStart w:name="z61" w:id="57"/>
    <w:p>
      <w:pPr>
        <w:spacing w:after="0"/>
        <w:ind w:left="0"/>
        <w:jc w:val="both"/>
      </w:pPr>
      <w:r>
        <w:rPr>
          <w:rFonts w:ascii="Times New Roman"/>
          <w:b w:val="false"/>
          <w:i w:val="false"/>
          <w:color w:val="000000"/>
          <w:sz w:val="28"/>
        </w:rPr>
        <w:t>
      Егер көрсетілген мән-жайлар істі кассациялық сатыдағы соттың отырысында қарау кезінде анықталса, онда кассациялық шағымды, наразылықты қараусыз қалдыру соттың қаулысымен ресімделеді.</w:t>
      </w:r>
    </w:p>
    <w:bookmarkEnd w:id="57"/>
    <w:bookmarkStart w:name="z62" w:id="58"/>
    <w:p>
      <w:pPr>
        <w:spacing w:after="0"/>
        <w:ind w:left="0"/>
        <w:jc w:val="both"/>
      </w:pPr>
      <w:r>
        <w:rPr>
          <w:rFonts w:ascii="Times New Roman"/>
          <w:b w:val="false"/>
          <w:i w:val="false"/>
          <w:color w:val="000000"/>
          <w:sz w:val="28"/>
        </w:rPr>
        <w:t xml:space="preserve">
      Іс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бойынша қаралатын, сонымен бір мезгілде ҚК-нің </w:t>
      </w:r>
      <w:r>
        <w:rPr>
          <w:rFonts w:ascii="Times New Roman"/>
          <w:b w:val="false"/>
          <w:i w:val="false"/>
          <w:color w:val="000000"/>
          <w:sz w:val="28"/>
        </w:rPr>
        <w:t>6-бабының</w:t>
      </w:r>
      <w:r>
        <w:rPr>
          <w:rFonts w:ascii="Times New Roman"/>
          <w:b w:val="false"/>
          <w:i w:val="false"/>
          <w:color w:val="000000"/>
          <w:sz w:val="28"/>
        </w:rPr>
        <w:t xml:space="preserve"> нормаларын не рақымшылық жасау туралы актіні қолдануға мүмкіндік беретін мән-жайлар белгілі болған жағдайларда, кассациялық сатыдағы сот көрсетілген нормаларды қолдана отырып шешім қабылдайды.</w:t>
      </w:r>
    </w:p>
    <w:bookmarkEnd w:id="58"/>
    <w:bookmarkStart w:name="z63" w:id="59"/>
    <w:p>
      <w:pPr>
        <w:spacing w:after="0"/>
        <w:ind w:left="0"/>
        <w:jc w:val="both"/>
      </w:pPr>
      <w:r>
        <w:rPr>
          <w:rFonts w:ascii="Times New Roman"/>
          <w:b w:val="false"/>
          <w:i w:val="false"/>
          <w:color w:val="000000"/>
          <w:sz w:val="28"/>
        </w:rPr>
        <w:t xml:space="preserve">
      16. Азаматтық талап қоюдың дұрыс шешілмеуі заңды күшіне енген сот актілерін кассациялық тәртіппен қайта қарау негіздерінің бірі болып табылады. Егер азаматтық талап қоюды қарау кезде қойылған талапты мәні бойынша құқықтық бағалауды қажет етпейтін азаматтық талап қоюды қате есептеуге байланысты арифметикалық немесе техникалық қателер жіберілген болса, онда бұл мәселелер ҚПК-нің </w:t>
      </w:r>
      <w:r>
        <w:rPr>
          <w:rFonts w:ascii="Times New Roman"/>
          <w:b w:val="false"/>
          <w:i w:val="false"/>
          <w:color w:val="000000"/>
          <w:sz w:val="28"/>
        </w:rPr>
        <w:t>406-1-бабының</w:t>
      </w:r>
      <w:r>
        <w:rPr>
          <w:rFonts w:ascii="Times New Roman"/>
          <w:b w:val="false"/>
          <w:i w:val="false"/>
          <w:color w:val="000000"/>
          <w:sz w:val="28"/>
        </w:rPr>
        <w:t xml:space="preserve"> тәртібімен қосымша қаулы шығару жолымен не ҚПК-нің 476-бабының </w:t>
      </w:r>
      <w:r>
        <w:rPr>
          <w:rFonts w:ascii="Times New Roman"/>
          <w:b w:val="false"/>
          <w:i w:val="false"/>
          <w:color w:val="000000"/>
          <w:sz w:val="28"/>
        </w:rPr>
        <w:t>23) тармағында</w:t>
      </w:r>
      <w:r>
        <w:rPr>
          <w:rFonts w:ascii="Times New Roman"/>
          <w:b w:val="false"/>
          <w:i w:val="false"/>
          <w:color w:val="000000"/>
          <w:sz w:val="28"/>
        </w:rPr>
        <w:t xml:space="preserve"> көзделген тәртіппен үкімді орындау сатысында үкім заңды күшіне енгенге дейін соттың қарауына жатады.</w:t>
      </w:r>
    </w:p>
    <w:bookmarkEnd w:id="59"/>
    <w:bookmarkStart w:name="z64" w:id="60"/>
    <w:p>
      <w:pPr>
        <w:spacing w:after="0"/>
        <w:ind w:left="0"/>
        <w:jc w:val="both"/>
      </w:pPr>
      <w:r>
        <w:rPr>
          <w:rFonts w:ascii="Times New Roman"/>
          <w:b w:val="false"/>
          <w:i w:val="false"/>
          <w:color w:val="000000"/>
          <w:sz w:val="28"/>
        </w:rPr>
        <w:t xml:space="preserve">
      17. "Қылмыстық істерді кассациялық тәртіппен қарауды регламенттейтін заңнаманы қолдану туралы" 2022 жылғы 10 наурыздағы № 2 Қазақстан Республикасы Жоғарғы Сотының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60"/>
    <w:bookmarkStart w:name="z65" w:id="61"/>
    <w:p>
      <w:pPr>
        <w:spacing w:after="0"/>
        <w:ind w:left="0"/>
        <w:jc w:val="both"/>
      </w:pPr>
      <w:r>
        <w:rPr>
          <w:rFonts w:ascii="Times New Roman"/>
          <w:b w:val="false"/>
          <w:i w:val="false"/>
          <w:color w:val="000000"/>
          <w:sz w:val="28"/>
        </w:rPr>
        <w:t xml:space="preserve">
      18.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2025 жылғы 1 шілдеден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 xml:space="preserve">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