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b86f" w14:textId="7de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министрлігінің кейбір мәселелері" Қазақстан Республикасы Үкіметінің 2023 жылғы 4 қазандағы № 862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қаңтардағы № 16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05.04.2025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Көлік министрлігінің кейбір мәселелері"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85-1) тармақшамен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"85-1) рұқсат беру талаптарын және оларға сәйкестігін растайтын құжаттар тізбесін, екінші санаттағы рұқсатты алу үшін өтініш нысандарын, екінші санаттағы рұқсат нысандарын, рұқсат беру рәсімдерін жүзеге асыру қағидаларын және техникалық қарап-тексеру операторларының қызметін жүзеге асыру қағидаларын бекіту туралы нормативтік құқықтық актіні әзірлеу, рұқсаттар және хабарламалар саласындағы уәкілетті органмен және ақпараттандыру саласындағы уәкілетті органмен келісу және бекіту;";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384-1) тармақшамен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"384-1)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байқау операторларының қызметіне рұқсат беру;".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5 сәуірден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