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af8b" w14:textId="202a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2025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27 желтоқсандағы № 1132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Қазақстан Республикасы Үкіметінің заң жобалау жұмыстарының 2025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Жоспардың 12 және 13-тармақтарында көзделген заң жобаларын қоспағанда, Жоспарда көзделген заң жобаларын әзірлеуші мемлекеттік органдар заң жобаларын Қазақстан Республикасының Әділет министрлігіне Жоспарда айқындалған айдың 1-і күнінен кешіктірмей және Қазақстан Республикасының Үкіметіне Жоспарда айқындалған айдың 1-і күнінен кешіктірмей ұсынып тұрсын.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14.05.2025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 Үкіметінің заң жобалау жұмысын үйлестіру және осы қаулының орындалуын бақылау Қазақстан Республикасының Әділет министрлігіне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заң жобалау жұмыстарының 2025 жылға арналған жоспары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өзгерістер енгізілді - ҚР Үкіметінің 14.05.2025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21.07.2025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26.09.2025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жобаларын сапалы әзірлеуге және уақтылы енгізуге жауапты тұлға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 профилактикасы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И.В. Лепеха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құқық бұзушылық профилактикасы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И.В. Лепеха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 құқық бұзушылық туралы кодексіне құқық бұзушылық профилактикасы жүйесін жетілдіру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И.В. Лепеха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міндетті медициналық сақтандыру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Амангелдиев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Республикасындағы бағалау қызметi туралы" Қазақстан Республикасының Заңына өзгерiстер мен толықтырулар енгiзу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Д.М. Кеңбейіл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Республикасындағы сайлау туралы" Қазақстан Республикасының Конституциялық заңына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сайлау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Әкімшілік құқық бұзушылық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банктер және банк қызметі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Әбдірахманов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қаржы нарығын реттеу мен дамыту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Әбдірахманов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14.05.2025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облыстық бюджеттер, республикалық маңызы бар қалалар, астана бюджеттері арасындағы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жылдарға арналған жалпы сипаттағы трансферттердің көлемі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2028 жылдарға арналған республикалық бюджет туралы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Бейсенбекұлы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денсаулық сақтау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Т.С. Сұлтанғазиев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26.09.2025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баламалы энергия көздерін дамыту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Есімханов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телекоммуникациялар нарығын және деректерді өңдеу орталықтарын дамыту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А.Е. Оразбек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Рейтингтік қызмет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М.Ж. Хаджиева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рейтингтік қызмет мәселелері бойынша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М.Ж. Хаджиева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қызметі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С.С. Мүксімов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мемлекеттік қызмет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С.С. Мүксімов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қорлар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М.Ж. Хаджиева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инвестициялық қорлардың қызметі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М.Ж. Хаджиева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 құқық бұзушылық туралы кодексіне өзгеріс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М.Ж. Хаджиева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ҚНРДА – Қазақстан Республикасының Қаржы нарығын реттеу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МҚІА – Қазақстан Республикасының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