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c0a36" w14:textId="e3c0a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Мемлекеттiк әлеуметтiк сақтандыру қорынан төленетiн әлеуметтiк төлемдердiң мөлшерлерiн 2025 жылғы 1 қаңтардан бастап арттыру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19 қарашадағы № 970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01.01.2025 ж.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кодексі 11-бабының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жылғы 1 қаңтарға дейін Мемлекеттік әлеуметтік сақтандыру қорынан еңбекке қабілеттіліктен айырылу және асыраушысынан айырылу жағдайлары бойынша тағайындалған әлеуметтік төлемдердің мөлшерлерін 2025 жылғы 1 қаңтардан бастап алынатын әлеуметтік төлемдердің мөлшерінен 6,5 пайызға арттыру жүргізілсін.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2025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