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7f5d8" w14:textId="627f5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2024 жылғы 26 қыркүйектегі № 782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2024 жылғы 26 қыркүйектегі</w:t>
            </w:r>
            <w:r>
              <w:br/>
            </w:r>
            <w:r>
              <w:rPr>
                <w:rFonts w:ascii="Times New Roman"/>
                <w:b w:val="false"/>
                <w:i w:val="false"/>
                <w:color w:val="000000"/>
                <w:sz w:val="20"/>
              </w:rPr>
              <w:t>№ 782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19-тармақтары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қаулысына өзгерістер енгізу туралы" Қазақстан Республикасы Үкіметінің 2012 жылғы 19 наурыздағы № 343 </w:t>
      </w:r>
      <w:r>
        <w:rPr>
          <w:rFonts w:ascii="Times New Roman"/>
          <w:b w:val="false"/>
          <w:i w:val="false"/>
          <w:color w:val="000000"/>
          <w:sz w:val="28"/>
        </w:rPr>
        <w:t>қаулысы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"Қазақстан Республикасының шегінен тыс тұрақты тұрғылықты жерге кетуге арналған құжаттарды ресімдеу" мемлекеттік көрсетілетін қызмет стандартын бекіту және Қазақстан Республикасы Үкіметінің кейбір шешімдеріне өзгерістер мен толықтырулар енгізу туралы" Қазақстан Республикасы Үкіметінің 2014 жылғы 4 ақпандағы № 54 қаулысының 2-тармағының </w:t>
      </w:r>
      <w:r>
        <w:rPr>
          <w:rFonts w:ascii="Times New Roman"/>
          <w:b w:val="false"/>
          <w:i w:val="false"/>
          <w:color w:val="000000"/>
          <w:sz w:val="28"/>
        </w:rPr>
        <w:t>3) тармақшасы</w:t>
      </w:r>
      <w:r>
        <w:rPr>
          <w:rFonts w:ascii="Times New Roman"/>
          <w:b w:val="false"/>
          <w:i w:val="false"/>
          <w:color w:val="000000"/>
          <w:sz w:val="28"/>
        </w:rPr>
        <w:t>.</w:t>
      </w:r>
    </w:p>
    <w:bookmarkEnd w:id="6"/>
    <w:bookmarkStart w:name="z9" w:id="7"/>
    <w:p>
      <w:pPr>
        <w:spacing w:after="0"/>
        <w:ind w:left="0"/>
        <w:jc w:val="both"/>
      </w:pPr>
      <w:r>
        <w:rPr>
          <w:rFonts w:ascii="Times New Roman"/>
          <w:b w:val="false"/>
          <w:i w:val="false"/>
          <w:color w:val="000000"/>
          <w:sz w:val="28"/>
        </w:rPr>
        <w:t xml:space="preserve">
      4.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қаулысына өзгерістер мен толықтыру енгізу туралы" Қазақстан Республикасы Үкіметінің 2016 жылғы 2 желтоқсандағы № 757 </w:t>
      </w:r>
      <w:r>
        <w:rPr>
          <w:rFonts w:ascii="Times New Roman"/>
          <w:b w:val="false"/>
          <w:i w:val="false"/>
          <w:color w:val="000000"/>
          <w:sz w:val="28"/>
        </w:rPr>
        <w:t>қаулысы</w:t>
      </w:r>
      <w:r>
        <w:rPr>
          <w:rFonts w:ascii="Times New Roman"/>
          <w:b w:val="false"/>
          <w:i w:val="false"/>
          <w:color w:val="000000"/>
          <w:sz w:val="28"/>
        </w:rPr>
        <w:t>.</w:t>
      </w:r>
    </w:p>
    <w:bookmarkEnd w:id="7"/>
    <w:bookmarkStart w:name="z10" w:id="8"/>
    <w:p>
      <w:pPr>
        <w:spacing w:after="0"/>
        <w:ind w:left="0"/>
        <w:jc w:val="both"/>
      </w:pPr>
      <w:r>
        <w:rPr>
          <w:rFonts w:ascii="Times New Roman"/>
          <w:b w:val="false"/>
          <w:i w:val="false"/>
          <w:color w:val="000000"/>
          <w:sz w:val="28"/>
        </w:rPr>
        <w:t xml:space="preserve">
      5.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қаулысына өзгерістер мен толықтырулар енгізу туралы" Қазақстан Республикасы Үкіметінің 2017 жылғы 12 маусымдағы № 364 </w:t>
      </w:r>
      <w:r>
        <w:rPr>
          <w:rFonts w:ascii="Times New Roman"/>
          <w:b w:val="false"/>
          <w:i w:val="false"/>
          <w:color w:val="000000"/>
          <w:sz w:val="28"/>
        </w:rPr>
        <w:t>қаулысы</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xml:space="preserve">
      6.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қаулысына өзгерістер енгізу туралы" Қазақстан Республикасы Үкіметінің 2018 жылғы 23 мамырдағы № 285 </w:t>
      </w:r>
      <w:r>
        <w:rPr>
          <w:rFonts w:ascii="Times New Roman"/>
          <w:b w:val="false"/>
          <w:i w:val="false"/>
          <w:color w:val="000000"/>
          <w:sz w:val="28"/>
        </w:rPr>
        <w:t>қаулысы</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7.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қаулысына өзгерістер енгізу туралы" Қазақстан Республикасы Үкіметінің 2020 жылғы 4 ақпандағы № 30 </w:t>
      </w:r>
      <w:r>
        <w:rPr>
          <w:rFonts w:ascii="Times New Roman"/>
          <w:b w:val="false"/>
          <w:i w:val="false"/>
          <w:color w:val="000000"/>
          <w:sz w:val="28"/>
        </w:rPr>
        <w:t>қаулысы</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8. "Ішкі көшіп-қонушыларды тіркеу қағидаларын бекіту және Қазақстан Республикасы Үкіметінің кейбір шешімдеріне өзгерістер енгізу туралы" Қазақстан Республикасы Үкіметінің 2011 жылғы 1 желтоқсандағы № 1427 қаулысына толықтыру енгізу туралы" Қазақстан Республикасы Үкіметінің 2022 жылғы 22 қазандағы № 845 </w:t>
      </w:r>
      <w:r>
        <w:rPr>
          <w:rFonts w:ascii="Times New Roman"/>
          <w:b w:val="false"/>
          <w:i w:val="false"/>
          <w:color w:val="000000"/>
          <w:sz w:val="28"/>
        </w:rPr>
        <w:t>қаулысы</w:t>
      </w:r>
      <w:r>
        <w:rPr>
          <w:rFonts w:ascii="Times New Roman"/>
          <w:b w:val="false"/>
          <w:i w:val="false"/>
          <w:color w:val="000000"/>
          <w:sz w:val="28"/>
        </w:rPr>
        <w:t>.</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