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1fd" w14:textId="843e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маусымдағы № 522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Республикасындағы мерекелік күндердің тізбесі мынадай мазмұндағы 2-1-тармақпен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Ұлттық кітап күні – 23 сәуір".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