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0e33" w14:textId="03d0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"Реттеушілік актілері кәсіпкерлік саласындағы міндетті талаптар тізіліміне енгізілуге жататын кәсіпкерлік қызметті реттеу салаларын айқындау туралы" Қазақстан Республикасы Үкіметінің 2022 жылғы 15 желтоқсандағы № 1016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28 маусымдағы № 509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"Реттеушілік актілері кәсіпкерлік саласындағы міндетті талаптар тізіліміне енгізілуге жататын кәсіпкерлік қызметті реттеу салаларын айқындау туралы" Қазақстан Республикасы Үкіметінің 2022 жылғы 15 желтоқсандағы № 1016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 орыс тіліндегі мәтінге өзгеріс енгізілді, қазақ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84-бабы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