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0e33" w14:textId="03d0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ттеушілік актілері кәсіпкерлік саласындағы міндетті талаптар тізіліміне енгізілуге жататын кәсіпкерлік қызметті реттеу салаларын айқындау туралы" Қазақстан Республикасы Үкіметінің 2022 жылғы 15 желтоқсандағы № 101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8 маусымдағы № 50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ттеушілік актілері кәсіпкерлік саласындағы міндетті талаптар тізіліміне енгізілуге жататын кәсіпкерлік қызметті реттеу салаларын айқындау туралы" Қазақстан Республикасы Үкіметінің 2022 жылғы 15 желтоқсандағы № 10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та орыс тіліндегі мәтінге өзгеріс енгізілді, қазақ тіліндегі мәтін өзгермей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әсіпкерлік кодексінің 8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 өзгермейді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