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0995" w14:textId="0f70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"Жекешелендірудің 2021 – 2025 жылдарға арналған кейбір мәселелері туралы" Қазақстан Республикасы Үкіметінің 2020 жылғы 29 желтоқсандағы № 908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26 маусымдағы № 498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"Жекешелендірудің 2021 – 2025 жылдарға арналған кейбір мәселелері туралы" Қазақстан Республикасы Үкіметінің 2020 жылғы 29 желтоқсандағы № 908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акционерлік қоғамдардың және олармен үлестес болып табылатын өзге заңды тұлғалардың бәсекелес ортаға беруге ұсынылатын еншілес, тәуелді ұйымдарының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инжиниринг" ұлттық компаниясы" (Kazakhstan Engineering) акционерлік қоғамы" деген бөлім мынадай мазмұндағы реттік нөмірі 16-1.9-жолмен толықтырылсын: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"Зенит"  зауыты" акционерлік қоғамы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