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5167" w14:textId="a2b5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режимнен алып тастауды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7 маусымдағы № 447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сатып алуды жүзеге асыру кезінде Қазақстан Республикасының аумағында өндірілмейтін тауарларды қоспағанда,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шет мемлекеттерден шығарылатын тауарларды (бұдан әрі – тауарлар) ұлттық режимнен алып тастау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Тауарларды, жұмыстарды және көрсетілетін қызметтерді отандық өндірушілердің тізіліміндегі жеке және заңды тұлғалардың мемлекеттік сатып алуға қатысуы рұқсат етілсін.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екі жыл бойы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режимнен алып тастауға жататын шет мемлекеттерден шығарылатын тауарлардың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бойынша тауар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ТЖҚ БНА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алу жүйесі (ветеринариялық)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9018 311 009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325013.100.000031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Аббревиатуралардың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– Еуразиялық экономикалық одақтың сыртқы экономикалық қызметінің бірыңғай тауар номенклатурасы;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ТЖҚ БНА – тауарлардың, жұмыстар мен көрсетілетін қызметтердің бірыңғай номенклатуралық анықтамалығы.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