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5167" w14:textId="a2b5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режимнен алып тастауды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7 маусымдағы № 447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сатып алуды жүзеге асыру кезінде Қазақстан Республикасының аумағында өндірілмейтін тауарларды қоспағанда,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шет мемлекеттерден шығарылатын тауарларды (бұдан әрі – тауарлар) ұлттық режимнен алып тастау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Тауарларды, жұмыстарды және көрсетілетін қызметтерді отандық өндірушілердің тізіліміндегі жеке және заңды тұлғалардың мемлекеттік сатып алуға қатысуы рұқсат етілсін.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екі жыл бойы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режимнен алып тастауға жататын шет мемлекеттерден шығарылатын тауарлардың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ТЖҚ БНА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 жүйесі (ветеринариялық)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9018 311 009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325013.100.000031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Аббревиатуралардың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– Еуразиялық экономикалық одақтың сыртқы экономикалық қызметінің бірыңғай тауар номенклатурасы;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ТЖҚ БНА – тауарлардың, жұмыстар мен көрсетілетін қызметтердің бірыңғай номенклатуралық анықтамалығы.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