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9eaa" w14:textId="2db9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Сотының судьясына өмір бойғы ай сайынғы қамтылым төлеу қағидаларын бекіту туралы" Қазақстан Республикасы Үкіметінің 2023 жылғы 9 ақпандағы № 104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 сәуірдегі № 250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Конституциялық Сотының судьясына өмір бойғы ай сайынғы қамтылым төлеу қағидаларын бекіту туралы" Қазақстан Республикасы Үкіметінің 2023 жылғы 9 ақпандағы № 104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Конституциялық Сотының судьясына өмір бойғы ай сайынғы қамтылым төлеу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мемлекеттік қызметтер көрсетуге өтініштерді қабылдау және көрсетілетін қызметті алушыға олардың нәтижелерін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Уәкілетті орган өмір бойғы ай сайынғы қамтылымды тағайындау туралы бұйрыққа қол қойылған күннен бастап үш жұмыс күні ішінде Мемлекеттік корпорацияға осы Қағидаларға 4-қосымшаға сәйкес нысан бойынша өтініш берушіге өмір бойғы ай сайынғы қамтылымды тағайындау, мемлекеттік базалық зейнетақы төлемін және (немесе) жасына байланысты зейнетақы төлемдерін және (немесе) еңбек сіңірген жылдары үшін зейнетақы төлемдерін тоқтату туралы хабарлама (бұдан әрі – хабарлама) жібереді.</w:t>
      </w:r>
    </w:p>
    <w:bookmarkStart w:name="z6" w:id="4"/>
    <w:p>
      <w:pPr>
        <w:spacing w:after="0"/>
        <w:ind w:left="0"/>
        <w:jc w:val="both"/>
      </w:pPr>
      <w:r>
        <w:rPr>
          <w:rFonts w:ascii="Times New Roman"/>
          <w:b w:val="false"/>
          <w:i w:val="false"/>
          <w:color w:val="000000"/>
          <w:sz w:val="28"/>
        </w:rPr>
        <w:t>
      Мемлекеттік базалық зейнетақы төлемін және (немесе) жасына байланысты зейнетақы төлемдерін және (немесе) еңбек сіңірген жылдары үшін зейнетақы төлемдерін тоқтату туралы ақпаратты Мемлекеттік корпорация хабарлама түскен күннен бастап бес жұмыс күні ішінде уәкілетті органға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Өмір бойғы ай сайынғы қамтылымды төлеу тоқтатыла тұрған, қайта басталған және тоқтатылған жағдайларда уәкілетті орган үш жұмыс күні ішінде Мемлекеттік корпорацияға осы Қағидаларға 4-қосымшаға сәйкес нысан бойынша өмір бойғы ай сайынғы қамтылымды төлеудің тоқтатып қойылғаны, қайта басталғаны немесе тоқтатылғаны туралы хабарлама жібереді.".</w:t>
      </w:r>
    </w:p>
    <w:bookmarkStart w:name="z8"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