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ca57" w14:textId="d3cc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агломерациясын дамытудың 2024 – 2028 жылдарға арналған кешенді жоспарын бекiту және Қазақстан Республикасы Үкіметінің "Астана қаласына iргелес елдi мекендердi әлеуметтiк-экономикалық дамытудың 2025 жылға дейінгі кешендi жоспарын бекiту туралы" 2021 жылғы 21 қыркүйектегі № 649 және "Нұр-Сұлтан қаласына iргелес елдi мекендердi әлеуметтiк-экономикалық дамытудың 2023 жылға дейінгі кешендi жоспарын бекiту туралы" Қазақстан Республикасы Үкіметінің 2021 жылғы 21 қыркүйектегі № 649 қаулысына өзгерістер енгізу туралы" 2023 жылғы 25 қаңтардағы № 37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29 ақпандағы № 136 қаулысы</w:t>
      </w:r>
    </w:p>
    <w:p>
      <w:pPr>
        <w:spacing w:after="0"/>
        <w:ind w:left="0"/>
        <w:jc w:val="both"/>
      </w:pPr>
      <w:bookmarkStart w:name="z1" w:id="0"/>
      <w:r>
        <w:rPr>
          <w:rFonts w:ascii="Times New Roman"/>
          <w:b w:val="false"/>
          <w:i w:val="false"/>
          <w:color w:val="000000"/>
          <w:sz w:val="28"/>
        </w:rPr>
        <w:t xml:space="preserve">
      Астана агломерациясының әлеуметтік-экономикалық дамуын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агломерациясын дамытудың 2024 – 2028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"Астана қаласына iргелес елдi мекендердi әлеуметтiк-экономикалық дамытудың 2025 жылға дейінгі кешендi жоспарын бекiту туралы" Қазақстан Республикасы Үкіметінің 2021 жылғы 21 қыркүйектегі № 649 </w:t>
      </w:r>
      <w:r>
        <w:rPr>
          <w:rFonts w:ascii="Times New Roman"/>
          <w:b w:val="false"/>
          <w:i w:val="false"/>
          <w:color w:val="000000"/>
          <w:sz w:val="28"/>
        </w:rPr>
        <w:t>қаулысының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"Нұр-Сұлтан қаласына iргелес елдi мекендердi әлеуметтiк-экономикалық дамытудың 2023 жылға дейінгі кешендi жоспарын бекiту туралы" Қазақстан Республикасы Үкіметінің 2021 жылғы 21 қыркүйектегі № 649 қаулысына өзгерістер енгізу туралы" Қазақстан Республикасы Үкіметінің 2023 жылғы 25 қаңтардағы № 37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Орталық атқарушы органдар, Астана агломерациясының жергілікті кеңесі және мүдделі ұйымдар (келісу бойынша) Кешенді жоспарда көзделген іс-шаралардың уақтылы орындалуын қамтамасыз етсін және жыл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5"/>
    <w:bookmarkStart w:name="z7" w:id="6"/>
    <w:p>
      <w:pPr>
        <w:spacing w:after="0"/>
        <w:ind w:left="0"/>
        <w:jc w:val="both"/>
      </w:pPr>
      <w:r>
        <w:rPr>
          <w:rFonts w:ascii="Times New Roman"/>
          <w:b w:val="false"/>
          <w:i w:val="false"/>
          <w:color w:val="000000"/>
          <w:sz w:val="28"/>
        </w:rPr>
        <w:t>
      4. Қазақстан Республикасының Ұлттық экономика министрлігі жыл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ақпандағы</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Астана агломерациясын дамытудың 2024 – 2028 жылдарға арналған кешенді жоспары</w:t>
      </w:r>
    </w:p>
    <w:bookmarkEnd w:id="9"/>
    <w:bookmarkStart w:name="z12" w:id="10"/>
    <w:p>
      <w:pPr>
        <w:spacing w:after="0"/>
        <w:ind w:left="0"/>
        <w:jc w:val="both"/>
      </w:pPr>
      <w:r>
        <w:rPr>
          <w:rFonts w:ascii="Times New Roman"/>
          <w:b w:val="false"/>
          <w:i w:val="false"/>
          <w:color w:val="000000"/>
          <w:sz w:val="28"/>
        </w:rPr>
        <w:t xml:space="preserve">
      "Агломерациялардың тізбесі мен құрамын бекіту туралы" Қазақстан Республикасы Үкіметінің 2023 жылғы 19 маусымдағы № 486 </w:t>
      </w:r>
      <w:r>
        <w:rPr>
          <w:rFonts w:ascii="Times New Roman"/>
          <w:b w:val="false"/>
          <w:i w:val="false"/>
          <w:color w:val="000000"/>
          <w:sz w:val="28"/>
        </w:rPr>
        <w:t>қаулысына</w:t>
      </w:r>
      <w:r>
        <w:rPr>
          <w:rFonts w:ascii="Times New Roman"/>
          <w:b w:val="false"/>
          <w:i w:val="false"/>
          <w:color w:val="000000"/>
          <w:sz w:val="28"/>
        </w:rPr>
        <w:t xml:space="preserve"> сәйкес Астана агломерациясы құрамына агломерация орталығы – Астана қаласы және Қосшы қаласының, Ақмола облысының үш ауданы: Аршалы, Целиноград және Шортанды аудандарының 46 елді мекені кіретін бірінші деңгейдегі агломерация болып табылады.</w:t>
      </w:r>
    </w:p>
    <w:bookmarkEnd w:id="10"/>
    <w:bookmarkStart w:name="z13" w:id="11"/>
    <w:p>
      <w:pPr>
        <w:spacing w:after="0"/>
        <w:ind w:left="0"/>
        <w:jc w:val="both"/>
      </w:pPr>
      <w:r>
        <w:rPr>
          <w:rFonts w:ascii="Times New Roman"/>
          <w:b w:val="false"/>
          <w:i w:val="false"/>
          <w:color w:val="000000"/>
          <w:sz w:val="28"/>
        </w:rPr>
        <w:t>
      Бұл аумақтар Астана қаласынан көлікпен жетуге болатын 30 км аймаққа кіреді.</w:t>
      </w:r>
    </w:p>
    <w:bookmarkEnd w:id="11"/>
    <w:p>
      <w:pPr>
        <w:spacing w:after="0"/>
        <w:ind w:left="0"/>
        <w:jc w:val="both"/>
      </w:pPr>
      <w:r>
        <w:rPr>
          <w:rFonts w:ascii="Times New Roman"/>
          <w:b w:val="false"/>
          <w:i w:val="false"/>
          <w:color w:val="000000"/>
          <w:sz w:val="28"/>
        </w:rPr>
        <w:t>
      Агломерацияның жалпы аумағы 710 мың гектарды құрады, 2023 жылғы 1 қаңтардағы жағдай бойынша халық саны – 1596,6 мың адам (Астана қаласының халқы – 1417,2 мың адам, агломерация құрамына кіретін Ақмола облысының халқы – 179,3 мың адам).</w:t>
      </w:r>
    </w:p>
    <w:p>
      <w:pPr>
        <w:spacing w:after="0"/>
        <w:ind w:left="0"/>
        <w:jc w:val="both"/>
      </w:pPr>
      <w:r>
        <w:rPr>
          <w:rFonts w:ascii="Times New Roman"/>
          <w:b w:val="false"/>
          <w:i w:val="false"/>
          <w:color w:val="000000"/>
          <w:sz w:val="28"/>
        </w:rPr>
        <w:t>
      Агломерация экономикасы (елорданы қоспағанда) мал шаруашылығына, өсімдік шаруашылығына және өндіру өнеркәсібіне негізделеді.</w:t>
      </w:r>
    </w:p>
    <w:bookmarkStart w:name="z14" w:id="12"/>
    <w:p>
      <w:pPr>
        <w:spacing w:after="0"/>
        <w:ind w:left="0"/>
        <w:jc w:val="both"/>
      </w:pPr>
      <w:r>
        <w:rPr>
          <w:rFonts w:ascii="Times New Roman"/>
          <w:b w:val="false"/>
          <w:i w:val="false"/>
          <w:color w:val="000000"/>
          <w:sz w:val="28"/>
        </w:rPr>
        <w:t>
      Ауыл шаруашылығы мақсатындағы жерлердің жалпы ауданы 229,3 мың га құрайды, оның 63,9 %-ы – егістік және 24,8 %-ы – жайылымдық жерлер. Мал басының саны 15 мыңнан асады, оның ішінде 35,2 %-ы – ірі қара мал, 33,8 %-ы – жылқы, 26,5 %-ы – ұсақ мал. Мал шаруашылығы өнімдерінің жалпы көлемі 179,7 мың тоннаны құрайды, оның 67,5 %-ы – ет өндірісі.</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w:t>
      </w:r>
      <w:r>
        <w:rPr>
          <w:rFonts w:ascii="Times New Roman"/>
          <w:b/>
          <w:i w:val="false"/>
          <w:color w:val="000000"/>
          <w:sz w:val="28"/>
        </w:rPr>
        <w:t>агломерациясының</w:t>
      </w:r>
      <w:r>
        <w:rPr>
          <w:rFonts w:ascii="Times New Roman"/>
          <w:b/>
          <w:i w:val="false"/>
          <w:color w:val="000000"/>
          <w:sz w:val="28"/>
        </w:rPr>
        <w:t xml:space="preserve"> құрамына кіретін аумақтық бірліктердің ағымдағы әлеуметтік-экономикалық жағдайы.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 қаласы</w:t>
      </w:r>
    </w:p>
    <w:bookmarkEnd w:id="14"/>
    <w:p>
      <w:pPr>
        <w:spacing w:after="0"/>
        <w:ind w:left="0"/>
        <w:jc w:val="both"/>
      </w:pPr>
      <w:r>
        <w:rPr>
          <w:rFonts w:ascii="Times New Roman"/>
          <w:b w:val="false"/>
          <w:i w:val="false"/>
          <w:color w:val="000000"/>
          <w:sz w:val="28"/>
        </w:rPr>
        <w:t>
      Қала аумағы 79,7 мың гектарды құрайды және 5 ауданды қамтиды. 2023 жылғы 1 қарашадағы жағдай бойынша Астана қаласы халқының саны 1,4 миллион адамды құрады.</w:t>
      </w:r>
    </w:p>
    <w:p>
      <w:pPr>
        <w:spacing w:after="0"/>
        <w:ind w:left="0"/>
        <w:jc w:val="both"/>
      </w:pPr>
      <w:r>
        <w:rPr>
          <w:rFonts w:ascii="Times New Roman"/>
          <w:b w:val="false"/>
          <w:i w:val="false"/>
          <w:color w:val="000000"/>
          <w:sz w:val="28"/>
        </w:rPr>
        <w:t>
      Әлеуметтік статистика: жұмыссыздық деңгейі 4,4 %-ы құрады, 2023 жылғы 1 қазандағы жағдай бойынша жұмыссыздар саны 30,6 мың адамды құрады. 2023 жылғы қаңтар-қыркүйек айларындағы орташа айлық жалақы 449 мың теңгені құрады.</w:t>
      </w:r>
    </w:p>
    <w:p>
      <w:pPr>
        <w:spacing w:after="0"/>
        <w:ind w:left="0"/>
        <w:jc w:val="both"/>
      </w:pPr>
      <w:r>
        <w:rPr>
          <w:rFonts w:ascii="Times New Roman"/>
          <w:b w:val="false"/>
          <w:i w:val="false"/>
          <w:color w:val="000000"/>
          <w:sz w:val="28"/>
        </w:rPr>
        <w:t>
      2023 жылғы қаңтар-қазан айларындағы өнеркәсіптік өндіріс көлемі 1,7 триллион теңгені құрады (2022 жылғы қаңтар-қазан айларында – 1,6 триллион теңге).</w:t>
      </w:r>
    </w:p>
    <w:p>
      <w:pPr>
        <w:spacing w:after="0"/>
        <w:ind w:left="0"/>
        <w:jc w:val="both"/>
      </w:pPr>
      <w:r>
        <w:rPr>
          <w:rFonts w:ascii="Times New Roman"/>
          <w:b w:val="false"/>
          <w:i w:val="false"/>
          <w:color w:val="000000"/>
          <w:sz w:val="28"/>
        </w:rPr>
        <w:t>
      2023 жылғы қаңтар-қазан айларында қаланың өнеркәсіптік өндірісінің құрылымы мынадай болып қалыптасты: өңдеу өнеркәсібі – 87,7 %, электр энергиясымен, газбен, бумен, ыстық сумен және кондицияланған ауамен жабдықтау – 10,8 %, қалдықтарды жинау, өңдеу және жою, ластануды жою жөніндегі қызмет – 1,5 %.</w:t>
      </w:r>
    </w:p>
    <w:p>
      <w:pPr>
        <w:spacing w:after="0"/>
        <w:ind w:left="0"/>
        <w:jc w:val="both"/>
      </w:pPr>
      <w:r>
        <w:rPr>
          <w:rFonts w:ascii="Times New Roman"/>
          <w:b w:val="false"/>
          <w:i w:val="false"/>
          <w:color w:val="000000"/>
          <w:sz w:val="28"/>
        </w:rPr>
        <w:t>
      2023 жылғы қаңтар-қазан айларында негізгі капиталға салынған инвестициялар көлемі 1,294 триллион теңгені құрады (2022 жылғы қаңтар-қазанда  айларында – 1,23 триллион теңге).</w:t>
      </w:r>
    </w:p>
    <w:p>
      <w:pPr>
        <w:spacing w:after="0"/>
        <w:ind w:left="0"/>
        <w:jc w:val="both"/>
      </w:pPr>
      <w:r>
        <w:rPr>
          <w:rFonts w:ascii="Times New Roman"/>
          <w:b w:val="false"/>
          <w:i w:val="false"/>
          <w:color w:val="000000"/>
          <w:sz w:val="28"/>
        </w:rPr>
        <w:t>
      Ауыл шаруашылығының жалпы өнімі 2023 жылғы қаңтар-қазан айларында 2,96 миллиард теңгені құрады, бұл 2022 жылғы қаңтар-қазан айларына қарағанда 9,4 %-ға артық.</w:t>
      </w:r>
    </w:p>
    <w:p>
      <w:pPr>
        <w:spacing w:after="0"/>
        <w:ind w:left="0"/>
        <w:jc w:val="both"/>
      </w:pPr>
      <w:r>
        <w:rPr>
          <w:rFonts w:ascii="Times New Roman"/>
          <w:b w:val="false"/>
          <w:i w:val="false"/>
          <w:color w:val="000000"/>
          <w:sz w:val="28"/>
        </w:rPr>
        <w:t>
      Көлік және жолаушылар тасымалы: 2023 жылғы қаңтар-қараша айларында 371,9 миллион жолаушы, оның ішінде 5,1 миллион жолаушы теміржол көлігімен, 186,4 миллион жолаушы автомобиль және қалалық электр көлігімен тасымалданды.</w:t>
      </w:r>
    </w:p>
    <w:p>
      <w:pPr>
        <w:spacing w:after="0"/>
        <w:ind w:left="0"/>
        <w:jc w:val="both"/>
      </w:pPr>
      <w:r>
        <w:rPr>
          <w:rFonts w:ascii="Times New Roman"/>
          <w:b w:val="false"/>
          <w:i w:val="false"/>
          <w:color w:val="000000"/>
          <w:sz w:val="28"/>
        </w:rPr>
        <w:t>
      Тұрғын үй-коммуналдық шаруашылық: 2023 жылғы қаңтар-қыркүйек айларында құрылыс жұмыстарының көлемі 557,2 миллиард теңгені құрады, оның ішінде 2 934 мың шаршы метр тұрғын үй пайдалануға берілді.</w:t>
      </w:r>
    </w:p>
    <w:p>
      <w:pPr>
        <w:spacing w:after="0"/>
        <w:ind w:left="0"/>
        <w:jc w:val="both"/>
      </w:pPr>
      <w:r>
        <w:rPr>
          <w:rFonts w:ascii="Times New Roman"/>
          <w:b w:val="false"/>
          <w:i w:val="false"/>
          <w:color w:val="000000"/>
          <w:sz w:val="28"/>
        </w:rPr>
        <w:t>
      Білім беру: 2023 жылғы 1 қазандағы жағдай бойынша  мектепке дейінгі 429 ұйым жұмыс істейді, 6 жасқа дейінгі балалардың 75 %-ы қамтылған, 133 орта білім беру ұйымы жұмыс істейді. Техникалық және кәсіптік білім беру ұйымдарының саны 55-ті құрады, оның ішінде 26-і мемлекеттік және 29-ы жеке меншік ұйымдар.</w:t>
      </w:r>
    </w:p>
    <w:p>
      <w:pPr>
        <w:spacing w:after="0"/>
        <w:ind w:left="0"/>
        <w:jc w:val="both"/>
      </w:pPr>
      <w:r>
        <w:rPr>
          <w:rFonts w:ascii="Times New Roman"/>
          <w:b w:val="false"/>
          <w:i w:val="false"/>
          <w:color w:val="000000"/>
          <w:sz w:val="28"/>
        </w:rPr>
        <w:t>
      Денсаулық сақтау: қала тұрғындарына 39 мемлекеттік медициналық мекеме медициналық көмек көрсетеді.</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Қосшы қаласы</w:t>
      </w:r>
    </w:p>
    <w:bookmarkEnd w:id="15"/>
    <w:p>
      <w:pPr>
        <w:spacing w:after="0"/>
        <w:ind w:left="0"/>
        <w:jc w:val="both"/>
      </w:pPr>
      <w:r>
        <w:rPr>
          <w:rFonts w:ascii="Times New Roman"/>
          <w:b w:val="false"/>
          <w:i w:val="false"/>
          <w:color w:val="000000"/>
          <w:sz w:val="28"/>
        </w:rPr>
        <w:t>
      Қаланың аумағы 13,6 мың гектарды құрайды және 1 ауылды қамтиды. 2023 жылғы 1 қарашадағы жағдай бойынша халық саны 55,3 мың адамды немесе облыс халқының 7,0 %-ын құрады (Ақмола облысы – 788,3 мың адам), 2023 жылдың басымен (51,7 мың адам) салыстырғанда 3,6 мың адамға ұлғайған.</w:t>
      </w:r>
    </w:p>
    <w:p>
      <w:pPr>
        <w:spacing w:after="0"/>
        <w:ind w:left="0"/>
        <w:jc w:val="both"/>
      </w:pPr>
      <w:r>
        <w:rPr>
          <w:rFonts w:ascii="Times New Roman"/>
          <w:b w:val="false"/>
          <w:i w:val="false"/>
          <w:color w:val="000000"/>
          <w:sz w:val="28"/>
        </w:rPr>
        <w:t>
      Әлеуметтік статистика: 2023 жылы жалпы жұмыссыздық деңгейі 4,2 % құрады, бұл ретте қаңтар-қараша айларында 1865 жаңа жұмыс орны құрылды, бұл 2022 жылдың тиісті кезеңіне қарағанда 2,4 есе көп. 2023 жылғы қаңтар-қыркүйек айларындағы орташа айлық жалақы 293,6 мың теңгені құрады.</w:t>
      </w:r>
    </w:p>
    <w:p>
      <w:pPr>
        <w:spacing w:after="0"/>
        <w:ind w:left="0"/>
        <w:jc w:val="both"/>
      </w:pPr>
      <w:r>
        <w:rPr>
          <w:rFonts w:ascii="Times New Roman"/>
          <w:b w:val="false"/>
          <w:i w:val="false"/>
          <w:color w:val="000000"/>
          <w:sz w:val="28"/>
        </w:rPr>
        <w:t>
      Өнеркәсіп: 2023 жылғы қаңтар-қазан айларындағы өнеркәсіптік өндіріс көлемі 6,5 миллиард теңгені құрады. 2022 жылдың осындай кезеңінде өнеркәсіптік өндіріс көлемі 6,2 миллиард теңгені құрады. 2023 жылы негізгі капиталға салынған инвестициялар көлемі қаңтар мен қазан айлары аралығында 37,5 миллиард теңгені құрады. 2022 жылдың осындай кезеңінде көрсеткіш 25,9 миллиард теңге деңгейіне жетті.</w:t>
      </w:r>
    </w:p>
    <w:p>
      <w:pPr>
        <w:spacing w:after="0"/>
        <w:ind w:left="0"/>
        <w:jc w:val="both"/>
      </w:pPr>
      <w:r>
        <w:rPr>
          <w:rFonts w:ascii="Times New Roman"/>
          <w:b w:val="false"/>
          <w:i w:val="false"/>
          <w:color w:val="000000"/>
          <w:sz w:val="28"/>
        </w:rPr>
        <w:t>
      Ауыл шаруашылығы: 2023 жылғы қаңтар-қараша айларында ауыл шаруашылығының жалпы өнімі 584,2 миллион теңгені, ауыл шаруашылығы жалпы өнімінің НКИ 91,1 % құрады. 16 тонна немесе 2022 жылдың тиісті кезеңімен салыстырғанда 219,2 % ет, 82,2 тонна (100,3%) сүт, 17 мың дана (100%) жұмыртқа өндірілді. Ірі қара мал басы 3,3 %-ға артып, 727-ні құрады, жылқы 52,7 %-ға (977 бас), құс 3,3 %-ға (760 бас), қой мен ешкі саны 3,7 %-ға (1222 бас) өсті.</w:t>
      </w:r>
    </w:p>
    <w:p>
      <w:pPr>
        <w:spacing w:after="0"/>
        <w:ind w:left="0"/>
        <w:jc w:val="both"/>
      </w:pPr>
      <w:r>
        <w:rPr>
          <w:rFonts w:ascii="Times New Roman"/>
          <w:b w:val="false"/>
          <w:i w:val="false"/>
          <w:color w:val="000000"/>
          <w:sz w:val="28"/>
        </w:rPr>
        <w:t>
      Кәсіпкерлік және бизнес: 2023 жылғы қараша айының соңында жұмыс істеп тұрған ШОБ субъектілерінің саны 35,2 %-ға артып, 3025 бірлікті құрады. Өндірілген өнім мен көрсетілген қызметтер көлемі 6,2 миллиард теңгені құрады.</w:t>
      </w:r>
    </w:p>
    <w:p>
      <w:pPr>
        <w:spacing w:after="0"/>
        <w:ind w:left="0"/>
        <w:jc w:val="both"/>
      </w:pPr>
      <w:r>
        <w:rPr>
          <w:rFonts w:ascii="Times New Roman"/>
          <w:b w:val="false"/>
          <w:i w:val="false"/>
          <w:color w:val="000000"/>
          <w:sz w:val="28"/>
        </w:rPr>
        <w:t>
      Тұрғын үй-коммуналдық шаруашылық: 2023 жылғы қаңтар-қазан айларында құрылыс жұмыстарының көлемі 16,02 миллиард теңгені (2022 жылғы қаңтар-қазан айларында – 8,9 миллиард теңге) құрады, оның ішінде 80,1 мың шаршы метр тұрғын үй пайдалануға берілді (2022 жылғы қаңтар-қазан айларында – 88,8 мың шаршы метр тұрғын үй).</w:t>
      </w:r>
    </w:p>
    <w:p>
      <w:pPr>
        <w:spacing w:after="0"/>
        <w:ind w:left="0"/>
        <w:jc w:val="both"/>
      </w:pPr>
      <w:r>
        <w:rPr>
          <w:rFonts w:ascii="Times New Roman"/>
          <w:b w:val="false"/>
          <w:i w:val="false"/>
          <w:color w:val="000000"/>
          <w:sz w:val="28"/>
        </w:rPr>
        <w:t>
      Білім беру: 2023 жылғы 1 желтоқсандағы жағдай бойынша 3-6 жас аралығындағы 3953 баланы немесе 100 % қамтитын 34 балабақша, 10850 оқушы контингенті бар 7 мектеп жұмыс істейді.</w:t>
      </w:r>
    </w:p>
    <w:p>
      <w:pPr>
        <w:spacing w:after="0"/>
        <w:ind w:left="0"/>
        <w:jc w:val="both"/>
      </w:pPr>
      <w:r>
        <w:rPr>
          <w:rFonts w:ascii="Times New Roman"/>
          <w:b w:val="false"/>
          <w:i w:val="false"/>
          <w:color w:val="000000"/>
          <w:sz w:val="28"/>
        </w:rPr>
        <w:t>
      Денсаулық сақтау: қала тұрғындарына 3 медициналық мекеме медициналық көмек көрсетеді, оның ішінде  –  1 қалалық емхана, 1 жеке емхана, 1 фельдшерлік-акушерлік пункт, дәрігерлермен қамтамасыз ету 10000 тұрғынға шаққанда 14,5 адамды құрайды.</w:t>
      </w:r>
    </w:p>
    <w:p>
      <w:pPr>
        <w:spacing w:after="0"/>
        <w:ind w:left="0"/>
        <w:jc w:val="both"/>
      </w:pPr>
      <w:r>
        <w:rPr>
          <w:rFonts w:ascii="Times New Roman"/>
          <w:b w:val="false"/>
          <w:i w:val="false"/>
          <w:color w:val="000000"/>
          <w:sz w:val="28"/>
        </w:rPr>
        <w:t>
      Қоғамдық қауіпсіздік: 2023 жылдың 11 айында 198 қылмыс тіркелді, өткен жылдың тиісті кезеңімен салыстырғанда 2,1 %-ға төмендеген. Жол-көлік оқиғалар саны – 18 (2022 жылы – 18), 2 адам қаза тапты (2022 жылы – 4 адам), 23 адам жараланды (2022 жылы – 17 адам). Қылмыстарды ашу деңгейі өсіп, 69,5 %-ды құрады (2022 жылы – 61,1 %).</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Аршалы ауданы</w:t>
      </w:r>
    </w:p>
    <w:bookmarkEnd w:id="16"/>
    <w:p>
      <w:pPr>
        <w:spacing w:after="0"/>
        <w:ind w:left="0"/>
        <w:jc w:val="both"/>
      </w:pPr>
      <w:r>
        <w:rPr>
          <w:rFonts w:ascii="Times New Roman"/>
          <w:b w:val="false"/>
          <w:i w:val="false"/>
          <w:color w:val="000000"/>
          <w:sz w:val="28"/>
        </w:rPr>
        <w:t>
      Аудан аумағы 584,8 мың гектарды құрайды және оған 1 кенттік, 12 ауылдық округ, 32 елді мекен кіреді. 2023 жылғы 1 қазандағы жағдай бойынша халық саны 24,9 мың адамды немесе облыс халқының 3,2 %-ын құрады, 2023 жылдың басымен салыстырғанда 17 адамға ұлғайған. Әкімшілік орталығы – Аршалы кенті, 2023 жылдың басындағы халық саны 7490 адамды құрады.</w:t>
      </w:r>
    </w:p>
    <w:p>
      <w:pPr>
        <w:spacing w:after="0"/>
        <w:ind w:left="0"/>
        <w:jc w:val="both"/>
      </w:pPr>
      <w:r>
        <w:rPr>
          <w:rFonts w:ascii="Times New Roman"/>
          <w:b w:val="false"/>
          <w:i w:val="false"/>
          <w:color w:val="000000"/>
          <w:sz w:val="28"/>
        </w:rPr>
        <w:t>
      Әлеуметтік статистика: 2023 жылы жалпы жұмыссыздық деңгейі 4,9 %-ды құрады, бұл ретте қаңтар-қазан айларында 147 жаңа жұмыс орны құрылған, бұл 2022 жылғы осындай кезеңмен салыстырғанда 33,6 %-ға артық. 2023 жылғы қаңтар-қыркүйек айларындағы орташа айлық жалақы 276,5 мың теңгені құрады.</w:t>
      </w:r>
    </w:p>
    <w:p>
      <w:pPr>
        <w:spacing w:after="0"/>
        <w:ind w:left="0"/>
        <w:jc w:val="both"/>
      </w:pPr>
      <w:r>
        <w:rPr>
          <w:rFonts w:ascii="Times New Roman"/>
          <w:b w:val="false"/>
          <w:i w:val="false"/>
          <w:color w:val="000000"/>
          <w:sz w:val="28"/>
        </w:rPr>
        <w:t>
      Өнеркәсіп: 2023 жылғы қаңтар-қазан айларында өнеркәсіптік өндірістің көлемі 60,9 миллиард теңгені құрады. Өткен жылдың осындай кезеңінде өнеркәсіптік өндірістің көлемі 36,3 миллиард теңгені құрады. Негізгі капиталға салынған инвестициялар көлемі қаңтар-қазан айларында 125,0 миллиард теңгені құрады.</w:t>
      </w:r>
    </w:p>
    <w:p>
      <w:pPr>
        <w:spacing w:after="0"/>
        <w:ind w:left="0"/>
        <w:jc w:val="both"/>
      </w:pPr>
      <w:r>
        <w:rPr>
          <w:rFonts w:ascii="Times New Roman"/>
          <w:b w:val="false"/>
          <w:i w:val="false"/>
          <w:color w:val="000000"/>
          <w:sz w:val="28"/>
        </w:rPr>
        <w:t>
      Ауыл шаруашылығы: 2023 жылғы қаңтар-қазан айларында ауыл шаруашылығының жалпы өнімі 32,6 миллиард теңгені құрады (НКИ – 79,3 %). Есепті кезеңде 6,7 мың тонна немесе 2022 жылдың тиісті кезеңімен салыстырғанда 115,8 % ет, 15,8 мың тонна (101,8%) сүт, 216,5 миллион дана жұмыртқа (98 %) өндірілді. Ірі қара малдың жалпы саны 1,8 %-ға немесе 284-ке артты, оның ішінде сиыр саны 6,7 %-ға немесе 500 басқа азайып, қой мен ешкі саны 15,5 %-ға немесе 3880 басқа артты, жылқы саны 18,6 %-ға немесе 1463 басқа артты, шошқа саны 0,9 %-ға немесе  37 басқа азайып, құс саны 9,1 %-ға немесе 123,9 мыңға азайған.</w:t>
      </w:r>
    </w:p>
    <w:p>
      <w:pPr>
        <w:spacing w:after="0"/>
        <w:ind w:left="0"/>
        <w:jc w:val="both"/>
      </w:pPr>
      <w:r>
        <w:rPr>
          <w:rFonts w:ascii="Times New Roman"/>
          <w:b w:val="false"/>
          <w:i w:val="false"/>
          <w:color w:val="000000"/>
          <w:sz w:val="28"/>
        </w:rPr>
        <w:t>
      Кәсіпкерлік және бизнес: 2023 жылғы қазан айының соңында жұмыс істеп тұрған ШОБ субъектілерінің саны 7,9 %-ға артып, 1823 бірлікті құрады. Өндірілген өнім мен көрсетілген қызмет көлемі 2,2 есеге артып, 35,0 миллиард теңгені құрады.</w:t>
      </w:r>
    </w:p>
    <w:p>
      <w:pPr>
        <w:spacing w:after="0"/>
        <w:ind w:left="0"/>
        <w:jc w:val="both"/>
      </w:pPr>
      <w:r>
        <w:rPr>
          <w:rFonts w:ascii="Times New Roman"/>
          <w:b w:val="false"/>
          <w:i w:val="false"/>
          <w:color w:val="000000"/>
          <w:sz w:val="28"/>
        </w:rPr>
        <w:t>
      Тұрғын үй-коммуналдық шаруашылық: 2023 жылдың 10 айында құрылыс жұмыстарының көлемі 44,1 миллиард теңгені құрады, оның ішінде 26,5 мың шаршы метр тұрғын үй пайдалануға берілді.</w:t>
      </w:r>
    </w:p>
    <w:p>
      <w:pPr>
        <w:spacing w:after="0"/>
        <w:ind w:left="0"/>
        <w:jc w:val="both"/>
      </w:pPr>
      <w:r>
        <w:rPr>
          <w:rFonts w:ascii="Times New Roman"/>
          <w:b w:val="false"/>
          <w:i w:val="false"/>
          <w:color w:val="000000"/>
          <w:sz w:val="28"/>
        </w:rPr>
        <w:t>
      Білім беру: 2023 жылғы 1 желтоқсандағы жағдай бойынша 3-6 жас аралығындағы 1895 баланы немесе 100 % қамтитын 25 балабақша мен 2 шағын орталық жұмыс істейді.</w:t>
      </w:r>
    </w:p>
    <w:p>
      <w:pPr>
        <w:spacing w:after="0"/>
        <w:ind w:left="0"/>
        <w:jc w:val="both"/>
      </w:pPr>
      <w:r>
        <w:rPr>
          <w:rFonts w:ascii="Times New Roman"/>
          <w:b w:val="false"/>
          <w:i w:val="false"/>
          <w:color w:val="000000"/>
          <w:sz w:val="28"/>
        </w:rPr>
        <w:t>
      Денсаулық сақтау: аудан тұрғындарына 32 медициналық мекеме, оның ішінде 1 емхана, 1 аудандық аурухана, 8 дәрігерлік амбулатория, 23 фельдшерлік-акушерлік және медициналық пункт медициналық көмек көрсетеді.</w:t>
      </w:r>
    </w:p>
    <w:p>
      <w:pPr>
        <w:spacing w:after="0"/>
        <w:ind w:left="0"/>
        <w:jc w:val="both"/>
      </w:pPr>
      <w:r>
        <w:rPr>
          <w:rFonts w:ascii="Times New Roman"/>
          <w:b w:val="false"/>
          <w:i w:val="false"/>
          <w:color w:val="000000"/>
          <w:sz w:val="28"/>
        </w:rPr>
        <w:t>
      Қоғамдық қауіпсіздік: 146 қылмыс тіркелді, төмендеу – 33,6 %. Жол-көлік оқиғаларының саны – 29 (2022 жылы – 40), 13 адам қаза тапты (2022 жылы – 13 адам), 52 адам жараланды (2022 жылы – 55 адам). Қылмыстарды ашу деңгейі төмендеп, 55,0 %-ды құрады (2022 жылы – 53,0 %).</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Целиноград ауданы</w:t>
      </w:r>
    </w:p>
    <w:bookmarkEnd w:id="17"/>
    <w:p>
      <w:pPr>
        <w:spacing w:after="0"/>
        <w:ind w:left="0"/>
        <w:jc w:val="both"/>
      </w:pPr>
      <w:r>
        <w:rPr>
          <w:rFonts w:ascii="Times New Roman"/>
          <w:b w:val="false"/>
          <w:i w:val="false"/>
          <w:color w:val="000000"/>
          <w:sz w:val="28"/>
        </w:rPr>
        <w:t>
      Аумағы 780 мың гектарды құрайды, бұл облыс аумағының 5,3 %-ын құрайды. Әкімшілік орталығы – 1938 жылы құрылған Ақмол ауылы. Ауданда 18 әкімшілік-аумақтық құрылым бар (16 ауылдық округ және 2 ауыл).</w:t>
      </w:r>
    </w:p>
    <w:p>
      <w:pPr>
        <w:spacing w:after="0"/>
        <w:ind w:left="0"/>
        <w:jc w:val="both"/>
      </w:pPr>
      <w:r>
        <w:rPr>
          <w:rFonts w:ascii="Times New Roman"/>
          <w:b w:val="false"/>
          <w:i w:val="false"/>
          <w:color w:val="000000"/>
          <w:sz w:val="28"/>
        </w:rPr>
        <w:t>
      2023 жылғы 1 қазандағы жағдай бойынша аудан халқының саны 125,5 мың адамды құрады (статистикалық деректер бойынша – 82,3 мың адам).</w:t>
      </w:r>
    </w:p>
    <w:p>
      <w:pPr>
        <w:spacing w:after="0"/>
        <w:ind w:left="0"/>
        <w:jc w:val="both"/>
      </w:pPr>
      <w:r>
        <w:rPr>
          <w:rFonts w:ascii="Times New Roman"/>
          <w:b w:val="false"/>
          <w:i w:val="false"/>
          <w:color w:val="000000"/>
          <w:sz w:val="28"/>
        </w:rPr>
        <w:t>
      Әлеуметтік статистика: ресми жұмыссыздық деңгейі 2023 жылы 0,5 % құрады, бұл ретте қаңтар-қазан айларында 390 жаңа жұмыс орны құрылды. Орташа айлық жалақы 290 мың теңгені құрады.</w:t>
      </w:r>
    </w:p>
    <w:p>
      <w:pPr>
        <w:spacing w:after="0"/>
        <w:ind w:left="0"/>
        <w:jc w:val="both"/>
      </w:pPr>
      <w:r>
        <w:rPr>
          <w:rFonts w:ascii="Times New Roman"/>
          <w:b w:val="false"/>
          <w:i w:val="false"/>
          <w:color w:val="000000"/>
          <w:sz w:val="28"/>
        </w:rPr>
        <w:t>
      Өнеркәсіп: 2023 жылғы қаңтар-қазан айларында өнеркәсіптік өндіріс көлемі 40,8 миллиард теңгені құрады (2022 жылғы тиісті кезеңмен салыстырғанда 95,6 %). Аудан экономикасын дамытуға 49,5 миллиард теңге инвестиция салынды (2022 жылғы сәйкес кезеңмен салыстырғанда 105,7 %).</w:t>
      </w:r>
    </w:p>
    <w:p>
      <w:pPr>
        <w:spacing w:after="0"/>
        <w:ind w:left="0"/>
        <w:jc w:val="both"/>
      </w:pPr>
      <w:r>
        <w:rPr>
          <w:rFonts w:ascii="Times New Roman"/>
          <w:b w:val="false"/>
          <w:i w:val="false"/>
          <w:color w:val="000000"/>
          <w:sz w:val="28"/>
        </w:rPr>
        <w:t>
      Ауыл шаруашылығы: 2023 жылғы қаңтар-қазан айларында ауыл шаруашылығының жалпы өнімі 47,7 миллиард теңгені құрады (НКИ – 78,9%). Есепті кезеңде 16,9 мың тонна ет (2022 жылғы тиісті кезеңмен салыстырғанда 66,8 %), 44,1 мың тонна сүт (2022 жылғы тиісті кезеңмен салыстырғанда 112,7 %), 1,1 миллион дана жұмыртқа (2022 жылғы тиісті кезеңмен салыстырғанда 105,5 %) өндірілді. Ірі қара мал басы 4,6 %-ға (35,3 мың бас), жылқы 1,8 %-ға (19,8 мың бас), құс 5,5 %-ға (1,1 миллион бас), қой 11,6 %-ға (33,3 мың бас) артты.</w:t>
      </w:r>
    </w:p>
    <w:p>
      <w:pPr>
        <w:spacing w:after="0"/>
        <w:ind w:left="0"/>
        <w:jc w:val="both"/>
      </w:pPr>
      <w:r>
        <w:rPr>
          <w:rFonts w:ascii="Times New Roman"/>
          <w:b w:val="false"/>
          <w:i w:val="false"/>
          <w:color w:val="000000"/>
          <w:sz w:val="28"/>
        </w:rPr>
        <w:t>
      Кәсіпкерлік пен бизнес: 2023 жылғы қазан айының соңында жұмыс істеп тұрған ШОБ субъектілерінің саны 22,5 %-ға артып, 4392 бірлікті құрады.</w:t>
      </w:r>
    </w:p>
    <w:p>
      <w:pPr>
        <w:spacing w:after="0"/>
        <w:ind w:left="0"/>
        <w:jc w:val="both"/>
      </w:pPr>
      <w:r>
        <w:rPr>
          <w:rFonts w:ascii="Times New Roman"/>
          <w:b w:val="false"/>
          <w:i w:val="false"/>
          <w:color w:val="000000"/>
          <w:sz w:val="28"/>
        </w:rPr>
        <w:t>
      Тұрғын үй-коммуналдық шаруашылық: 2023 жылдың 10 айында құрылыс жұмыстарының көлемі 36,7 миллиард теңгені құрады, оның ішінде 132,7 мың шаршы метр тұрғын үй пайдалануға берілді.</w:t>
      </w:r>
    </w:p>
    <w:p>
      <w:pPr>
        <w:spacing w:after="0"/>
        <w:ind w:left="0"/>
        <w:jc w:val="both"/>
      </w:pPr>
      <w:r>
        <w:rPr>
          <w:rFonts w:ascii="Times New Roman"/>
          <w:b w:val="false"/>
          <w:i w:val="false"/>
          <w:color w:val="000000"/>
          <w:sz w:val="28"/>
        </w:rPr>
        <w:t>
      Білім беру: 2023 жылғы 1 қарашадағы жағдай бойынша 6338 баланы немесе 3-6 жас аралығындағы балаларды 100 % қамтитын 58 балабақша мен 12 шағын орталық, 42 жалпы білім беретін мемлекеттік мектеп және 1 жекеменшік мектеп жұмыс істейді.</w:t>
      </w:r>
    </w:p>
    <w:p>
      <w:pPr>
        <w:spacing w:after="0"/>
        <w:ind w:left="0"/>
        <w:jc w:val="both"/>
      </w:pPr>
      <w:r>
        <w:rPr>
          <w:rFonts w:ascii="Times New Roman"/>
          <w:b w:val="false"/>
          <w:i w:val="false"/>
          <w:color w:val="000000"/>
          <w:sz w:val="28"/>
        </w:rPr>
        <w:t>
      Денсаулық сақтау: аудан тұрғындарына 44 медициналық ұйым: 1 аудандық емхана, 1 МСАК орталығы, 9 дәрігерлік амбулатория, 8 фельдшерлік-акушерлік пункт және 25 медициналық пункт медициналық көмек көрсетеді.</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Шортанды ауданы</w:t>
      </w:r>
    </w:p>
    <w:bookmarkEnd w:id="18"/>
    <w:p>
      <w:pPr>
        <w:spacing w:after="0"/>
        <w:ind w:left="0"/>
        <w:jc w:val="both"/>
      </w:pPr>
      <w:r>
        <w:rPr>
          <w:rFonts w:ascii="Times New Roman"/>
          <w:b w:val="false"/>
          <w:i w:val="false"/>
          <w:color w:val="000000"/>
          <w:sz w:val="28"/>
        </w:rPr>
        <w:t>
      Аудан аумағы 467,6 мың гектарды құрайды және оған 2 кент, 9 ауылдық округ, 27 елді мекен кіреді. 2023 жылғы 1 қарашадағы жағдай бойынша халық саны 27,2 мың адамды құрады немесе облыс халқының 3,5 %-ын құрап, 2023 жылдың басымен салыстырғанда 336 адамға азайған. Әкімшілік орталығы – Шортанды кенті, 2023 жылдың басындағы жағдай бойынша халық саны 27,5 мың адамды құрады.</w:t>
      </w:r>
    </w:p>
    <w:p>
      <w:pPr>
        <w:spacing w:after="0"/>
        <w:ind w:left="0"/>
        <w:jc w:val="both"/>
      </w:pPr>
      <w:r>
        <w:rPr>
          <w:rFonts w:ascii="Times New Roman"/>
          <w:b w:val="false"/>
          <w:i w:val="false"/>
          <w:color w:val="000000"/>
          <w:sz w:val="28"/>
        </w:rPr>
        <w:t>
      Әлеуметтік статистика: 2023 жылы жалпы жұмыссыздық деңгейі 5 %-ды құрады. 2023 жылғы қазан айындағы жағдай бойынша орташа айлық жалақы 343,9 мың теңгені құрады.</w:t>
      </w:r>
    </w:p>
    <w:p>
      <w:pPr>
        <w:spacing w:after="0"/>
        <w:ind w:left="0"/>
        <w:jc w:val="both"/>
      </w:pPr>
      <w:r>
        <w:rPr>
          <w:rFonts w:ascii="Times New Roman"/>
          <w:b w:val="false"/>
          <w:i w:val="false"/>
          <w:color w:val="000000"/>
          <w:sz w:val="28"/>
        </w:rPr>
        <w:t>
      Өнеркәсіп: 2023 жылғы қаңтар-қазан айларындағы өнеркәсіптік өндіріс көлемі 102,2 миллиард теңгені құрады. 2022 жылдың осындай кезеңінде өнеркәсіптік өндірістің көлемі 74,8 миллиард теңгені құрады. Негізгі капиталға салынған инвестиция көлемі 9,1 миллиард теңгені құрады.</w:t>
      </w:r>
    </w:p>
    <w:p>
      <w:pPr>
        <w:spacing w:after="0"/>
        <w:ind w:left="0"/>
        <w:jc w:val="both"/>
      </w:pPr>
      <w:r>
        <w:rPr>
          <w:rFonts w:ascii="Times New Roman"/>
          <w:b w:val="false"/>
          <w:i w:val="false"/>
          <w:color w:val="000000"/>
          <w:sz w:val="28"/>
        </w:rPr>
        <w:t>
      Ауыл шаруашылығы: 2023 жылғы қаңтар-қазан айларында ауыл шаруашылығының жалпы өнімі 22,1 миллиард теңгені, ауыл шаруашылығы жалпы өнімінің НКИ 61,9 % құрады. Есепті кезеңде 3,2 мың тонна немесе 2022 жылғы тиісті кезеңмен салыстырғанда 100 % ет,  13,6 мың тонна сүт (101,2 %), 2,8 мың дана жұмыртқа (100,2 %) өндірілді. Ірі қара мал басы 3,7 %-ға (17,8 мың бас), қой мен ешкі 8,5 %-ға (22,5 мың бас), жылқы 0,8 %-ға (8,4 мың бас), құс 2,6 есеге (44,7 мың бас) артты.</w:t>
      </w:r>
    </w:p>
    <w:p>
      <w:pPr>
        <w:spacing w:after="0"/>
        <w:ind w:left="0"/>
        <w:jc w:val="both"/>
      </w:pPr>
      <w:r>
        <w:rPr>
          <w:rFonts w:ascii="Times New Roman"/>
          <w:b w:val="false"/>
          <w:i w:val="false"/>
          <w:color w:val="000000"/>
          <w:sz w:val="28"/>
        </w:rPr>
        <w:t>
      Білім беру: ауданда 3-6 жас аралығындағы балаларды 100 % қамтитын 10 мектепке дейінгі ұйым, 4825 оқушы контингенті бар 23 жалпы білім беретін мектеп жұмыс істейді.</w:t>
      </w:r>
    </w:p>
    <w:p>
      <w:pPr>
        <w:spacing w:after="0"/>
        <w:ind w:left="0"/>
        <w:jc w:val="both"/>
      </w:pPr>
      <w:r>
        <w:rPr>
          <w:rFonts w:ascii="Times New Roman"/>
          <w:b w:val="false"/>
          <w:i w:val="false"/>
          <w:color w:val="000000"/>
          <w:sz w:val="28"/>
        </w:rPr>
        <w:t>
      Денсаулық сақтау: 8 дәрігерлік амбулатория, 4 ФАП және 15 медициналық пункт медициналық көмек көрсетеді.</w:t>
      </w:r>
    </w:p>
    <w:p>
      <w:pPr>
        <w:spacing w:after="0"/>
        <w:ind w:left="0"/>
        <w:jc w:val="both"/>
      </w:pPr>
      <w:r>
        <w:rPr>
          <w:rFonts w:ascii="Times New Roman"/>
          <w:b w:val="false"/>
          <w:i w:val="false"/>
          <w:color w:val="000000"/>
          <w:sz w:val="28"/>
        </w:rPr>
        <w:t>
      Қоғамдық қауіпсіздік: 2023 жылдың 9 айында 108 қылмыстық құқық бұзушылық, оның ішінде 99 қылмыс, 7 теріс қылық тіркелді (2022 жылдың осындай кезеңінде – 116 құқық бұзушылық, 105 қылмыс, 7 теріс қылық).</w:t>
      </w:r>
    </w:p>
    <w:p>
      <w:pPr>
        <w:spacing w:after="0"/>
        <w:ind w:left="0"/>
        <w:jc w:val="both"/>
      </w:pPr>
      <w:r>
        <w:rPr>
          <w:rFonts w:ascii="Times New Roman"/>
          <w:b w:val="false"/>
          <w:i w:val="false"/>
          <w:color w:val="000000"/>
          <w:sz w:val="28"/>
        </w:rPr>
        <w:t>
      Мынадай құқық бұзушылықтар бойынша: адамдар тобы жасаған қылмыс саны 11-ден 2-ге дейін 81,8 %-ға, пәтер ұрлығы бойынша қылмыс саны 55-тен 40-қа 27,3%-ға дейін азайғаны байқалады.</w:t>
      </w:r>
    </w:p>
    <w:p>
      <w:pPr>
        <w:spacing w:after="0"/>
        <w:ind w:left="0"/>
        <w:jc w:val="both"/>
      </w:pPr>
      <w:r>
        <w:rPr>
          <w:rFonts w:ascii="Times New Roman"/>
          <w:b w:val="false"/>
          <w:i w:val="false"/>
          <w:color w:val="000000"/>
          <w:sz w:val="28"/>
        </w:rPr>
        <w:t xml:space="preserve">
      Агломерация құрамына кіретін елді мекендердің көпшілігі үшін: </w:t>
      </w:r>
    </w:p>
    <w:p>
      <w:pPr>
        <w:spacing w:after="0"/>
        <w:ind w:left="0"/>
        <w:jc w:val="both"/>
      </w:pPr>
      <w:r>
        <w:rPr>
          <w:rFonts w:ascii="Times New Roman"/>
          <w:b w:val="false"/>
          <w:i w:val="false"/>
          <w:color w:val="000000"/>
          <w:sz w:val="28"/>
        </w:rPr>
        <w:t>
      Ақмола облысының елордаға іргелес елді мекендерінде халық санының өсуі;</w:t>
      </w:r>
    </w:p>
    <w:p>
      <w:pPr>
        <w:spacing w:after="0"/>
        <w:ind w:left="0"/>
        <w:jc w:val="both"/>
      </w:pPr>
      <w:r>
        <w:rPr>
          <w:rFonts w:ascii="Times New Roman"/>
          <w:b w:val="false"/>
          <w:i w:val="false"/>
          <w:color w:val="000000"/>
          <w:sz w:val="28"/>
        </w:rPr>
        <w:t>
      агломерация орталығына қарай көші-қон процестерінің көп болуы (жұмыс іздеуде, оқуға, емделуге бару);</w:t>
      </w:r>
    </w:p>
    <w:p>
      <w:pPr>
        <w:spacing w:after="0"/>
        <w:ind w:left="0"/>
        <w:jc w:val="both"/>
      </w:pPr>
      <w:r>
        <w:rPr>
          <w:rFonts w:ascii="Times New Roman"/>
          <w:b w:val="false"/>
          <w:i w:val="false"/>
          <w:color w:val="000000"/>
          <w:sz w:val="28"/>
        </w:rPr>
        <w:t>
      мәдениет және спорт объектілерінің тапшылығы;</w:t>
      </w:r>
    </w:p>
    <w:p>
      <w:pPr>
        <w:spacing w:after="0"/>
        <w:ind w:left="0"/>
        <w:jc w:val="both"/>
      </w:pPr>
      <w:r>
        <w:rPr>
          <w:rFonts w:ascii="Times New Roman"/>
          <w:b w:val="false"/>
          <w:i w:val="false"/>
          <w:color w:val="000000"/>
          <w:sz w:val="28"/>
        </w:rPr>
        <w:t>
      инженерлік инфрақұрылымның, жылумен жабдықтау және сумен жабдықтау желілерінің болмауы және баяу дамуы;</w:t>
      </w:r>
    </w:p>
    <w:p>
      <w:pPr>
        <w:spacing w:after="0"/>
        <w:ind w:left="0"/>
        <w:jc w:val="both"/>
      </w:pPr>
      <w:r>
        <w:rPr>
          <w:rFonts w:ascii="Times New Roman"/>
          <w:b w:val="false"/>
          <w:i w:val="false"/>
          <w:color w:val="000000"/>
          <w:sz w:val="28"/>
        </w:rPr>
        <w:t>
      елді мекендердің қанағаттанарлықсыз жағдайдағы көше-жол желісі;</w:t>
      </w:r>
    </w:p>
    <w:p>
      <w:pPr>
        <w:spacing w:after="0"/>
        <w:ind w:left="0"/>
        <w:jc w:val="both"/>
      </w:pPr>
      <w:r>
        <w:rPr>
          <w:rFonts w:ascii="Times New Roman"/>
          <w:b w:val="false"/>
          <w:i w:val="false"/>
          <w:color w:val="000000"/>
          <w:sz w:val="28"/>
        </w:rPr>
        <w:t>
      ауыл шаруашылығы өнімдерін өндіру және қайта өңдеу, құрылыс индустриясы, рекреация және т.б. бөлігінде өндірістік әлеуеттің жеткілікті дамымауы негізгі проблемалық мәселелер болып табылады.</w:t>
      </w:r>
    </w:p>
    <w:p>
      <w:pPr>
        <w:spacing w:after="0"/>
        <w:ind w:left="0"/>
        <w:jc w:val="both"/>
      </w:pPr>
      <w:r>
        <w:rPr>
          <w:rFonts w:ascii="Times New Roman"/>
          <w:b w:val="false"/>
          <w:i w:val="false"/>
          <w:color w:val="000000"/>
          <w:sz w:val="28"/>
        </w:rPr>
        <w:t>
      Аталған мән-жайлардың себебінен Астана қаласына іргелес елді мекендердің инвестициялық тартымдылығы төмендеуде.</w:t>
      </w:r>
    </w:p>
    <w:p>
      <w:pPr>
        <w:spacing w:after="0"/>
        <w:ind w:left="0"/>
        <w:jc w:val="both"/>
      </w:pPr>
      <w:r>
        <w:rPr>
          <w:rFonts w:ascii="Times New Roman"/>
          <w:b w:val="false"/>
          <w:i w:val="false"/>
          <w:color w:val="000000"/>
          <w:sz w:val="28"/>
        </w:rPr>
        <w:t>
      Агломерацияның кеңістіктегі дамуын талдау елордаға іргелес елді мекендерді дамытудың бірыңғай стратегиясын әзірлеу үшін агломерацияға кіретін елді мекендердің қала құрылысы жобаларын жаңарту және өзектілендіру қажет екенін көрсетті.</w:t>
      </w:r>
    </w:p>
    <w:p>
      <w:pPr>
        <w:spacing w:after="0"/>
        <w:ind w:left="0"/>
        <w:jc w:val="both"/>
      </w:pPr>
      <w:r>
        <w:rPr>
          <w:rFonts w:ascii="Times New Roman"/>
          <w:b w:val="false"/>
          <w:i w:val="false"/>
          <w:color w:val="000000"/>
          <w:sz w:val="28"/>
        </w:rPr>
        <w:t>
      Астана қаласын агломерацияға айналдырудың драйвері болған маңызды қыр көрсетудің бірі жоғары көші-қон болды. Өңірдегі әлеуметтік-экономикалық белсенділіктің орталығы бола отырып, Астана қаласы Ақмола облысының жақын маңдағы елді мекендерінің тұрғындары үшін тартылыс күшіне (тартылыс орталығына) айналды. Күн сайын Ақмола облысының жақын маңдағы елді мекендерінен елордаға таңертең-кешке 200 мыңнан астам адам мен 30 мыңға жуық автомобиль келіп-кетуде. Көлік инфрақұрылымына жүктеме артып, экология нашарлауда, қала маңына жүретін қосымша маршруттар қажет.</w:t>
      </w:r>
    </w:p>
    <w:p>
      <w:pPr>
        <w:spacing w:after="0"/>
        <w:ind w:left="0"/>
        <w:jc w:val="both"/>
      </w:pPr>
      <w:r>
        <w:rPr>
          <w:rFonts w:ascii="Times New Roman"/>
          <w:b w:val="false"/>
          <w:i w:val="false"/>
          <w:color w:val="000000"/>
          <w:sz w:val="28"/>
        </w:rPr>
        <w:t>
      Астана агломерациясын дамытудың 2024 – 2028 жылдарға арналған кешенді жоспарының (бұдан әрі – Кешенді жоспар) мақсаты агломерацияның орнықты әлеуметтік-экономикалық дамуын қамтамасыз ету болып табылады.</w:t>
      </w:r>
    </w:p>
    <w:p>
      <w:pPr>
        <w:spacing w:after="0"/>
        <w:ind w:left="0"/>
        <w:jc w:val="both"/>
      </w:pPr>
      <w:r>
        <w:rPr>
          <w:rFonts w:ascii="Times New Roman"/>
          <w:b w:val="false"/>
          <w:i w:val="false"/>
          <w:color w:val="000000"/>
          <w:sz w:val="28"/>
        </w:rPr>
        <w:t>
      Кешенді жоспардың міндеттері:</w:t>
      </w:r>
    </w:p>
    <w:p>
      <w:pPr>
        <w:spacing w:after="0"/>
        <w:ind w:left="0"/>
        <w:jc w:val="both"/>
      </w:pPr>
      <w:r>
        <w:rPr>
          <w:rFonts w:ascii="Times New Roman"/>
          <w:b w:val="false"/>
          <w:i w:val="false"/>
          <w:color w:val="000000"/>
          <w:sz w:val="28"/>
        </w:rPr>
        <w:t>
      елорда агломерациясының құрамына кіретін елді мекендерді аумақтық және инфрақұрылымдық дамытудың ағымдағы проблемалық мәселелерін анықтау;</w:t>
      </w:r>
    </w:p>
    <w:p>
      <w:pPr>
        <w:spacing w:after="0"/>
        <w:ind w:left="0"/>
        <w:jc w:val="both"/>
      </w:pPr>
      <w:r>
        <w:rPr>
          <w:rFonts w:ascii="Times New Roman"/>
          <w:b w:val="false"/>
          <w:i w:val="false"/>
          <w:color w:val="000000"/>
          <w:sz w:val="28"/>
        </w:rPr>
        <w:t>
      мемлекеттік-жекешелік әріптестікті дамыту және агломерацияның өндіргіш күштері мен инфрақұрылымын дамытуға жеке капиталды белсенді тарту арқылы инвестициялық белсенділікті ынталандыру.</w:t>
      </w:r>
    </w:p>
    <w:bookmarkStart w:name="z21" w:id="19"/>
    <w:p>
      <w:pPr>
        <w:spacing w:after="0"/>
        <w:ind w:left="0"/>
        <w:jc w:val="both"/>
      </w:pPr>
      <w:r>
        <w:rPr>
          <w:rFonts w:ascii="Times New Roman"/>
          <w:b w:val="false"/>
          <w:i w:val="false"/>
          <w:color w:val="000000"/>
          <w:sz w:val="28"/>
        </w:rPr>
        <w:t xml:space="preserve">
      Астана агломерациясын дамытудың 2028 жылға дейінгі кешенді жоспарын іске асыру нәтижесінде: </w:t>
      </w:r>
    </w:p>
    <w:bookmarkEnd w:id="19"/>
    <w:bookmarkStart w:name="z22" w:id="20"/>
    <w:p>
      <w:pPr>
        <w:spacing w:after="0"/>
        <w:ind w:left="0"/>
        <w:jc w:val="both"/>
      </w:pPr>
      <w:r>
        <w:rPr>
          <w:rFonts w:ascii="Times New Roman"/>
          <w:b w:val="false"/>
          <w:i w:val="false"/>
          <w:color w:val="000000"/>
          <w:sz w:val="28"/>
        </w:rPr>
        <w:t>
      1) халық сұранысын ескере отырып, Астана агломерациясының орнықты дамуын қамтамасыз етуге;</w:t>
      </w:r>
    </w:p>
    <w:bookmarkEnd w:id="20"/>
    <w:bookmarkStart w:name="z23" w:id="21"/>
    <w:p>
      <w:pPr>
        <w:spacing w:after="0"/>
        <w:ind w:left="0"/>
        <w:jc w:val="both"/>
      </w:pPr>
      <w:r>
        <w:rPr>
          <w:rFonts w:ascii="Times New Roman"/>
          <w:b w:val="false"/>
          <w:i w:val="false"/>
          <w:color w:val="000000"/>
          <w:sz w:val="28"/>
        </w:rPr>
        <w:t>
      2) бірыңғай сервис және әлеуметтік қамсыздандыру жүйесін қалыптастыру арқылы халықтың әл-ауқатын арттыруға;</w:t>
      </w:r>
    </w:p>
    <w:bookmarkEnd w:id="21"/>
    <w:bookmarkStart w:name="z24" w:id="22"/>
    <w:p>
      <w:pPr>
        <w:spacing w:after="0"/>
        <w:ind w:left="0"/>
        <w:jc w:val="both"/>
      </w:pPr>
      <w:r>
        <w:rPr>
          <w:rFonts w:ascii="Times New Roman"/>
          <w:b w:val="false"/>
          <w:i w:val="false"/>
          <w:color w:val="000000"/>
          <w:sz w:val="28"/>
        </w:rPr>
        <w:t>
      3) Астана қаласының экономикалық әлеуетін және Астана агломерациясын дамытуды жүйелеуге;</w:t>
      </w:r>
    </w:p>
    <w:bookmarkEnd w:id="22"/>
    <w:bookmarkStart w:name="z25" w:id="23"/>
    <w:p>
      <w:pPr>
        <w:spacing w:after="0"/>
        <w:ind w:left="0"/>
        <w:jc w:val="both"/>
      </w:pPr>
      <w:r>
        <w:rPr>
          <w:rFonts w:ascii="Times New Roman"/>
          <w:b w:val="false"/>
          <w:i w:val="false"/>
          <w:color w:val="000000"/>
          <w:sz w:val="28"/>
        </w:rPr>
        <w:t>
      4) тартылыс орталықтарын қала маңындағы аумақтарға ауыстыру арқылы қала орталығының тығыздығын азайту мүмкіндігіне;</w:t>
      </w:r>
    </w:p>
    <w:bookmarkEnd w:id="23"/>
    <w:bookmarkStart w:name="z26" w:id="24"/>
    <w:p>
      <w:pPr>
        <w:spacing w:after="0"/>
        <w:ind w:left="0"/>
        <w:jc w:val="both"/>
      </w:pPr>
      <w:r>
        <w:rPr>
          <w:rFonts w:ascii="Times New Roman"/>
          <w:b w:val="false"/>
          <w:i w:val="false"/>
          <w:color w:val="000000"/>
          <w:sz w:val="28"/>
        </w:rPr>
        <w:t>
      5) экологиялық жағдайды жақсартуға;</w:t>
      </w:r>
    </w:p>
    <w:bookmarkEnd w:id="24"/>
    <w:bookmarkStart w:name="z27" w:id="25"/>
    <w:p>
      <w:pPr>
        <w:spacing w:after="0"/>
        <w:ind w:left="0"/>
        <w:jc w:val="both"/>
      </w:pPr>
      <w:r>
        <w:rPr>
          <w:rFonts w:ascii="Times New Roman"/>
          <w:b w:val="false"/>
          <w:i w:val="false"/>
          <w:color w:val="000000"/>
          <w:sz w:val="28"/>
        </w:rPr>
        <w:t>
      6) жер ресурстарын, табиғи ресурстарды тиімді пайдалануға;</w:t>
      </w:r>
    </w:p>
    <w:bookmarkEnd w:id="25"/>
    <w:bookmarkStart w:name="z28" w:id="26"/>
    <w:p>
      <w:pPr>
        <w:spacing w:after="0"/>
        <w:ind w:left="0"/>
        <w:jc w:val="both"/>
      </w:pPr>
      <w:r>
        <w:rPr>
          <w:rFonts w:ascii="Times New Roman"/>
          <w:b w:val="false"/>
          <w:i w:val="false"/>
          <w:color w:val="000000"/>
          <w:sz w:val="28"/>
        </w:rPr>
        <w:t>
      7) аумақтың экономикалық даму бағыттарын белгілеу арқылы адами капиталды арттыруға қол жеткізілетін болады.</w:t>
      </w:r>
    </w:p>
    <w:bookmarkEnd w:id="26"/>
    <w:p>
      <w:pPr>
        <w:spacing w:after="0"/>
        <w:ind w:left="0"/>
        <w:jc w:val="both"/>
      </w:pPr>
      <w:r>
        <w:rPr>
          <w:rFonts w:ascii="Times New Roman"/>
          <w:b w:val="false"/>
          <w:i w:val="false"/>
          <w:color w:val="000000"/>
          <w:sz w:val="28"/>
        </w:rPr>
        <w:t>
      Кешенді жоспар мынадай іс-шаралар ескерілген:</w:t>
      </w:r>
    </w:p>
    <w:bookmarkStart w:name="z29" w:id="27"/>
    <w:p>
      <w:pPr>
        <w:spacing w:after="0"/>
        <w:ind w:left="0"/>
        <w:jc w:val="both"/>
      </w:pPr>
      <w:r>
        <w:rPr>
          <w:rFonts w:ascii="Times New Roman"/>
          <w:b w:val="false"/>
          <w:i w:val="false"/>
          <w:color w:val="000000"/>
          <w:sz w:val="28"/>
        </w:rPr>
        <w:t>
      1) Астана агломерациясының құрамына кіретін елді мекендердің әлеуметтік-экономикалық дамуының қазіргі жай-күйін бағалау;</w:t>
      </w:r>
    </w:p>
    <w:bookmarkEnd w:id="27"/>
    <w:bookmarkStart w:name="z30" w:id="28"/>
    <w:p>
      <w:pPr>
        <w:spacing w:after="0"/>
        <w:ind w:left="0"/>
        <w:jc w:val="both"/>
      </w:pPr>
      <w:r>
        <w:rPr>
          <w:rFonts w:ascii="Times New Roman"/>
          <w:b w:val="false"/>
          <w:i w:val="false"/>
          <w:color w:val="000000"/>
          <w:sz w:val="28"/>
        </w:rPr>
        <w:t>
      2) қаланы және кеңістікті жоспарлау, Астана агломерациясының коммуналдық, көліктік және әлеуметтік инфрақұрылымын дамыту мәселелері;</w:t>
      </w:r>
    </w:p>
    <w:bookmarkEnd w:id="28"/>
    <w:bookmarkStart w:name="z31" w:id="29"/>
    <w:p>
      <w:pPr>
        <w:spacing w:after="0"/>
        <w:ind w:left="0"/>
        <w:jc w:val="both"/>
      </w:pPr>
      <w:r>
        <w:rPr>
          <w:rFonts w:ascii="Times New Roman"/>
          <w:b w:val="false"/>
          <w:i w:val="false"/>
          <w:color w:val="000000"/>
          <w:sz w:val="28"/>
        </w:rPr>
        <w:t>
      3) Астана агломерациясын, оның ішінде коммуналдық, көліктік және әлеуметтік инфрақұрылымды, денсаулық сақтау жүйесін, абаттандыру, қатты қалдықтарды жинау, әкету және кәдеге жарату мәселелерін қоса алғанда, қоршаған ортаны қорғау және сақтау, білім беру, өнеркәсіп саласын дамыту, тұтыну нарығын дамыту саласындағы, сондай-ақ өзге де әлеуметтік-экономикалық дамыту салаларындағы мақсаттар мен міндеттер;</w:t>
      </w:r>
    </w:p>
    <w:bookmarkEnd w:id="29"/>
    <w:bookmarkStart w:name="z32" w:id="30"/>
    <w:p>
      <w:pPr>
        <w:spacing w:after="0"/>
        <w:ind w:left="0"/>
        <w:jc w:val="both"/>
      </w:pPr>
      <w:r>
        <w:rPr>
          <w:rFonts w:ascii="Times New Roman"/>
          <w:b w:val="false"/>
          <w:i w:val="false"/>
          <w:color w:val="000000"/>
          <w:sz w:val="28"/>
        </w:rPr>
        <w:t>
      4)  Астана агломерациясын дамытудың мақсаттары мен міндеттерін сипаттайтын негізгі көрсеткіштер;</w:t>
      </w:r>
    </w:p>
    <w:bookmarkEnd w:id="30"/>
    <w:bookmarkStart w:name="z33" w:id="31"/>
    <w:p>
      <w:pPr>
        <w:spacing w:after="0"/>
        <w:ind w:left="0"/>
        <w:jc w:val="both"/>
      </w:pPr>
      <w:r>
        <w:rPr>
          <w:rFonts w:ascii="Times New Roman"/>
          <w:b w:val="false"/>
          <w:i w:val="false"/>
          <w:color w:val="000000"/>
          <w:sz w:val="28"/>
        </w:rPr>
        <w:t>
      5) іс-шараларды іске асыруды қаржыландырудың көздері, көлемі, мерзімдері және жауапты орындаушылары көрсетілген, агломерацияны дамыту міндеттері бойынша топтастырылған іс-шаралар кешені, оның ішінде объектілерді салу және (немесе) реконструкциялау;</w:t>
      </w:r>
    </w:p>
    <w:bookmarkEnd w:id="31"/>
    <w:bookmarkStart w:name="z34" w:id="32"/>
    <w:p>
      <w:pPr>
        <w:spacing w:after="0"/>
        <w:ind w:left="0"/>
        <w:jc w:val="both"/>
      </w:pPr>
      <w:r>
        <w:rPr>
          <w:rFonts w:ascii="Times New Roman"/>
          <w:b w:val="false"/>
          <w:i w:val="false"/>
          <w:color w:val="000000"/>
          <w:sz w:val="28"/>
        </w:rPr>
        <w:t>
      6) Кешенді жоспардың әлеуметтік-экономикалық тиімділігін бағалау.</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985,5 км жолды асфальттау, жолдардағы қауіпсіздікті жақсарту;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806,4 км астам сумен жабдықтау желілерін салу және жөндеу, желілердің тозуын азайту және сумен іркіліссіз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Қосшы қаласында 350 орындық көпбейінді облыстық аурухана салу есебінен көрсетілетін медициналық қызметтерді жақсарту, МСАК орталығын салу;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объектілерін, 11 мәдениет және демалыс объектісін, сондай-ақ 10 спорт объектісін салу арқылы халық үшін қолайлы жағдай жасау;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агломерация құрамына кіретін барлық елді мекендерді электрмен жабдықтау желілерімен қамту (890 км-ден астам электрмен жабдықтау желілері);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 жылу желілерімен қамтамасыз етуді ұлғайту, екі қазандық салу, 1163 км-ден астам газбен жабдықтау желілерін салу;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агломерация аумағында бірыңғай көліктік-логистикалық кешенді дамыту (логистикалық орталықтар, қойма үй-жайлары, көпфункционалды ірі қонақ үйлер және т.б.);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технологиялық өндірістерді дамыту (жылыжай кешені, арнайы техниканы, жүк техникасын құрастыру зауыттары, өндірістік-тамақ кешендері, асфальт-бетон зауыттары);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көлігі инфрақұрылымының жобалары (электровоздарға қызмет көрсету жөніндегі сервис орталығы, теміржол ауласы), автобус паркі;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спорт, білім беру объектілері, балаларды оңалту орталығы.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1-бағыт. </w:t>
            </w:r>
            <w:r>
              <w:rPr>
                <w:rFonts w:ascii="Times New Roman"/>
                <w:b/>
                <w:i w:val="false"/>
                <w:color w:val="000000"/>
                <w:sz w:val="20"/>
              </w:rPr>
              <w:t>Агломерацияны</w:t>
            </w:r>
            <w:r>
              <w:rPr>
                <w:rFonts w:ascii="Times New Roman"/>
                <w:b/>
                <w:i w:val="false"/>
                <w:color w:val="000000"/>
                <w:sz w:val="20"/>
              </w:rPr>
              <w:t xml:space="preserve"> аумақтық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 агломерация аумақтарының теңгерімді және өзара байланысты дамуы, агломерацияның барлық елді мекендерінің қала құрылысы құжаттамасымен қамтамасыз етілуі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1.1-міндет. Бірыңғай қала құрылысы саясатын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халқының сұранысын айқындауды ескере отырып, Астана қаласы мен Ақмола облысының ЕТЖ әзірлеу, түзету, бекіту және даму жоспарларын үндестіру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қаулысы,</w:t>
            </w:r>
          </w:p>
          <w:p>
            <w:pPr>
              <w:spacing w:after="20"/>
              <w:ind w:left="20"/>
              <w:jc w:val="both"/>
            </w:pPr>
            <w:r>
              <w:rPr>
                <w:rFonts w:ascii="Times New Roman"/>
                <w:b w:val="false"/>
                <w:i w:val="false"/>
                <w:color w:val="000000"/>
                <w:sz w:val="20"/>
              </w:rPr>
              <w:t>
Қосшы қаласы әкімдігінің қаулылары,</w:t>
            </w:r>
          </w:p>
          <w:p>
            <w:pPr>
              <w:spacing w:after="20"/>
              <w:ind w:left="20"/>
              <w:jc w:val="both"/>
            </w:pPr>
            <w:r>
              <w:rPr>
                <w:rFonts w:ascii="Times New Roman"/>
                <w:b w:val="false"/>
                <w:i w:val="false"/>
                <w:color w:val="000000"/>
                <w:sz w:val="20"/>
              </w:rPr>
              <w:t>
Ақмола облысының аудандары әкімдіктерінің қаулылары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жылдардағы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интеграциялау және Астана қаласының шекарасына іргелес аумақтар мен Ақмола облысының Бірыңғай геоақпараттық жүйесін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ауданының елді мекендерін дамыту және оларда құрылыс салу жөніндегі бас жоспарларды, схемаларды әзірлеу және/немесе түзету, сондай-ақ оларды бекіту: Ақжар ауылы, Қостомар ауылы, Арнасай ауылы, Бабатай станциясы, Қойгелді ауылы, Елтоқ ауылы, 42-разъезд станциясы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шешімі,</w:t>
            </w:r>
          </w:p>
          <w:p>
            <w:pPr>
              <w:spacing w:after="20"/>
              <w:ind w:left="20"/>
              <w:jc w:val="both"/>
            </w:pPr>
            <w:r>
              <w:rPr>
                <w:rFonts w:ascii="Times New Roman"/>
                <w:b w:val="false"/>
                <w:i w:val="false"/>
                <w:color w:val="000000"/>
                <w:sz w:val="20"/>
              </w:rPr>
              <w:t>
аудан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ауданының елді мекендерін дамыту және оларда құрылыс салу жөніндегі бас жоспарларды, схемаларды әзірлеу және/немесе түзету, сондай-ақ оларды бекіту: Қызылжар ауылы, Сарыкөл ауылы, Арайлы ауылы, Қосшоқы ауылы, Төңкеріс ауылы, Жабай ауылы, Софиевка ауылы, Ақмол ауылы, Өтеміс ауылы, Ынтымақ ауылы, Қабанбай батыр ауылы, Нұра ауылы, Жаңажол ауылы, Қызылсуат ауылы, Шұбар ауылы, Преображенка ауылы, </w:t>
            </w:r>
          </w:p>
          <w:p>
            <w:pPr>
              <w:spacing w:after="20"/>
              <w:ind w:left="20"/>
              <w:jc w:val="both"/>
            </w:pPr>
            <w:r>
              <w:rPr>
                <w:rFonts w:ascii="Times New Roman"/>
                <w:b w:val="false"/>
                <w:i w:val="false"/>
                <w:color w:val="000000"/>
                <w:sz w:val="20"/>
              </w:rPr>
              <w:t>
Р. Қошқарбаев ауылы, Қажымұқан ауылы, Жаңа Жайнақ ауылы, Сарыадыр ауылы, Қараөткел ауылы, Қоянды ауылы, Нұресіл ауылы, Раздольное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шешімі,</w:t>
            </w:r>
          </w:p>
          <w:p>
            <w:pPr>
              <w:spacing w:after="20"/>
              <w:ind w:left="20"/>
              <w:jc w:val="both"/>
            </w:pPr>
            <w:r>
              <w:rPr>
                <w:rFonts w:ascii="Times New Roman"/>
                <w:b w:val="false"/>
                <w:i w:val="false"/>
                <w:color w:val="000000"/>
                <w:sz w:val="20"/>
              </w:rPr>
              <w:t>
аудан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елді мекендерін дамыту және оларда құрылыс салу жөніндегі бас жоспарларды, схемаларды әзірлеу және/немесе түзету, сондай-ақ оларды бекіту: Ключи ауылы, Төңкеріс ауылы, Бозайғыр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шешімі, аудан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1.2-міндет. Агломерация құрамында жер қатынастарын дамыту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 құрамына кіретін Ақмола облысы елді мекендерінің шекараларын белгілеу кезіндегі жұмыстарды ұйымдастыру </w:t>
            </w:r>
          </w:p>
          <w:p>
            <w:pPr>
              <w:spacing w:after="20"/>
              <w:ind w:left="20"/>
              <w:jc w:val="both"/>
            </w:pPr>
            <w:r>
              <w:rPr>
                <w:rFonts w:ascii="Times New Roman"/>
                <w:b w:val="false"/>
                <w:i w:val="false"/>
                <w:color w:val="000000"/>
                <w:sz w:val="20"/>
              </w:rPr>
              <w:t>
</w:t>
            </w:r>
            <w:r>
              <w:rPr>
                <w:rFonts w:ascii="Times New Roman"/>
                <w:b w:val="false"/>
                <w:i/>
                <w:color w:val="000000"/>
                <w:sz w:val="20"/>
              </w:rPr>
              <w:t>(жерге орналастыру жобасын әзірлеу)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1.3-міндет. Тұрғын үй құрылысын дамыту және қолжетімді сапалы тұрғын үймен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экоқалашық пен индустриялық парк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 ауданында Мaibalyk real estate экоқалашығын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Стратегиялық 2-бағыт. Адами әлеуетті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 төсек-аурухана қорының 350 орынға өсуі, мектептердегі оқушылар орындарының 1200-ге, колледждерде 900 орынға, балабақшаларда 280 орынға өсуі, халықты МСАК көрсететін қызметтермен қамтудың           18 %-ға өсуі, мәдениет мекемелерімен қамтудың 50 %-ға өсуі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2.1-міндет. Білім беру саласының инфрақұрылымын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1200 орынға арналған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280 орынға арналған балабақша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техникалық колледжін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2.2-міндет. Денсаулық сақтау саласының инфрақұрылымын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350 төсек орынға арналған көпсалалы облыстық аурухана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МСАК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оңалту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2.3-міндет. Мәдениет саласының инфрақұрылымын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Тайтөбе ауылында мәдениет үйін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150 орындық бос уақытты өткізу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бос уақытты өткізу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 мәдениет үйін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мәдениет үйін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ауылында мәдениет үйін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ауылында мәдениет үйін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мәдениет үйін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 клуб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Рақымжан Қошқарбаев ауылында клуб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Қызылсуат ауылында клуб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ауылында мәдени ойын-сауық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мәдени ойын-сауық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мәдени бос уақытты өткізу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Стратегиялық 3-бағыт. Агломерация аумағында бірыңғай көліктік-логистикалық кешенді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 елорда шетіндегі көше-жол желісі жүктемесінің төмендеуі және Астана қаласының шеткері  аумақтарын қатты жол төсемімен қамту деңгейінің 100 %-ға дейін жетуі, Қосшы қаласы мен агломерацияның ауылдық елді мекендері көшелеріндегі өткізу қабілетінің 30 %-ға ұлғаюы, реконструкциялау есебінен көпір құрылыстарының өткізу қабілетінің ұлғаюы. Агломерацияның сауда-логистикалық байланыстарының нығаюы, қойма үй-жайлары көлемінің  5 %-ға өсуі.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3.1-міндет. Көлік инфрақұрылымын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алаптарында жолдар мен инженерлік желілер салу, реконструкциялау (Железнодорожный 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көше-жол желісін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көше-жол желісін салу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Тайтөбе ауылының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көше-жол желісін салу (3-кезек)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Сарқырама өзені арқылы өтетін автожол көпірін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7-шағын ауданындағы көпірді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8-шағын ауданындағы көпірді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1-6-шағын аудандарындағы көпірді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ауылының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Елтоқ (Волгодоновка) ауылындағы кентішілік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станциясындағы кентішілік жолдарды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1, 3, 4, 6, 7 және 8-шағын аудандардағы</w:t>
            </w:r>
          </w:p>
          <w:p>
            <w:pPr>
              <w:spacing w:after="20"/>
              <w:ind w:left="20"/>
              <w:jc w:val="both"/>
            </w:pPr>
            <w:r>
              <w:rPr>
                <w:rFonts w:ascii="Times New Roman"/>
                <w:b w:val="false"/>
                <w:i w:val="false"/>
                <w:color w:val="000000"/>
                <w:sz w:val="20"/>
              </w:rPr>
              <w:t>
тұрғын үй алаптарының инженерлік-коммуникациялық инфрақұрылымын (көше-жол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инженерлік-коммуникациялық инфрақұрылым (көше-жол желілері)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Волгодоновка ауылдық округі 42-разъезінде инженерлік-коммуникациялық инфрақұрылым (көше-жол желілері)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инженерлік-коммуникациялық инфрақұрылым (көше-жол желілері)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5, 9, 10,  11-шағын аудандарда инженерлік-коммуникациялық инфрақұрылымын (көше-жол желілерін)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кіреберіс жолды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ауылынан Ақжар ауылына дейінгі ұзындығы            7 км кіреберіс жолды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ауылының көше-жол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ауылының көше-жол желісін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ауылындағы кентішілік жолдарды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ауылындағы кентішілік жолдарды күрделі жөндеу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ауылындағы кентішілік жолдарды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ауылындағы кентішілік жолдарды күрделі жөндеу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ауылындағы кентішілік жолдарды күрделі жөндеу (3-кезек)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ауылының кірме жолы бар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ауылындағы кентішілік жолдарды күрделі жөндеу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ауылындағы кентішілік жолдарды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ауылының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ауылының кіреберіс жолымен қоса кентішілік жолдар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ауылының көше-жол желісін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ауылының көше-жол желісін салу (3-кезек)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ауылының көше-жол желісін салу (4-кезек)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Қызылжар ауылының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Қызылжар ауылындағы кентішілік жолдарды күрделі жөндеу               (2-кезең, электр жарығы)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Қызылсуат ауылының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Қызылсуат ауылының кіреберіс жолымен қоса кентішілік жолдарын күрделі жөндеу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ауылының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ауылының көше-жол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Аққайың ауылындағы кентішілік жолдарды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Аққайың ауылының кіреберіс жолымен қоса кентішілік жолдарын күрделі жөндеу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Аққайың ауылының кіреберіс жолымен қоса кентішілік жолдарын күрделі жөндеу (3-кезек)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ауылының көше-жол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ауылының кіреберіс жолымен қоса кентішілік жолдарын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ауылының кіреберіс жолымен қоса кентішілік жолдарын күрделі жөндеу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Софиевка ауылының кіреберіс жолымен қоса кентішілік жолдарын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Софиевка ауылының кіреберіс жолымен қоса кентішілік жолдарын күрделі жөндеу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ауылының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ауылының көше-жол желісін салу (4-кезек)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ауылының көше-жол желісін салу (5-кезек)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Шұбар ауылында көше-жол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Төңкеріс ауылындағы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Жаңажол ауылындағы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Өтеміс ауылындағы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Сарыкөл ауылындағы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Нұра ауылындағы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Қосшоқы станциясындағы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Нұресіл ауылындағы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Раздольное ауылындағы кіреберіс жолымен қоса кентішілік жолдарын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Бірлік ауылына кірме жолды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ауылындағы кіреберіс жолымен қоса кентішілік жолдарын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ауылындағы кіреберіс жолымен қоса кентішілік жолдарын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 маңындағы маршруттарын субсидиялау және қызмет көрсететін автобустар санын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 маңына жүретін автобустардың маршрутын елді мекендердің ішкі жағына қарай ұзарту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графиктер қосылған автобустардың жаңартылған қозғалыс схемалары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жылдардағы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және Ақмола облысының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Астана-Шортанды қала маңына жүретін тұрақты автобус маршрутын ұйымдастыру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облысынан Астана қаласына және шекара маңындағы облыстардың елді мекендеріне облысаралық тұрақты автобус қатынастарын ұйымдастыру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және Ақмола облысының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логистикалық орталық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логистикалық кешен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логистикалық орталық пен теміржол тұйығын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сұрыптау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логистикалық-қойма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логистикалық орталығы бар жиһаз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логистикалық кешен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логистикалық кешен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үй-жайларын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үй-жайларын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үй-жайларын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үй-жайларын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өндірістік-қойма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үй-жайларын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логистикалық кешен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үй-жайларын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ауыр жүк көліктеріне арналған кемпинг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кіріктірілген тұрағы бар қонақ үй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қонақ 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қонақ үй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қонақ 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қонақ 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көпфункционалды қонақ 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 санатындағы жол бойы сервисінің көпфункционалды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сауда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3.2-міндет. Қоғамдық көлік пен жаяу жүргіншілер қозғалысын (көліктік-ауысып отыру кешенін)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автобус паркін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3.3-міндет. Теміржол көлігі инфрақұрылымын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электровоздарға қызмет көрсету сервистік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теміржол-жүк ауласын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Стратегиялық 4-бағыт. Өзек қаланың және агломерация аймағының инженерлік инфрақұрылымын кешенді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 агломерация өзегі шетіндегі халықтың орталықтандырылған сумен 100 %-ға дейін жабдықталуының, 80 %-ға дейін кәрізбен қамтылуының өсуі, агломерацияға кіретін Ақмола облысының 9 елді мекенінде халықтың сумен қамтылуының артуы, Қосшы қаласы халқының магистральдық сумен қамтамасыз етілуі, кәріз-тазарту құрылыстары тозуының 10 %-ға азаюы, 3 елді мекеннің (Қосшы қ., Ақмол ауылы, Талапкер ауылы) кәріз желілерімен қамтамасыз етілуінің артуы.</w:t>
            </w:r>
          </w:p>
          <w:p>
            <w:pPr>
              <w:spacing w:after="20"/>
              <w:ind w:left="20"/>
              <w:jc w:val="both"/>
            </w:pPr>
            <w:r>
              <w:rPr>
                <w:rFonts w:ascii="Times New Roman"/>
                <w:b w:val="false"/>
                <w:i w:val="false"/>
                <w:color w:val="000000"/>
                <w:sz w:val="20"/>
              </w:rPr>
              <w:t>
Халықтың тұрақты электрмен қамтылуының 100 %-ға дейін артуы,  электрмен жабдықтау желілері тозуының 20 %-ға азаюы.</w:t>
            </w:r>
          </w:p>
          <w:p>
            <w:pPr>
              <w:spacing w:after="20"/>
              <w:ind w:left="20"/>
              <w:jc w:val="both"/>
            </w:pPr>
            <w:r>
              <w:rPr>
                <w:rFonts w:ascii="Times New Roman"/>
                <w:b w:val="false"/>
                <w:i w:val="false"/>
                <w:color w:val="000000"/>
                <w:sz w:val="20"/>
              </w:rPr>
              <w:t>
Агломерацияның ірі елді мекендерін: Қосшы қаласы мен Ақмол ауылының орталық жылумен қамтамасыз етілуінің өсуі. Агломерацияның 14 елді мекенінің газбен жабдықталуы.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4.1-міндет. Инженерлік-коммуникациялық инфрақұрылымды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Сумен жабдықтау және су бұру желілерін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кентінің шығысындағы жеке тұрғын үйге инженерлік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сумен жабдықтау желілерін салу (4-кезек)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сорғы станциясынан Қосшы қаласына дейін су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Нижнероман кен орнынан су өткізгіштің 2-ші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кәріз-тазарту құрылыстарын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бойынша жеткізуші кәріз коллекторы мен кәріз желілерін салу (1-кезек)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бойынша жеткізуші кәріз коллекторы мен кәріз желілерін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Тайтөбе ауылының су бұру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сумен жабдықтау желілерін салу (5-кезек)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2028 жылғы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6, 7, 8-шағын аудандар үшін су жинағыш пен су құбыры құрылысжайларын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сорғы станциясын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сумен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ауылындағы кәріздік тазарту құрылысжайларын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кәріздік тазарту құрылысжайларын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ауылындағы сумен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Қызылсуат ауылындағы сумен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2024 жылғы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2024 жылғы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2025 жылғы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Аққайың ауылындағы сумен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ауылындағы сумен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кәріз жүйесін салу және тазарту құрылысжайлар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Нұресіл ауылында сумен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 Жайнақ ауылындағы сумен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Сарыкөл ауылының сумен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p>
            <w:pPr>
              <w:spacing w:after="20"/>
              <w:ind w:left="20"/>
              <w:jc w:val="both"/>
            </w:pPr>
            <w:r>
              <w:rPr>
                <w:rFonts w:ascii="Times New Roman"/>
                <w:b w:val="false"/>
                <w:i w:val="false"/>
                <w:color w:val="000000"/>
                <w:sz w:val="20"/>
              </w:rPr>
              <w:t>
Нұра ауылының сумен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Қосшоқы станциясының сумен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Раздольное ауылында сумен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Қажымұқан ауылында сумен жабдықтау желілерін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ауданының Шұбар ауылындағы сумен жабдықтау желілерін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Ключи ауылының суағарын және су тарату құбырларын салу (1-кезең)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Ключи ауылының суағарын және су тарату құбырларын салу (2-кезең)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ауылының жаңа учаскелерінде су құбыры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4.1.2. Электрмен жабдықтау желілерін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электрмен жабдықтау желілерін салу (4-кезек)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электрмен жабдықтау желілерін салу, 5-кезек (көпқабатты құрылыс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қуаты 60 МВт 110 -10 кВт қосалқы станция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"Лесная поляна" ТА үшін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Ақмола облысының Аршалы ауданы Қостомар кентінде инженерлік-коммуникациялық инфрақұрылым салу (электр беру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2027 жылғы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5,9,10,11-шағын аудандарында инженерлік-коммуникациялық инфрақұрылым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42-разъезінде инженерлік-коммуникациялық инфрақұрылым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ауылының көше жарығын салу, 15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ауылында электрмен жабдықтау желілерін салу (3-кезек)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Қызылсуат ауылында электрмен жабдықтау желілерін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Арайлы ауылында электрмен жабдықтау желілерін салу </w:t>
            </w:r>
          </w:p>
          <w:p>
            <w:pPr>
              <w:spacing w:after="20"/>
              <w:ind w:left="20"/>
              <w:jc w:val="both"/>
            </w:pPr>
            <w:r>
              <w:rPr>
                <w:rFonts w:ascii="Times New Roman"/>
                <w:b w:val="false"/>
                <w:i w:val="false"/>
                <w:color w:val="000000"/>
                <w:sz w:val="20"/>
              </w:rPr>
              <w:t>(2-кезек)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Аққайың ауылында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электрмен жабдықтау желілерін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Шұбар ауылында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Төңкеріс ауылында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Ынтымақ ауылында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Нұра ауылында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Қосшоқы станциясында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Қызылжар ауылында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ауылында электрмен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ауылында электрмен жабдықтау желілерін салу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ауылында электрмен жабдықтау желілерін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электрмен жабдықтау желілерін салу (2-кезек)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электрмен жабдықтау желілерін салу (3-кезек)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станциясының электрмен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4.1.3. Жылумен жабдықтау желілерін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белгіленген жылу қуаты 96 Гкал/сағ (112 МВт) жеке тұрған су жылыту қазандығын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96 Гкал/сағ (112 МВт) жеке тұрған су жылыту қазандығын реконструкциялау. Қосшы қаласындағы жылу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қуаты сағатына 50 Гкал газбен жұмыс істейтін орталық қазандық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Орталық газ қазандығынан бастап жылумен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 қазандық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 жылу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4.1.4. Газбен жабдықтау желілерін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жеткізуші газ құбыры мен газ тарату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Тайтөбе ауылында су тосқауылдары арқылы құбыр өткізумен газ құбырын және тармақтарын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Елтоқ ауылдық округінде дербес газ тарату станциясын салу, № 42 разъезд станциясы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ауылының жаңа шағын аудандарында газ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 42 разъезд жаңа шағын аудандарында газ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ауылдық округінің Бұлақсай ауылында,  Қостомар ауылында  газ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 газ құбыры мен газ тарату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ауылында жеткізуші газ құбыры мен газ тарату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ауылында жеткізуші газ құбыры мен газ тарату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жеткізуші газ құбыры мен газ тарату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Қызылсуат ауылында жеткізуші газ құбыры мен газ тарату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ауылында жеткізуші газ құбыры мен газ тарату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Талапкер ауылында жеткізуші газ құбыры мен газ тарату желілерін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Сратегиялық 5-бағыт. Бәсекеге қабілетті экономиканы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 Аршалы ауданында индустриялық аймақ құру, жұмыс орындарының санын 2000 орынға арттыру, агломерация өзегін азық-түлікпен қамтамасыз ету көлемін 15 %-ға арттыру. Жеке инвестициялар көлемін 128 млрд теңгеге арттыру, агломерацияның 9 елді мекенінде агломерация халқын спорт объектілерімен қамтылуын арттыру, туристер санын арттыру және 4 елді мекенде рекреациялық аймақтар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5.1-міндет. Жоғары технологиялы өндірістерді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агломерациясындағы индустриялық аймақтарға сыртқы инженерлік-коммуникациялық инфрақұрылым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тарататын құрылымдық бөлімшені орналастыруға үй-жай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ет өнімдерін қайта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жасанды мәрмәр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құс фабрикасын салу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компьютерлік техника өндіретін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 асфальтбетон зауыты мен ұсақтау-сұрыптау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Анаркөл ауылында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ауылында емдік-профилактикалық тағам өндіретін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Мәншүк Мәметова ауылында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 мал шаруашылығы өнімдерін қайта өңдеу (ет пен сүтті қайта өңдеу) жобаларын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 мамандандырылған диеталық тағам өнімдерін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 кірпіш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 керамикалық кірпіш өндіру зауытын дамыту және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ауылында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Бастау ауылында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 сал ауданы Қоғам ауылында сүт-тауар фермасын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Андықожа батыр ауылында ет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Ақсу ауылында ет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Ұйымшыл ауылында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Ключевое ауылында сүт-тауар фермасының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ауданы Ұзынкөл ауылында ет фермасын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Бестоғай ауылында суару жүйесін салу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Бестоғай ауылында суару жүйесін салу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 өсімдік шаруашылығы өнімдерін қайта өңдеу және ет фермасын салу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Калачи ауылында ет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Ивановка ауылында құс фабрикасын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Приречное ауылында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Байдалы ауылында ет өнімдерін қайта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Приозерное ауылында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Максимовка ауылында суару жүйесін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картоп қоймасын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картоп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өсімдік шаруашылығы өнімдерін қайта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ет өңдеу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асфальтбетон зауытын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ұннан жасалған кондитерлік өнімдер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жылыжай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металл-пластикалық конструкциялар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өндірістік цех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мамандандырылған техника құрастыру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бетон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ұяшықты газ-бетон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құрылыс материалдарын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ТББ өндіретін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өндірістік-тағам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өндірістік база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ауыл шаруашылығына және коммуналдық техникаға арналған сервистік орталық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шанақ құрастыратын сервистік орталық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тамақ өнімдерін шығаратын жобаларды (ұн, нан-тоқаш, ет өнімдерін, жартылай фабрикаттар өндіретін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сүт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тамақ өнімдерін шығаратын жобаларды (ұн, нан-тоқаш, ет өнімдерін, жартылай фабрикаттарды өндіретін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тамақ өнімдерін шығаратын жобаларды (ұн, нан-тоқаш, ет өнімдерін, жартылай фабрикаттарды өндіретін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көкөніс қоймаларын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көкөніс қоймаларын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кешендерін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кешендерін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қойма кешендерін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халал стандарттары бойынша тамақ өнімдерін қайта өңдейтін және жартылай фабрикаттарды өндіретін цех салу және оны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Көксу ауылында 400 мал басына арналған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Көбетей ауылында 1100 мал басына арналған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Көксу ауылында 500 мал басына арналған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Юбилейное ауылында 150 га алаңда жаңа суармалы жерлерді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Новодубовка ауылында элеватор мен құрама жем зауытын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Құлайғыр ауылында 150 га алаңда жаңа суармалы жерлерді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 Доскей ауылындағы өндірістік жабдықтарды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Бұхар-Жырау ауданы Ботақара ауылында ет бағытындағы құс фабрикасының өндірістік қызметін жаңғырту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Байтуған ауылында Алаңы 600 га суармалы жерлерді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Тассуат ауылында алаңы 200 га суармалы жерлерді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Көбетей ауылында алаңы 700 га суармалы жерлерді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 Ботақара ауылында алаңы 1200 га суармалы жерлерді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Ақпан ауылында жарма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 Новоузенка ауылында шошқа кешені құрылысының 2-кезеңін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5.2-міндет. Дене шынықтыру және спорт мәдениетін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дене шынықтыру-сауықтыру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ауылында хоккей спорт түрі бойынша жаттығу базасын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дене шынықтыру-сауықтыру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ауылында дене шынықтыру-сауықтыру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Талапкер ауылында дене шынықтыру-сауықтыру кешенін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ауылында спорт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ауылында спорт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Софиевка ауылында спорт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Қараөткел ауылында спорт кешенін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 дене шынықтыру-сауықтыру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манежі бар футбол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жасанды мұз айдыны спорт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спорт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спорт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көпфункционалды спорт кешенін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манежі бар футбол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жасанды мұз айдыны спорт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5.3-міндет. Туризмді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қала сыртындағы курорттық кешен салу және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Аққайың ауылында демалыс аймағын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демалыс аймағын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 демалыс аймағын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 демалыс аймағын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Стратегиялық 6-бағыт. Экологиялық орнықтылық және қауіпсіздікті қамтамасыз ету, төтенше жағдайлардың алдын алу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 экологиялық тұрақтылықтың өсуі, қалдықтарды реттеу жүйесін дамыту, 5 елді мекенде жалпы қуаты 200 мың тонна ТҚҚ сұрыптау объектілерін құру, Бозайғыр ауылында орманды қалпына келтіру питомнигін салу.</w:t>
            </w:r>
          </w:p>
          <w:p>
            <w:pPr>
              <w:spacing w:after="20"/>
              <w:ind w:left="20"/>
              <w:jc w:val="both"/>
            </w:pPr>
            <w:r>
              <w:rPr>
                <w:rFonts w:ascii="Times New Roman"/>
                <w:b w:val="false"/>
                <w:i w:val="false"/>
                <w:color w:val="000000"/>
                <w:sz w:val="20"/>
              </w:rPr>
              <w:t>
6 елді мекенде ТЖ-ға ден қоюға арналған инфрақұрылым объектілерін орналастыру, агломерацияның 10 елді мекенінде өрт сөндіру депосын салу, Аршалы ауданының елді мекендерінде гидротехникалық құрылысжайлар салу және реконструкциялау, агломерацияның елді мекендерінде бейнебақылау камераларының қорын 500 млн теңгеге ұлғайту, халықтың қауіпсіздігін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6.1-міндет. Қалдықтарды басқару жүйелерін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үшін қуаты жылына 40 мың тонна ТҚҚ сұрыптау желісін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 үшін қуаты жылына 40 мың тонна ТҚҚ сұрыптау желісін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кенті үшін қуаты жылына 40 мың тонна ТҚҚ сұрыптау желісін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 үшін қуаты жылына 40 мың тонна ТҚҚ сұрыптау желісін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 үшін қуаты жылына 40 мың тонна ТҚҚ сұрыптау желісін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6.2-міндет. Жасыл және рекреациялық аймақтарды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Есіл өзені арнасын кеңейту және тереңдету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ауылында "Қазақстан орманы" орманды қалпына келтіру питомнигін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6.3-міндет. Агломерация аумағындағы төтенше жағдайлардың алдын 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8-шағын ауданында қорғаныс бөгетін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42-разъезіндегі қорғаныс бөгетін күрделі жөндеу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қаласында суда құтқару станциясын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азаматтық қорғаныс басқармасының қалалық қосалқы пунктін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халықты құлақтандыру жүйесін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ауданында құлақтандыру жүйесін аудандық басқару пультін енгізу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ауданында құлақтандыру жүйесін аудандық басқару пультін енгізу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ауданында сирена-сөйлеу құрылғысын енгізу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ауданында сирена-сөйлеу құрылғысын енгізу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ауданында сирена-сөйлеу құрылғысын енгізу (2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полиция бөлімі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2 жерден шығатын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ауданының Софиевка ауылында 2 жерден шығатын өрт сөндіру депосын салу (ЖСҚ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Ақмол ауылында 4 жерден шығатын өрт сөндіру депосын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2 жерден шығатын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Қоянды ауылында 2 жерден шығатын өрт сөндіру депосын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ауылында 2 жерден шығатын өрт сөндіру депосын салу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ауылында 2 жерден шығатын өрт сөндіру депосын салу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2 жерден шығатын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Бозайғыр ауылында 2 жерден шығатын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камераларын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6.4-міндет. Өзгелері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 2 әкімшілік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 1 әкімшілік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 әкімшілік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жылдан 2028 жылға дейін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1130072,1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Ескертпелер: * республикалық және жергілікті бюджеттер қаражаты есебінен қаржыландырылатын іс-шаралар бойынша шығыстардың көлемі әкімдіктер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нақтыланатын болады.</w:t>
      </w:r>
    </w:p>
    <w:bookmarkEnd w:id="33"/>
    <w:bookmarkStart w:name="z36" w:id="34"/>
    <w:p>
      <w:pPr>
        <w:spacing w:after="0"/>
        <w:ind w:left="0"/>
        <w:jc w:val="both"/>
      </w:pPr>
      <w:r>
        <w:rPr>
          <w:rFonts w:ascii="Times New Roman"/>
          <w:b w:val="false"/>
          <w:i w:val="false"/>
          <w:color w:val="000000"/>
          <w:sz w:val="28"/>
        </w:rPr>
        <w:t>
      Аббревиатуралардың толық жазылуы:</w:t>
      </w:r>
    </w:p>
    <w:bookmarkEnd w:id="34"/>
    <w:p>
      <w:pPr>
        <w:spacing w:after="0"/>
        <w:ind w:left="0"/>
        <w:jc w:val="both"/>
      </w:pPr>
      <w:r>
        <w:rPr>
          <w:rFonts w:ascii="Times New Roman"/>
          <w:b w:val="false"/>
          <w:i w:val="false"/>
          <w:color w:val="000000"/>
          <w:sz w:val="28"/>
        </w:rPr>
        <w:t>
      АГТС – автономды газ тарату станциясы</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xml:space="preserve">
      ЕТЖ – егжей-тегжейлі жоспарлау жоспары </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КМ – Көлік министрлігі</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КС – қосалқы станциялар </w:t>
      </w:r>
    </w:p>
    <w:p>
      <w:pPr>
        <w:spacing w:after="0"/>
        <w:ind w:left="0"/>
        <w:jc w:val="both"/>
      </w:pPr>
      <w:r>
        <w:rPr>
          <w:rFonts w:ascii="Times New Roman"/>
          <w:b w:val="false"/>
          <w:i w:val="false"/>
          <w:color w:val="000000"/>
          <w:sz w:val="28"/>
        </w:rPr>
        <w:t>
      КТҮ – көппәтерлі тұрғын үй кешендері</w:t>
      </w:r>
    </w:p>
    <w:p>
      <w:pPr>
        <w:spacing w:after="0"/>
        <w:ind w:left="0"/>
        <w:jc w:val="both"/>
      </w:pPr>
      <w:r>
        <w:rPr>
          <w:rFonts w:ascii="Times New Roman"/>
          <w:b w:val="false"/>
          <w:i w:val="false"/>
          <w:color w:val="000000"/>
          <w:sz w:val="28"/>
        </w:rPr>
        <w:t>
      ҚНЕ – құрылыс нормалары мен ережелері</w:t>
      </w:r>
    </w:p>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НКИ – нақты көлем индексі</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ТЖМ – Төтенше жағдайлар министрлігі </w:t>
      </w:r>
    </w:p>
    <w:p>
      <w:pPr>
        <w:spacing w:after="0"/>
        <w:ind w:left="0"/>
        <w:jc w:val="both"/>
      </w:pPr>
      <w:r>
        <w:rPr>
          <w:rFonts w:ascii="Times New Roman"/>
          <w:b w:val="false"/>
          <w:i w:val="false"/>
          <w:color w:val="000000"/>
          <w:sz w:val="28"/>
        </w:rPr>
        <w:t>
      ТҚҚ – тұрмыстық қатты қалдықтар</w:t>
      </w:r>
    </w:p>
    <w:p>
      <w:pPr>
        <w:spacing w:after="0"/>
        <w:ind w:left="0"/>
        <w:jc w:val="both"/>
      </w:pPr>
      <w:r>
        <w:rPr>
          <w:rFonts w:ascii="Times New Roman"/>
          <w:b w:val="false"/>
          <w:i w:val="false"/>
          <w:color w:val="000000"/>
          <w:sz w:val="28"/>
        </w:rPr>
        <w:t xml:space="preserve">
      ТС – тазарту станциясы </w:t>
      </w:r>
    </w:p>
    <w:p>
      <w:pPr>
        <w:spacing w:after="0"/>
        <w:ind w:left="0"/>
        <w:jc w:val="both"/>
      </w:pPr>
      <w:r>
        <w:rPr>
          <w:rFonts w:ascii="Times New Roman"/>
          <w:b w:val="false"/>
          <w:i w:val="false"/>
          <w:color w:val="000000"/>
          <w:sz w:val="28"/>
        </w:rPr>
        <w:t>
      ҰҚКД – Ұлттық қауіпсіздік комитетінің департаменті</w:t>
      </w:r>
    </w:p>
    <w:p>
      <w:pPr>
        <w:spacing w:after="0"/>
        <w:ind w:left="0"/>
        <w:jc w:val="both"/>
      </w:pPr>
      <w:r>
        <w:rPr>
          <w:rFonts w:ascii="Times New Roman"/>
          <w:b w:val="false"/>
          <w:i w:val="false"/>
          <w:color w:val="000000"/>
          <w:sz w:val="28"/>
        </w:rPr>
        <w:t>
      ФАП – фельдшерлік-акушерлік пункт</w:t>
      </w:r>
    </w:p>
    <w:p>
      <w:pPr>
        <w:spacing w:after="0"/>
        <w:ind w:left="0"/>
        <w:jc w:val="both"/>
      </w:pPr>
      <w:r>
        <w:rPr>
          <w:rFonts w:ascii="Times New Roman"/>
          <w:b w:val="false"/>
          <w:i w:val="false"/>
          <w:color w:val="000000"/>
          <w:sz w:val="28"/>
        </w:rPr>
        <w:t>
      ЦДИАӨМ –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ЭМ – Энергетика министрлігі</w:t>
      </w:r>
    </w:p>
    <w:p>
      <w:pPr>
        <w:spacing w:after="0"/>
        <w:ind w:left="0"/>
        <w:jc w:val="both"/>
      </w:pPr>
      <w:r>
        <w:rPr>
          <w:rFonts w:ascii="Times New Roman"/>
          <w:b w:val="false"/>
          <w:i w:val="false"/>
          <w:color w:val="000000"/>
          <w:sz w:val="28"/>
        </w:rPr>
        <w:t xml:space="preserve">
      ХҚКО – халыққа қызмет көрсету орталығы </w:t>
      </w:r>
    </w:p>
    <w:p>
      <w:pPr>
        <w:spacing w:after="0"/>
        <w:ind w:left="0"/>
        <w:jc w:val="both"/>
      </w:pPr>
      <w:r>
        <w:rPr>
          <w:rFonts w:ascii="Times New Roman"/>
          <w:b w:val="false"/>
          <w:i w:val="false"/>
          <w:color w:val="000000"/>
          <w:sz w:val="28"/>
        </w:rPr>
        <w:t>
      ШОБ – шағын және орта бизнес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