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5b65" w14:textId="d165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20 ақпандағы № 102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медициналық көмектің кепілдік берілген көлемі шеңберінде оларға қарсы міндетті профилактикалық екпелер жүргізілетін аурулардың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Медициналық көмектің кепілдік берілген көлемі шеңберінде міндетті профилактикалық екпелерді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"Медициналық көмектің кепілдік берілген көлемі шеңберінде міндетті профилактикалық екпелерді жүргізу қағидалары мен мерзімдері";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"1. Осы Медициналық көмектің кепілдік берілген көлемі шеңберінде міндетті профилактикалық екпелерді жүргізу қағидалары мен мерзімдері (бұдан әрі – Қағидалар) "Халық денсаулығы және денсаулық сақтау жүйесі туралы" Қазақстан Республикасының Кодексі 85-бабының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профилактикалық екпелерді жүргізу тәртібі мен мерзімдерін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"15. Медицина қызметкері барлық жүргізілген екпелерді есепке алуға тиіс және ол мынадай мәліметтерді қамтуға тиіс: препарат енгізілген күн, препараттың атауы, сериясының нөмірі, дозасы, бақылау нөмірі, жарамдылық мерзімі, препаратты енгізуге реакцияның сипаты, шығарушы ел.</w:t>
      </w:r>
    </w:p>
    <w:bookmarkEnd w:id="6"/>
    <w:bookmarkStart w:name="z14" w:id="7"/>
    <w:p>
      <w:pPr>
        <w:spacing w:after="0"/>
        <w:ind w:left="0"/>
        <w:jc w:val="both"/>
      </w:pPr>
      <w:r>
        <w:rPr>
          <w:rFonts w:ascii="Times New Roman"/>
          <w:b w:val="false"/>
          <w:i w:val="false"/>
          <w:color w:val="000000"/>
          <w:sz w:val="28"/>
        </w:rPr>
        <w:t xml:space="preserve">
       16. Профилактикалық екпелер туралы мәліметтер медициналық ақпараттық жүйеге және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сәйкес есепке алу нысандарына енгізіледі.</w:t>
      </w:r>
    </w:p>
    <w:bookmarkEnd w:id="7"/>
    <w:bookmarkStart w:name="z15" w:id="8"/>
    <w:p>
      <w:pPr>
        <w:spacing w:after="0"/>
        <w:ind w:left="0"/>
        <w:jc w:val="both"/>
      </w:pPr>
      <w:r>
        <w:rPr>
          <w:rFonts w:ascii="Times New Roman"/>
          <w:b w:val="false"/>
          <w:i w:val="false"/>
          <w:color w:val="000000"/>
          <w:sz w:val="28"/>
        </w:rPr>
        <w:t>
      17. Вакциналар мен басқа да иммундық-биологиялық препараттарды енгізуге реакциялар мен иммундаудан кейін қолайсыз көріністердің барлық жағдайлары медициналық құжаттардың есепке алу нысандарында тіркеледі.";</w:t>
      </w:r>
    </w:p>
    <w:bookmarkEnd w:id="8"/>
    <w:bookmarkStart w:name="z16" w:id="9"/>
    <w:p>
      <w:pPr>
        <w:spacing w:after="0"/>
        <w:ind w:left="0"/>
        <w:jc w:val="both"/>
      </w:pPr>
      <w:r>
        <w:rPr>
          <w:rFonts w:ascii="Times New Roman"/>
          <w:b w:val="false"/>
          <w:i w:val="false"/>
          <w:color w:val="000000"/>
          <w:sz w:val="28"/>
        </w:rPr>
        <w:t xml:space="preserve">
      қосымша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
    <w:bookmarkStart w:name="z17" w:id="10"/>
    <w:p>
      <w:pPr>
        <w:spacing w:after="0"/>
        <w:ind w:left="0"/>
        <w:jc w:val="both"/>
      </w:pPr>
      <w:r>
        <w:rPr>
          <w:rFonts w:ascii="Times New Roman"/>
          <w:b w:val="false"/>
          <w:i w:val="false"/>
          <w:color w:val="000000"/>
          <w:sz w:val="28"/>
        </w:rPr>
        <w:t xml:space="preserve">
      көрсетілген қаулымен бекітілген халықтың профилактикалық екпелерге жатқызылатын </w:t>
      </w:r>
      <w:r>
        <w:rPr>
          <w:rFonts w:ascii="Times New Roman"/>
          <w:b w:val="false"/>
          <w:i w:val="false"/>
          <w:color w:val="000000"/>
          <w:sz w:val="28"/>
        </w:rPr>
        <w:t>топтары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0"/>
    <w:bookmarkStart w:name="z18" w:id="1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20 ақпандағы</w:t>
            </w:r>
            <w:r>
              <w:br/>
            </w:r>
            <w:r>
              <w:rPr>
                <w:rFonts w:ascii="Times New Roman"/>
                <w:b w:val="false"/>
                <w:i w:val="false"/>
                <w:color w:val="000000"/>
                <w:sz w:val="20"/>
              </w:rPr>
              <w:t>№ 102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24 қыркүйектегі</w:t>
            </w:r>
            <w:r>
              <w:br/>
            </w:r>
            <w:r>
              <w:rPr>
                <w:rFonts w:ascii="Times New Roman"/>
                <w:b w:val="false"/>
                <w:i w:val="false"/>
                <w:color w:val="000000"/>
                <w:sz w:val="20"/>
              </w:rPr>
              <w:t>№ 612 қаулысына</w:t>
            </w:r>
            <w:r>
              <w:br/>
            </w:r>
            <w:r>
              <w:rPr>
                <w:rFonts w:ascii="Times New Roman"/>
                <w:b w:val="false"/>
                <w:i w:val="false"/>
                <w:color w:val="000000"/>
                <w:sz w:val="20"/>
              </w:rPr>
              <w:t>1-қосымша</w:t>
            </w:r>
          </w:p>
        </w:tc>
      </w:tr>
    </w:tbl>
    <w:bookmarkStart w:name="z21" w:id="12"/>
    <w:p>
      <w:pPr>
        <w:spacing w:after="0"/>
        <w:ind w:left="0"/>
        <w:jc w:val="left"/>
      </w:pPr>
      <w:r>
        <w:rPr>
          <w:rFonts w:ascii="Times New Roman"/>
          <w:b/>
          <w:i w:val="false"/>
          <w:color w:val="000000"/>
        </w:rPr>
        <w:t xml:space="preserve"> Медициналық көмектің кепілдік берілген көлемі шеңберінде оларға қарсы міндетті профилактикалық екпелер жүргізілетін аурулардың тізбесі</w:t>
      </w:r>
    </w:p>
    <w:bookmarkEnd w:id="12"/>
    <w:bookmarkStart w:name="z22" w:id="13"/>
    <w:p>
      <w:pPr>
        <w:spacing w:after="0"/>
        <w:ind w:left="0"/>
        <w:jc w:val="both"/>
      </w:pPr>
      <w:r>
        <w:rPr>
          <w:rFonts w:ascii="Times New Roman"/>
          <w:b w:val="false"/>
          <w:i w:val="false"/>
          <w:color w:val="000000"/>
          <w:sz w:val="28"/>
        </w:rPr>
        <w:t>
      1. Республикалық бюджет қаражаты есебінен егілетін адамның вакцинациялау жүргізуге хабардар етілген келісімі алынғаннан кейін мынадай инфекциялық және паразиттік ауруларға қарсы міндетті профилактикалық екпелер (вакциналарды енгізу) жүргізіледі:</w:t>
      </w:r>
    </w:p>
    <w:bookmarkEnd w:id="13"/>
    <w:bookmarkStart w:name="z23" w:id="14"/>
    <w:p>
      <w:pPr>
        <w:spacing w:after="0"/>
        <w:ind w:left="0"/>
        <w:jc w:val="both"/>
      </w:pPr>
      <w:r>
        <w:rPr>
          <w:rFonts w:ascii="Times New Roman"/>
          <w:b w:val="false"/>
          <w:i w:val="false"/>
          <w:color w:val="000000"/>
          <w:sz w:val="28"/>
        </w:rPr>
        <w:t>
      1) жоспарлы профилактикалық екпелер:</w:t>
      </w:r>
    </w:p>
    <w:bookmarkEnd w:id="14"/>
    <w:bookmarkStart w:name="z24" w:id="15"/>
    <w:p>
      <w:pPr>
        <w:spacing w:after="0"/>
        <w:ind w:left="0"/>
        <w:jc w:val="both"/>
      </w:pPr>
      <w:r>
        <w:rPr>
          <w:rFonts w:ascii="Times New Roman"/>
          <w:b w:val="false"/>
          <w:i w:val="false"/>
          <w:color w:val="000000"/>
          <w:sz w:val="28"/>
        </w:rPr>
        <w:t>
      адам папилломасы вирусы туғызған ауру;</w:t>
      </w:r>
    </w:p>
    <w:bookmarkEnd w:id="15"/>
    <w:bookmarkStart w:name="z25" w:id="16"/>
    <w:p>
      <w:pPr>
        <w:spacing w:after="0"/>
        <w:ind w:left="0"/>
        <w:jc w:val="both"/>
      </w:pPr>
      <w:r>
        <w:rPr>
          <w:rFonts w:ascii="Times New Roman"/>
          <w:b w:val="false"/>
          <w:i w:val="false"/>
          <w:color w:val="000000"/>
          <w:sz w:val="28"/>
        </w:rPr>
        <w:t>
      2) эпидемиологиялық көрсетілімдер бойынша профилактикалық екпелер:</w:t>
      </w:r>
    </w:p>
    <w:bookmarkEnd w:id="16"/>
    <w:bookmarkStart w:name="z26" w:id="17"/>
    <w:p>
      <w:pPr>
        <w:spacing w:after="0"/>
        <w:ind w:left="0"/>
        <w:jc w:val="both"/>
      </w:pPr>
      <w:r>
        <w:rPr>
          <w:rFonts w:ascii="Times New Roman"/>
          <w:b w:val="false"/>
          <w:i w:val="false"/>
          <w:color w:val="000000"/>
          <w:sz w:val="28"/>
        </w:rPr>
        <w:t>
      коронавирус инфекциясы.</w:t>
      </w:r>
    </w:p>
    <w:bookmarkEnd w:id="17"/>
    <w:bookmarkStart w:name="z27" w:id="18"/>
    <w:p>
      <w:pPr>
        <w:spacing w:after="0"/>
        <w:ind w:left="0"/>
        <w:jc w:val="both"/>
      </w:pPr>
      <w:r>
        <w:rPr>
          <w:rFonts w:ascii="Times New Roman"/>
          <w:b w:val="false"/>
          <w:i w:val="false"/>
          <w:color w:val="000000"/>
          <w:sz w:val="28"/>
        </w:rPr>
        <w:t>
      2. Жергілікті бюджеттердің қаражаты есебінен егілетін адамның вакцинациялау жүргізуге хабардар етілген келісімі алынғаннан кейін мынадай инфекциялық және паразиттік ауруларға қарсы міндетті профилактикалық екпелер (вакциналар мен басқа да иммундық-биологиялық препараттарды енгізу) жүргізіледі:</w:t>
      </w:r>
    </w:p>
    <w:bookmarkEnd w:id="18"/>
    <w:bookmarkStart w:name="z28" w:id="19"/>
    <w:p>
      <w:pPr>
        <w:spacing w:after="0"/>
        <w:ind w:left="0"/>
        <w:jc w:val="both"/>
      </w:pPr>
      <w:r>
        <w:rPr>
          <w:rFonts w:ascii="Times New Roman"/>
          <w:b w:val="false"/>
          <w:i w:val="false"/>
          <w:color w:val="000000"/>
          <w:sz w:val="28"/>
        </w:rPr>
        <w:t>
      1) жоспарлы профилактикалық екпелер:</w:t>
      </w:r>
    </w:p>
    <w:bookmarkEnd w:id="19"/>
    <w:bookmarkStart w:name="z29" w:id="20"/>
    <w:p>
      <w:pPr>
        <w:spacing w:after="0"/>
        <w:ind w:left="0"/>
        <w:jc w:val="both"/>
      </w:pPr>
      <w:r>
        <w:rPr>
          <w:rFonts w:ascii="Times New Roman"/>
          <w:b w:val="false"/>
          <w:i w:val="false"/>
          <w:color w:val="000000"/>
          <w:sz w:val="28"/>
        </w:rPr>
        <w:t xml:space="preserve">
      "А" вирустық гепатиті; </w:t>
      </w:r>
    </w:p>
    <w:bookmarkEnd w:id="20"/>
    <w:bookmarkStart w:name="z30" w:id="21"/>
    <w:p>
      <w:pPr>
        <w:spacing w:after="0"/>
        <w:ind w:left="0"/>
        <w:jc w:val="both"/>
      </w:pPr>
      <w:r>
        <w:rPr>
          <w:rFonts w:ascii="Times New Roman"/>
          <w:b w:val="false"/>
          <w:i w:val="false"/>
          <w:color w:val="000000"/>
          <w:sz w:val="28"/>
        </w:rPr>
        <w:t>
      "В" вирустық гепатиті;</w:t>
      </w:r>
    </w:p>
    <w:bookmarkEnd w:id="21"/>
    <w:bookmarkStart w:name="z31" w:id="22"/>
    <w:p>
      <w:pPr>
        <w:spacing w:after="0"/>
        <w:ind w:left="0"/>
        <w:jc w:val="both"/>
      </w:pPr>
      <w:r>
        <w:rPr>
          <w:rFonts w:ascii="Times New Roman"/>
          <w:b w:val="false"/>
          <w:i w:val="false"/>
          <w:color w:val="000000"/>
          <w:sz w:val="28"/>
        </w:rPr>
        <w:t>
      b типті гемофильді инфекция;</w:t>
      </w:r>
    </w:p>
    <w:bookmarkEnd w:id="22"/>
    <w:bookmarkStart w:name="z32" w:id="23"/>
    <w:p>
      <w:pPr>
        <w:spacing w:after="0"/>
        <w:ind w:left="0"/>
        <w:jc w:val="both"/>
      </w:pPr>
      <w:r>
        <w:rPr>
          <w:rFonts w:ascii="Times New Roman"/>
          <w:b w:val="false"/>
          <w:i w:val="false"/>
          <w:color w:val="000000"/>
          <w:sz w:val="28"/>
        </w:rPr>
        <w:t>
      дифтерия;</w:t>
      </w:r>
    </w:p>
    <w:bookmarkEnd w:id="23"/>
    <w:bookmarkStart w:name="z33" w:id="24"/>
    <w:p>
      <w:pPr>
        <w:spacing w:after="0"/>
        <w:ind w:left="0"/>
        <w:jc w:val="both"/>
      </w:pPr>
      <w:r>
        <w:rPr>
          <w:rFonts w:ascii="Times New Roman"/>
          <w:b w:val="false"/>
          <w:i w:val="false"/>
          <w:color w:val="000000"/>
          <w:sz w:val="28"/>
        </w:rPr>
        <w:t>
      көкжөтел;</w:t>
      </w:r>
    </w:p>
    <w:bookmarkEnd w:id="24"/>
    <w:bookmarkStart w:name="z34" w:id="25"/>
    <w:p>
      <w:pPr>
        <w:spacing w:after="0"/>
        <w:ind w:left="0"/>
        <w:jc w:val="both"/>
      </w:pPr>
      <w:r>
        <w:rPr>
          <w:rFonts w:ascii="Times New Roman"/>
          <w:b w:val="false"/>
          <w:i w:val="false"/>
          <w:color w:val="000000"/>
          <w:sz w:val="28"/>
        </w:rPr>
        <w:t>
      қызылша;</w:t>
      </w:r>
    </w:p>
    <w:bookmarkEnd w:id="25"/>
    <w:bookmarkStart w:name="z35" w:id="26"/>
    <w:p>
      <w:pPr>
        <w:spacing w:after="0"/>
        <w:ind w:left="0"/>
        <w:jc w:val="both"/>
      </w:pPr>
      <w:r>
        <w:rPr>
          <w:rFonts w:ascii="Times New Roman"/>
          <w:b w:val="false"/>
          <w:i w:val="false"/>
          <w:color w:val="000000"/>
          <w:sz w:val="28"/>
        </w:rPr>
        <w:t>
      қызамық;</w:t>
      </w:r>
    </w:p>
    <w:bookmarkEnd w:id="26"/>
    <w:bookmarkStart w:name="z36" w:id="27"/>
    <w:p>
      <w:pPr>
        <w:spacing w:after="0"/>
        <w:ind w:left="0"/>
        <w:jc w:val="both"/>
      </w:pPr>
      <w:r>
        <w:rPr>
          <w:rFonts w:ascii="Times New Roman"/>
          <w:b w:val="false"/>
          <w:i w:val="false"/>
          <w:color w:val="000000"/>
          <w:sz w:val="28"/>
        </w:rPr>
        <w:t>
      пневмококк инфекциясы;</w:t>
      </w:r>
    </w:p>
    <w:bookmarkEnd w:id="27"/>
    <w:bookmarkStart w:name="z37" w:id="28"/>
    <w:p>
      <w:pPr>
        <w:spacing w:after="0"/>
        <w:ind w:left="0"/>
        <w:jc w:val="both"/>
      </w:pPr>
      <w:r>
        <w:rPr>
          <w:rFonts w:ascii="Times New Roman"/>
          <w:b w:val="false"/>
          <w:i w:val="false"/>
          <w:color w:val="000000"/>
          <w:sz w:val="28"/>
        </w:rPr>
        <w:t>
      полиомиелит;</w:t>
      </w:r>
    </w:p>
    <w:bookmarkEnd w:id="28"/>
    <w:bookmarkStart w:name="z38" w:id="29"/>
    <w:p>
      <w:pPr>
        <w:spacing w:after="0"/>
        <w:ind w:left="0"/>
        <w:jc w:val="both"/>
      </w:pPr>
      <w:r>
        <w:rPr>
          <w:rFonts w:ascii="Times New Roman"/>
          <w:b w:val="false"/>
          <w:i w:val="false"/>
          <w:color w:val="000000"/>
          <w:sz w:val="28"/>
        </w:rPr>
        <w:t>
      сіреспе;</w:t>
      </w:r>
    </w:p>
    <w:bookmarkEnd w:id="29"/>
    <w:bookmarkStart w:name="z39" w:id="30"/>
    <w:p>
      <w:pPr>
        <w:spacing w:after="0"/>
        <w:ind w:left="0"/>
        <w:jc w:val="both"/>
      </w:pPr>
      <w:r>
        <w:rPr>
          <w:rFonts w:ascii="Times New Roman"/>
          <w:b w:val="false"/>
          <w:i w:val="false"/>
          <w:color w:val="000000"/>
          <w:sz w:val="28"/>
        </w:rPr>
        <w:t>
      туберкулез;</w:t>
      </w:r>
    </w:p>
    <w:bookmarkEnd w:id="30"/>
    <w:bookmarkStart w:name="z40" w:id="31"/>
    <w:p>
      <w:pPr>
        <w:spacing w:after="0"/>
        <w:ind w:left="0"/>
        <w:jc w:val="both"/>
      </w:pPr>
      <w:r>
        <w:rPr>
          <w:rFonts w:ascii="Times New Roman"/>
          <w:b w:val="false"/>
          <w:i w:val="false"/>
          <w:color w:val="000000"/>
          <w:sz w:val="28"/>
        </w:rPr>
        <w:t>
      эпидемиялық паротит;</w:t>
      </w:r>
    </w:p>
    <w:bookmarkEnd w:id="31"/>
    <w:bookmarkStart w:name="z41" w:id="32"/>
    <w:p>
      <w:pPr>
        <w:spacing w:after="0"/>
        <w:ind w:left="0"/>
        <w:jc w:val="both"/>
      </w:pPr>
      <w:r>
        <w:rPr>
          <w:rFonts w:ascii="Times New Roman"/>
          <w:b w:val="false"/>
          <w:i w:val="false"/>
          <w:color w:val="000000"/>
          <w:sz w:val="28"/>
        </w:rPr>
        <w:t>
      2) эпидемиологиялық көрсетілімдер бойынша профилактикалық екпелер:</w:t>
      </w:r>
    </w:p>
    <w:bookmarkEnd w:id="32"/>
    <w:bookmarkStart w:name="z42" w:id="33"/>
    <w:p>
      <w:pPr>
        <w:spacing w:after="0"/>
        <w:ind w:left="0"/>
        <w:jc w:val="both"/>
      </w:pPr>
      <w:r>
        <w:rPr>
          <w:rFonts w:ascii="Times New Roman"/>
          <w:b w:val="false"/>
          <w:i w:val="false"/>
          <w:color w:val="000000"/>
          <w:sz w:val="28"/>
        </w:rPr>
        <w:t xml:space="preserve">
      "А" вирустық гепатиті; </w:t>
      </w:r>
    </w:p>
    <w:bookmarkEnd w:id="33"/>
    <w:bookmarkStart w:name="z43" w:id="34"/>
    <w:p>
      <w:pPr>
        <w:spacing w:after="0"/>
        <w:ind w:left="0"/>
        <w:jc w:val="both"/>
      </w:pPr>
      <w:r>
        <w:rPr>
          <w:rFonts w:ascii="Times New Roman"/>
          <w:b w:val="false"/>
          <w:i w:val="false"/>
          <w:color w:val="000000"/>
          <w:sz w:val="28"/>
        </w:rPr>
        <w:t>
      "В" вирустық гепатиті;</w:t>
      </w:r>
    </w:p>
    <w:bookmarkEnd w:id="34"/>
    <w:bookmarkStart w:name="z44" w:id="35"/>
    <w:p>
      <w:pPr>
        <w:spacing w:after="0"/>
        <w:ind w:left="0"/>
        <w:jc w:val="both"/>
      </w:pPr>
      <w:r>
        <w:rPr>
          <w:rFonts w:ascii="Times New Roman"/>
          <w:b w:val="false"/>
          <w:i w:val="false"/>
          <w:color w:val="000000"/>
          <w:sz w:val="28"/>
        </w:rPr>
        <w:t>
      дифтерия;</w:t>
      </w:r>
    </w:p>
    <w:bookmarkEnd w:id="35"/>
    <w:bookmarkStart w:name="z45" w:id="36"/>
    <w:p>
      <w:pPr>
        <w:spacing w:after="0"/>
        <w:ind w:left="0"/>
        <w:jc w:val="both"/>
      </w:pPr>
      <w:r>
        <w:rPr>
          <w:rFonts w:ascii="Times New Roman"/>
          <w:b w:val="false"/>
          <w:i w:val="false"/>
          <w:color w:val="000000"/>
          <w:sz w:val="28"/>
        </w:rPr>
        <w:t>
      көктемгі-жазғы кене энцефалиті;</w:t>
      </w:r>
    </w:p>
    <w:bookmarkEnd w:id="36"/>
    <w:bookmarkStart w:name="z46" w:id="37"/>
    <w:p>
      <w:pPr>
        <w:spacing w:after="0"/>
        <w:ind w:left="0"/>
        <w:jc w:val="both"/>
      </w:pPr>
      <w:r>
        <w:rPr>
          <w:rFonts w:ascii="Times New Roman"/>
          <w:b w:val="false"/>
          <w:i w:val="false"/>
          <w:color w:val="000000"/>
          <w:sz w:val="28"/>
        </w:rPr>
        <w:t>
      күйдіргі;</w:t>
      </w:r>
    </w:p>
    <w:bookmarkEnd w:id="37"/>
    <w:bookmarkStart w:name="z47" w:id="38"/>
    <w:p>
      <w:pPr>
        <w:spacing w:after="0"/>
        <w:ind w:left="0"/>
        <w:jc w:val="both"/>
      </w:pPr>
      <w:r>
        <w:rPr>
          <w:rFonts w:ascii="Times New Roman"/>
          <w:b w:val="false"/>
          <w:i w:val="false"/>
          <w:color w:val="000000"/>
          <w:sz w:val="28"/>
        </w:rPr>
        <w:t>
      құтырма;</w:t>
      </w:r>
    </w:p>
    <w:bookmarkEnd w:id="38"/>
    <w:bookmarkStart w:name="z48" w:id="39"/>
    <w:p>
      <w:pPr>
        <w:spacing w:after="0"/>
        <w:ind w:left="0"/>
        <w:jc w:val="both"/>
      </w:pPr>
      <w:r>
        <w:rPr>
          <w:rFonts w:ascii="Times New Roman"/>
          <w:b w:val="false"/>
          <w:i w:val="false"/>
          <w:color w:val="000000"/>
          <w:sz w:val="28"/>
        </w:rPr>
        <w:t>
      қызылша;</w:t>
      </w:r>
    </w:p>
    <w:bookmarkEnd w:id="39"/>
    <w:bookmarkStart w:name="z49" w:id="40"/>
    <w:p>
      <w:pPr>
        <w:spacing w:after="0"/>
        <w:ind w:left="0"/>
        <w:jc w:val="both"/>
      </w:pPr>
      <w:r>
        <w:rPr>
          <w:rFonts w:ascii="Times New Roman"/>
          <w:b w:val="false"/>
          <w:i w:val="false"/>
          <w:color w:val="000000"/>
          <w:sz w:val="28"/>
        </w:rPr>
        <w:t>
      қызамық;</w:t>
      </w:r>
    </w:p>
    <w:bookmarkEnd w:id="40"/>
    <w:bookmarkStart w:name="z50" w:id="41"/>
    <w:p>
      <w:pPr>
        <w:spacing w:after="0"/>
        <w:ind w:left="0"/>
        <w:jc w:val="both"/>
      </w:pPr>
      <w:r>
        <w:rPr>
          <w:rFonts w:ascii="Times New Roman"/>
          <w:b w:val="false"/>
          <w:i w:val="false"/>
          <w:color w:val="000000"/>
          <w:sz w:val="28"/>
        </w:rPr>
        <w:t>
      оба;</w:t>
      </w:r>
    </w:p>
    <w:bookmarkEnd w:id="41"/>
    <w:bookmarkStart w:name="z51" w:id="42"/>
    <w:p>
      <w:pPr>
        <w:spacing w:after="0"/>
        <w:ind w:left="0"/>
        <w:jc w:val="both"/>
      </w:pPr>
      <w:r>
        <w:rPr>
          <w:rFonts w:ascii="Times New Roman"/>
          <w:b w:val="false"/>
          <w:i w:val="false"/>
          <w:color w:val="000000"/>
          <w:sz w:val="28"/>
        </w:rPr>
        <w:t>
      сіреспе;</w:t>
      </w:r>
    </w:p>
    <w:bookmarkEnd w:id="42"/>
    <w:bookmarkStart w:name="z52" w:id="43"/>
    <w:p>
      <w:pPr>
        <w:spacing w:after="0"/>
        <w:ind w:left="0"/>
        <w:jc w:val="both"/>
      </w:pPr>
      <w:r>
        <w:rPr>
          <w:rFonts w:ascii="Times New Roman"/>
          <w:b w:val="false"/>
          <w:i w:val="false"/>
          <w:color w:val="000000"/>
          <w:sz w:val="28"/>
        </w:rPr>
        <w:t>
      туляремия;</w:t>
      </w:r>
    </w:p>
    <w:bookmarkEnd w:id="43"/>
    <w:bookmarkStart w:name="z53" w:id="44"/>
    <w:p>
      <w:pPr>
        <w:spacing w:after="0"/>
        <w:ind w:left="0"/>
        <w:jc w:val="both"/>
      </w:pPr>
      <w:r>
        <w:rPr>
          <w:rFonts w:ascii="Times New Roman"/>
          <w:b w:val="false"/>
          <w:i w:val="false"/>
          <w:color w:val="000000"/>
          <w:sz w:val="28"/>
        </w:rPr>
        <w:t>
      тұмау;</w:t>
      </w:r>
    </w:p>
    <w:bookmarkEnd w:id="44"/>
    <w:bookmarkStart w:name="z54" w:id="45"/>
    <w:p>
      <w:pPr>
        <w:spacing w:after="0"/>
        <w:ind w:left="0"/>
        <w:jc w:val="both"/>
      </w:pPr>
      <w:r>
        <w:rPr>
          <w:rFonts w:ascii="Times New Roman"/>
          <w:b w:val="false"/>
          <w:i w:val="false"/>
          <w:color w:val="000000"/>
          <w:sz w:val="28"/>
        </w:rPr>
        <w:t>
      іш сүзегі;</w:t>
      </w:r>
    </w:p>
    <w:bookmarkEnd w:id="45"/>
    <w:bookmarkStart w:name="z55" w:id="46"/>
    <w:p>
      <w:pPr>
        <w:spacing w:after="0"/>
        <w:ind w:left="0"/>
        <w:jc w:val="both"/>
      </w:pPr>
      <w:r>
        <w:rPr>
          <w:rFonts w:ascii="Times New Roman"/>
          <w:b w:val="false"/>
          <w:i w:val="false"/>
          <w:color w:val="000000"/>
          <w:sz w:val="28"/>
        </w:rPr>
        <w:t>
      эпидемиялық паротит.</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20 ақпандағы</w:t>
            </w:r>
            <w:r>
              <w:br/>
            </w:r>
            <w:r>
              <w:rPr>
                <w:rFonts w:ascii="Times New Roman"/>
                <w:b w:val="false"/>
                <w:i w:val="false"/>
                <w:color w:val="000000"/>
                <w:sz w:val="20"/>
              </w:rPr>
              <w:t>№ 102 қаулысына</w:t>
            </w:r>
            <w:r>
              <w:br/>
            </w:r>
            <w:r>
              <w:rPr>
                <w:rFonts w:ascii="Times New Roman"/>
                <w:b w:val="false"/>
                <w:i w:val="false"/>
                <w:color w:val="000000"/>
                <w:sz w:val="20"/>
              </w:rPr>
              <w:t>1-қосымша</w:t>
            </w:r>
            <w:r>
              <w:br/>
            </w:r>
            <w:r>
              <w:rPr>
                <w:rFonts w:ascii="Times New Roman"/>
                <w:b w:val="false"/>
                <w:i w:val="false"/>
                <w:color w:val="000000"/>
                <w:sz w:val="20"/>
              </w:rPr>
              <w:t>Медициналық көмектің кепілдік</w:t>
            </w:r>
            <w:r>
              <w:br/>
            </w:r>
            <w:r>
              <w:rPr>
                <w:rFonts w:ascii="Times New Roman"/>
                <w:b w:val="false"/>
                <w:i w:val="false"/>
                <w:color w:val="000000"/>
                <w:sz w:val="20"/>
              </w:rPr>
              <w:t>берілген көлемі шеңберінде</w:t>
            </w:r>
            <w:r>
              <w:br/>
            </w:r>
            <w:r>
              <w:rPr>
                <w:rFonts w:ascii="Times New Roman"/>
                <w:b w:val="false"/>
                <w:i w:val="false"/>
                <w:color w:val="000000"/>
                <w:sz w:val="20"/>
              </w:rPr>
              <w:t>міндетті профилактикалық</w:t>
            </w:r>
            <w:r>
              <w:br/>
            </w:r>
            <w:r>
              <w:rPr>
                <w:rFonts w:ascii="Times New Roman"/>
                <w:b w:val="false"/>
                <w:i w:val="false"/>
                <w:color w:val="000000"/>
                <w:sz w:val="20"/>
              </w:rPr>
              <w:t>екпелерді жүргізу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57" w:id="47"/>
    <w:p>
      <w:pPr>
        <w:spacing w:after="0"/>
        <w:ind w:left="0"/>
        <w:jc w:val="left"/>
      </w:pPr>
      <w:r>
        <w:rPr>
          <w:rFonts w:ascii="Times New Roman"/>
          <w:b/>
          <w:i w:val="false"/>
          <w:color w:val="000000"/>
        </w:rPr>
        <w:t xml:space="preserve"> Медициналық көмектің кепілдік берілген көлемі шеңберінде міндетті профилактикалық екпелер жүргізу мерзімдері</w:t>
      </w:r>
    </w:p>
    <w:bookmarkEnd w:id="47"/>
    <w:bookmarkStart w:name="z58" w:id="48"/>
    <w:p>
      <w:pPr>
        <w:spacing w:after="0"/>
        <w:ind w:left="0"/>
        <w:jc w:val="both"/>
      </w:pPr>
      <w:r>
        <w:rPr>
          <w:rFonts w:ascii="Times New Roman"/>
          <w:b w:val="false"/>
          <w:i w:val="false"/>
          <w:color w:val="000000"/>
          <w:sz w:val="28"/>
        </w:rPr>
        <w:t>
      1. Республикалық бюджет қаражаты есебінен оларға қарсы профилактикалық екпелер жүргізілетін инфекциялық аурулар:</w:t>
      </w:r>
    </w:p>
    <w:bookmarkEnd w:id="48"/>
    <w:bookmarkStart w:name="z59" w:id="49"/>
    <w:p>
      <w:pPr>
        <w:spacing w:after="0"/>
        <w:ind w:left="0"/>
        <w:jc w:val="both"/>
      </w:pPr>
      <w:r>
        <w:rPr>
          <w:rFonts w:ascii="Times New Roman"/>
          <w:b w:val="false"/>
          <w:i w:val="false"/>
          <w:color w:val="000000"/>
          <w:sz w:val="28"/>
        </w:rPr>
        <w:t>
      1) жоспарлы профилактикалық екпелер: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Егілетін адамдардың жасы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папилломасы вирусы туғызған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 (қыз балалар)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жас (қыз балалар)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0" w:id="50"/>
    <w:p>
      <w:pPr>
        <w:spacing w:after="0"/>
        <w:ind w:left="0"/>
        <w:jc w:val="both"/>
      </w:pPr>
      <w:r>
        <w:rPr>
          <w:rFonts w:ascii="Times New Roman"/>
          <w:b w:val="false"/>
          <w:i w:val="false"/>
          <w:color w:val="000000"/>
          <w:sz w:val="28"/>
        </w:rPr>
        <w:t>
      2) эпидемиологиялық көрсетілімдер бойынша профилактикалық екпелер: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адамдардың контингенті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көрсетілімдер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1" w:id="51"/>
    <w:p>
      <w:pPr>
        <w:spacing w:after="0"/>
        <w:ind w:left="0"/>
        <w:jc w:val="both"/>
      </w:pPr>
      <w:r>
        <w:rPr>
          <w:rFonts w:ascii="Times New Roman"/>
          <w:b w:val="false"/>
          <w:i w:val="false"/>
          <w:color w:val="000000"/>
          <w:sz w:val="28"/>
        </w:rPr>
        <w:t>
      2. Жергілікті бюджеттердің қаражаты есебінен оларға қарсы профилактикалық екпелер жүргізілетін инфекциялық және паразиттік аурулар:</w:t>
      </w:r>
    </w:p>
    <w:bookmarkEnd w:id="51"/>
    <w:bookmarkStart w:name="z62" w:id="52"/>
    <w:p>
      <w:pPr>
        <w:spacing w:after="0"/>
        <w:ind w:left="0"/>
        <w:jc w:val="both"/>
      </w:pPr>
      <w:r>
        <w:rPr>
          <w:rFonts w:ascii="Times New Roman"/>
          <w:b w:val="false"/>
          <w:i w:val="false"/>
          <w:color w:val="000000"/>
          <w:sz w:val="28"/>
        </w:rPr>
        <w:t>
      1) жоспарлы профилактикалық екпелер: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адамдардың 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 дифтерия, сіреспе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типті гемофильді инфекция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вирустық гепатиті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қызамық, паротит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сіреспе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 (1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және 10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3" w:id="53"/>
    <w:p>
      <w:pPr>
        <w:spacing w:after="0"/>
        <w:ind w:left="0"/>
        <w:jc w:val="both"/>
      </w:pPr>
      <w:r>
        <w:rPr>
          <w:rFonts w:ascii="Times New Roman"/>
          <w:b w:val="false"/>
          <w:i w:val="false"/>
          <w:color w:val="000000"/>
          <w:sz w:val="28"/>
        </w:rPr>
        <w:t>
      2) эпидемиологиялық көрсетілімдер бойынша профилактикалық екпелер: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адамдардың контингенті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вирустық гепатиті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сіреспе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қызамық, паротит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инфекциялық аурулардың табиғи ошақтарында тұратын және жұмыс істейтін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өзінің кәсіби қызметінің түрі бойынша тәуекел топтарына жатқызылған адамдар,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және тазалау құрылыстарының жұмыскерлері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ұйымдарының, зертханалардың қызметкерлері, оның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сынама алуды жүргізетін, виварийлер, құтырма қоздырғышының болуына зерттеулер жүргізетін және жануарлармен жұмыс істейтін ұйымдар мен мекемелердің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жануарларды аулау және ұстау бойынша жұмысты орындайтын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орман шаруашылықтары органдарының қызметкерлері, қорықшылар, мал сою орындарының (алаңдарының) жұмыскерлері, таксидермистер, кинологтар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құтырмамен ауыратын науқасқа парентеральды араласуды жүргізуге қатысатын денсаулық сақтау ұйымдарының қызметкерлері және патологоанатомдар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 келген жануар тістеген, сілекейлеген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жарақат алған, тері жабыны мен сілемейлі қабықтарының тұтастығы бұзылып жараланған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өзінің денсаулық жағдайы бойынша тәуекел топтарына жатқызылған адамдар,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динамикалық байқауда тұрған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құйылған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жетім балалар мен ата-анасының қамқорлығынсыз қалған балаларға арналған білім беру ұйымдарында оқитын және (немесе) тәрбиеленетін жетім балалар мен ата-анасының қамқорлығынсыз қалған балалар, қарттарға арналған медициналық-әлеуметтік мекемелердің адамдары, мүгедектігі бар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эпидемиологиялық көрсетілімдер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4"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адамдардың контингенті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кене энцефалиті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инфекциялық аурулардың табиғи ошақтарында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және жұмыс істейтін тұрғындар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өзінің кәсіби қызметінің түрі бойынша тәуекел топтарына жатқызылған адамдар,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және тазалау құрылыстарының жұмыскерлері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ұйымдарының, зертханалардың қызметкерлері, оның ішінде сынама алуды жүргізетін, виварийлер, құтырма қоздырғышының болуына зерттеулер жүргізетін және жануарлармен жұмыс істейтін ұйымдар мен мекемелердің персоналы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жануарларды аулау және ұстау бойынша жұмысты орындайтын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орман шаруашылықтары органдарының қызметкерлері, қорықшылар, мал сою орындарының (алаңдарының) жұмыскерлері, таксидермистер, кинологтар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құтырмамен ауыратын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науқасқа парентеральды араласуды жүргізуге қатысатын денсаулық сақтау ұйымдарының қызметкерлері және патологоанатомдар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 келген жануар тістеген, сілекейлеген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жарақат алған, тері жабыны мен сілемейлі қабықтарының тұтастығы бұзылып жараланған адамдар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өзінің денсаулық жағдайы бойынша тәуекел топтарына жатқызылған адамдар,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динамикалық байқауда тұрған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құйылған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жетім балалар мен ата-анасының қамқорлығынсыз қалған балаларға арналған білім беру ұйымдарында оқитын және (немесе) тәрбиеленетін жетім балалар мен ата-анасының қамқорлығынсыз қалған балалар, қарттарға арналған медициналық-әлеуметтік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адамдары, мүгедектігі бар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эпидемиологиялық көрсетілімдер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20 ақпандағы</w:t>
            </w:r>
            <w:r>
              <w:br/>
            </w:r>
            <w:r>
              <w:rPr>
                <w:rFonts w:ascii="Times New Roman"/>
                <w:b w:val="false"/>
                <w:i w:val="false"/>
                <w:color w:val="000000"/>
                <w:sz w:val="20"/>
              </w:rPr>
              <w:t>№ 102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қыркүйектегі</w:t>
            </w:r>
            <w:r>
              <w:br/>
            </w:r>
            <w:r>
              <w:rPr>
                <w:rFonts w:ascii="Times New Roman"/>
                <w:b w:val="false"/>
                <w:i w:val="false"/>
                <w:color w:val="000000"/>
                <w:sz w:val="20"/>
              </w:rPr>
              <w:t>№ 612 қаулысына</w:t>
            </w:r>
            <w:r>
              <w:br/>
            </w:r>
            <w:r>
              <w:rPr>
                <w:rFonts w:ascii="Times New Roman"/>
                <w:b w:val="false"/>
                <w:i w:val="false"/>
                <w:color w:val="000000"/>
                <w:sz w:val="20"/>
              </w:rPr>
              <w:t>3-қосымша</w:t>
            </w:r>
          </w:p>
        </w:tc>
      </w:tr>
    </w:tbl>
    <w:bookmarkStart w:name="z67" w:id="55"/>
    <w:p>
      <w:pPr>
        <w:spacing w:after="0"/>
        <w:ind w:left="0"/>
        <w:jc w:val="left"/>
      </w:pPr>
      <w:r>
        <w:rPr>
          <w:rFonts w:ascii="Times New Roman"/>
          <w:b/>
          <w:i w:val="false"/>
          <w:color w:val="000000"/>
        </w:rPr>
        <w:t xml:space="preserve"> Халықтың профилактикалық екпелерге жатқызылатын топтары</w:t>
      </w:r>
    </w:p>
    <w:bookmarkEnd w:id="55"/>
    <w:bookmarkStart w:name="z68" w:id="56"/>
    <w:p>
      <w:pPr>
        <w:spacing w:after="0"/>
        <w:ind w:left="0"/>
        <w:jc w:val="both"/>
      </w:pPr>
      <w:r>
        <w:rPr>
          <w:rFonts w:ascii="Times New Roman"/>
          <w:b w:val="false"/>
          <w:i w:val="false"/>
          <w:color w:val="000000"/>
          <w:sz w:val="28"/>
        </w:rPr>
        <w:t xml:space="preserve">
      Халықтың мынадай топтары міндетті профилактикалық екпелерге жатады: </w:t>
      </w:r>
    </w:p>
    <w:bookmarkEnd w:id="56"/>
    <w:bookmarkStart w:name="z69" w:id="57"/>
    <w:p>
      <w:pPr>
        <w:spacing w:after="0"/>
        <w:ind w:left="0"/>
        <w:jc w:val="both"/>
      </w:pPr>
      <w:r>
        <w:rPr>
          <w:rFonts w:ascii="Times New Roman"/>
          <w:b w:val="false"/>
          <w:i w:val="false"/>
          <w:color w:val="000000"/>
          <w:sz w:val="28"/>
        </w:rPr>
        <w:t>
      1) міндетті профилактикалық екпелер жүргізудің белгіленген мерзімдеріне сәйкес жасы бойынша адамдар;</w:t>
      </w:r>
    </w:p>
    <w:bookmarkEnd w:id="57"/>
    <w:bookmarkStart w:name="z70" w:id="58"/>
    <w:p>
      <w:pPr>
        <w:spacing w:after="0"/>
        <w:ind w:left="0"/>
        <w:jc w:val="both"/>
      </w:pPr>
      <w:r>
        <w:rPr>
          <w:rFonts w:ascii="Times New Roman"/>
          <w:b w:val="false"/>
          <w:i w:val="false"/>
          <w:color w:val="000000"/>
          <w:sz w:val="28"/>
        </w:rPr>
        <w:t>
      2) инфекциялық аурулардың (көктемгі-жазғы кене энцефалиті, күйдіргі, туляремия, оба) табиғи ошақтарында тұратын және жұмыс істейтін тұрғындар;</w:t>
      </w:r>
    </w:p>
    <w:bookmarkEnd w:id="58"/>
    <w:bookmarkStart w:name="z71" w:id="59"/>
    <w:p>
      <w:pPr>
        <w:spacing w:after="0"/>
        <w:ind w:left="0"/>
        <w:jc w:val="both"/>
      </w:pPr>
      <w:r>
        <w:rPr>
          <w:rFonts w:ascii="Times New Roman"/>
          <w:b w:val="false"/>
          <w:i w:val="false"/>
          <w:color w:val="000000"/>
          <w:sz w:val="28"/>
        </w:rPr>
        <w:t>
      3) өзінің кәсіби қызметінің түрі бойынша тәуекел топтарына жатқызылған адамдар:</w:t>
      </w:r>
    </w:p>
    <w:bookmarkEnd w:id="59"/>
    <w:bookmarkStart w:name="z72" w:id="60"/>
    <w:p>
      <w:pPr>
        <w:spacing w:after="0"/>
        <w:ind w:left="0"/>
        <w:jc w:val="both"/>
      </w:pPr>
      <w:r>
        <w:rPr>
          <w:rFonts w:ascii="Times New Roman"/>
          <w:b w:val="false"/>
          <w:i w:val="false"/>
          <w:color w:val="000000"/>
          <w:sz w:val="28"/>
        </w:rPr>
        <w:t>
      медицина қызметкерлері ("В" вирустық гепатиті, тұмау);</w:t>
      </w:r>
    </w:p>
    <w:bookmarkEnd w:id="60"/>
    <w:bookmarkStart w:name="z73" w:id="61"/>
    <w:p>
      <w:pPr>
        <w:spacing w:after="0"/>
        <w:ind w:left="0"/>
        <w:jc w:val="both"/>
      </w:pPr>
      <w:r>
        <w:rPr>
          <w:rFonts w:ascii="Times New Roman"/>
          <w:b w:val="false"/>
          <w:i w:val="false"/>
          <w:color w:val="000000"/>
          <w:sz w:val="28"/>
        </w:rPr>
        <w:t>
      кәріз және тазалау құрылыстарының қызметкерлері (іш сүзегі);</w:t>
      </w:r>
    </w:p>
    <w:bookmarkEnd w:id="61"/>
    <w:bookmarkStart w:name="z74" w:id="62"/>
    <w:p>
      <w:pPr>
        <w:spacing w:after="0"/>
        <w:ind w:left="0"/>
        <w:jc w:val="both"/>
      </w:pPr>
      <w:r>
        <w:rPr>
          <w:rFonts w:ascii="Times New Roman"/>
          <w:b w:val="false"/>
          <w:i w:val="false"/>
          <w:color w:val="000000"/>
          <w:sz w:val="28"/>
        </w:rPr>
        <w:t>
      ғылыми-зерттеу ұйымдарының, зертханалардың қызметкерлері, оның ішінде сынама алуды жүргізетін, виварийлер, құтырма қоздырғышының болуына зерттеулер жүргізетін және жануарлармен жұмыс істейтін ұйымдар мен мекемелердің персоналы (құтырма);</w:t>
      </w:r>
    </w:p>
    <w:bookmarkEnd w:id="62"/>
    <w:bookmarkStart w:name="z75" w:id="63"/>
    <w:p>
      <w:pPr>
        <w:spacing w:after="0"/>
        <w:ind w:left="0"/>
        <w:jc w:val="both"/>
      </w:pPr>
      <w:r>
        <w:rPr>
          <w:rFonts w:ascii="Times New Roman"/>
          <w:b w:val="false"/>
          <w:i w:val="false"/>
          <w:color w:val="000000"/>
          <w:sz w:val="28"/>
        </w:rPr>
        <w:t>
      қараусыз қалған жануарларды аулау және ұстау бойынша жұмысты орындайтын адамдар (құтырма);</w:t>
      </w:r>
    </w:p>
    <w:bookmarkEnd w:id="63"/>
    <w:bookmarkStart w:name="z76" w:id="64"/>
    <w:p>
      <w:pPr>
        <w:spacing w:after="0"/>
        <w:ind w:left="0"/>
        <w:jc w:val="both"/>
      </w:pPr>
      <w:r>
        <w:rPr>
          <w:rFonts w:ascii="Times New Roman"/>
          <w:b w:val="false"/>
          <w:i w:val="false"/>
          <w:color w:val="000000"/>
          <w:sz w:val="28"/>
        </w:rPr>
        <w:t>
      аңшылық және орман шаруашылықтары органдарының қызметкерлері, қорықшылар, мал сою орындарының (алаңдарының) жұмыскерлері, таксидермистер, кинологтар (құтырма);</w:t>
      </w:r>
    </w:p>
    <w:bookmarkEnd w:id="64"/>
    <w:bookmarkStart w:name="z77" w:id="65"/>
    <w:p>
      <w:pPr>
        <w:spacing w:after="0"/>
        <w:ind w:left="0"/>
        <w:jc w:val="both"/>
      </w:pPr>
      <w:r>
        <w:rPr>
          <w:rFonts w:ascii="Times New Roman"/>
          <w:b w:val="false"/>
          <w:i w:val="false"/>
          <w:color w:val="000000"/>
          <w:sz w:val="28"/>
        </w:rPr>
        <w:t>
      құтырмамен ауыратын науқасқа парентеральды араласуды жүргізуге қатысатын денсаулық сақтау ұйымдарының қызметкерлері және патологоанатомдар (құтырма);</w:t>
      </w:r>
    </w:p>
    <w:bookmarkEnd w:id="65"/>
    <w:bookmarkStart w:name="z78" w:id="66"/>
    <w:p>
      <w:pPr>
        <w:spacing w:after="0"/>
        <w:ind w:left="0"/>
        <w:jc w:val="both"/>
      </w:pPr>
      <w:r>
        <w:rPr>
          <w:rFonts w:ascii="Times New Roman"/>
          <w:b w:val="false"/>
          <w:i w:val="false"/>
          <w:color w:val="000000"/>
          <w:sz w:val="28"/>
        </w:rPr>
        <w:t>
      4) кез келген жануар тістеген, сілекейлеген адамдар (құтырма);</w:t>
      </w:r>
    </w:p>
    <w:bookmarkEnd w:id="66"/>
    <w:bookmarkStart w:name="z79" w:id="67"/>
    <w:p>
      <w:pPr>
        <w:spacing w:after="0"/>
        <w:ind w:left="0"/>
        <w:jc w:val="both"/>
      </w:pPr>
      <w:r>
        <w:rPr>
          <w:rFonts w:ascii="Times New Roman"/>
          <w:b w:val="false"/>
          <w:i w:val="false"/>
          <w:color w:val="000000"/>
          <w:sz w:val="28"/>
        </w:rPr>
        <w:t>
      5) жарақат алған, тері жабыны мен сілемейлі қабықтарының тұтастығы бұзылып жараланған адамдар (сіреспе);</w:t>
      </w:r>
    </w:p>
    <w:bookmarkEnd w:id="67"/>
    <w:bookmarkStart w:name="z80" w:id="68"/>
    <w:p>
      <w:pPr>
        <w:spacing w:after="0"/>
        <w:ind w:left="0"/>
        <w:jc w:val="both"/>
      </w:pPr>
      <w:r>
        <w:rPr>
          <w:rFonts w:ascii="Times New Roman"/>
          <w:b w:val="false"/>
          <w:i w:val="false"/>
          <w:color w:val="000000"/>
          <w:sz w:val="28"/>
        </w:rPr>
        <w:t xml:space="preserve">
      6) өзінің денсаулық жағдайы бойынша тәуекел топтарына жатқызылған адамдар: </w:t>
      </w:r>
    </w:p>
    <w:bookmarkEnd w:id="68"/>
    <w:bookmarkStart w:name="z81" w:id="69"/>
    <w:p>
      <w:pPr>
        <w:spacing w:after="0"/>
        <w:ind w:left="0"/>
        <w:jc w:val="both"/>
      </w:pPr>
      <w:r>
        <w:rPr>
          <w:rFonts w:ascii="Times New Roman"/>
          <w:b w:val="false"/>
          <w:i w:val="false"/>
          <w:color w:val="000000"/>
          <w:sz w:val="28"/>
        </w:rPr>
        <w:t>
      медициналық ұйымда динамикалық байқауда тұрған балалар (тұмау);</w:t>
      </w:r>
    </w:p>
    <w:bookmarkEnd w:id="69"/>
    <w:bookmarkStart w:name="z82" w:id="70"/>
    <w:p>
      <w:pPr>
        <w:spacing w:after="0"/>
        <w:ind w:left="0"/>
        <w:jc w:val="both"/>
      </w:pPr>
      <w:r>
        <w:rPr>
          <w:rFonts w:ascii="Times New Roman"/>
          <w:b w:val="false"/>
          <w:i w:val="false"/>
          <w:color w:val="000000"/>
          <w:sz w:val="28"/>
        </w:rPr>
        <w:t>
      қан құйылған адамдар ("В" вирустық гепатиті);</w:t>
      </w:r>
    </w:p>
    <w:bookmarkEnd w:id="70"/>
    <w:bookmarkStart w:name="z83" w:id="71"/>
    <w:p>
      <w:pPr>
        <w:spacing w:after="0"/>
        <w:ind w:left="0"/>
        <w:jc w:val="both"/>
      </w:pPr>
      <w:r>
        <w:rPr>
          <w:rFonts w:ascii="Times New Roman"/>
          <w:b w:val="false"/>
          <w:i w:val="false"/>
          <w:color w:val="000000"/>
          <w:sz w:val="28"/>
        </w:rPr>
        <w:t>
      7) жетім балалар мен ата-анасының қамқорлығынсыз қалған балаларға арналған білім беру ұйымдарында оқитын және (немесе) тәрбиеленетін жетім балалар мен ата-анасының қамқорлығынсыз қалған балалар, қарттарға арналған медициналық-әлеуметтік мекемелердің адамдары, мүгедектігі бар адамдар (тұмау);</w:t>
      </w:r>
    </w:p>
    <w:bookmarkEnd w:id="71"/>
    <w:bookmarkStart w:name="z84" w:id="72"/>
    <w:p>
      <w:pPr>
        <w:spacing w:after="0"/>
        <w:ind w:left="0"/>
        <w:jc w:val="both"/>
      </w:pPr>
      <w:r>
        <w:rPr>
          <w:rFonts w:ascii="Times New Roman"/>
          <w:b w:val="false"/>
          <w:i w:val="false"/>
          <w:color w:val="000000"/>
          <w:sz w:val="28"/>
        </w:rPr>
        <w:t>
      8) эпидемиологиялық көрсетілімдер бойынша жұқтыру тәуекелі жоғары адамдар ("А" вирустық гепатиті, тұмау, қызылша, қызамық, эпидемиялық паротит, коронавирус инфекциясы).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