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c498" w14:textId="828c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соттардың әкімшілік құқық бұзушылық туралы заңнаманы қолдануы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2024 жылғы 29 қарашадағы № 7 Нормативтік қаулысы</w:t>
      </w:r>
    </w:p>
    <w:p>
      <w:pPr>
        <w:spacing w:after="0"/>
        <w:ind w:left="0"/>
        <w:jc w:val="both"/>
      </w:pPr>
      <w:bookmarkStart w:name="z4" w:id="0"/>
      <w:r>
        <w:rPr>
          <w:rFonts w:ascii="Times New Roman"/>
          <w:b w:val="false"/>
          <w:i w:val="false"/>
          <w:color w:val="000000"/>
          <w:sz w:val="28"/>
        </w:rPr>
        <w:t xml:space="preserve">
      1. Қазақстан Республикасы Жоғарғы Сотының мына нормативтік қаулыларына өзгерістер мен толықтырулар енгізілсін: </w:t>
      </w:r>
    </w:p>
    <w:bookmarkEnd w:id="0"/>
    <w:bookmarkStart w:name="z5" w:id="1"/>
    <w:p>
      <w:pPr>
        <w:spacing w:after="0"/>
        <w:ind w:left="0"/>
        <w:jc w:val="both"/>
      </w:pPr>
      <w:r>
        <w:rPr>
          <w:rFonts w:ascii="Times New Roman"/>
          <w:b w:val="false"/>
          <w:i w:val="false"/>
          <w:color w:val="000000"/>
          <w:sz w:val="28"/>
        </w:rPr>
        <w:t xml:space="preserve">
      1. "Соттардың Қазақстан Республикасы Әкімшілік құқық бұзушылық туралы кодексінің Жалпы бөлігінің нормаларын қолдануының кейбір мәселелері туралы" 2016 жылғы 22 желтоқсандағы </w:t>
      </w:r>
      <w:r>
        <w:rPr>
          <w:rFonts w:ascii="Times New Roman"/>
          <w:b w:val="false"/>
          <w:i w:val="false"/>
          <w:color w:val="000000"/>
          <w:sz w:val="28"/>
        </w:rPr>
        <w:t>№ 12</w:t>
      </w:r>
      <w:r>
        <w:rPr>
          <w:rFonts w:ascii="Times New Roman"/>
          <w:b w:val="false"/>
          <w:i w:val="false"/>
          <w:color w:val="000000"/>
          <w:sz w:val="28"/>
        </w:rPr>
        <w:t xml:space="preserve"> (Қазақстан Республикасы Жоғарғы Сотының 2019 жылғы 31 мамырдағы № 3, 2023 жылғы 7 желтоқсандағы № 5 нормативтік қаулыларымен енгізілген өзгерістермен және толықтырулармен):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төртінші, бесінші және алтыншы абзацтармен толықтырылсын:</w:t>
      </w:r>
    </w:p>
    <w:bookmarkEnd w:id="2"/>
    <w:bookmarkStart w:name="z7" w:id="3"/>
    <w:p>
      <w:pPr>
        <w:spacing w:after="0"/>
        <w:ind w:left="0"/>
        <w:jc w:val="both"/>
      </w:pPr>
      <w:r>
        <w:rPr>
          <w:rFonts w:ascii="Times New Roman"/>
          <w:b w:val="false"/>
          <w:i w:val="false"/>
          <w:color w:val="000000"/>
          <w:sz w:val="28"/>
        </w:rPr>
        <w:t xml:space="preserve">
      "Конституцияның 77-бабы 3 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болмайтыны белгіленген.</w:t>
      </w:r>
    </w:p>
    <w:bookmarkEnd w:id="3"/>
    <w:bookmarkStart w:name="z8" w:id="4"/>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4-бабына</w:t>
      </w:r>
      <w:r>
        <w:rPr>
          <w:rFonts w:ascii="Times New Roman"/>
          <w:b w:val="false"/>
          <w:i w:val="false"/>
          <w:color w:val="000000"/>
          <w:sz w:val="28"/>
        </w:rPr>
        <w:t xml:space="preserve"> сәйкес әкiмшiлiк құқық бұзушылық жасаған тұлға осы құқық бұзушылық жасалған уақытта қолданылған заңнаманың негiзiнде жауаптылыққа жатады. ӘҚБтК-нің Ерекше бөлiгінде көзделген іс-әрекеттiң жүзеге асырылған уақыты, салдардың басталған уақытына қарамастан, әкiмшiлiк құқық бұзушылық жасалған уақыт деп танылады.</w:t>
      </w:r>
    </w:p>
    <w:bookmarkEnd w:id="4"/>
    <w:bookmarkStart w:name="z9" w:id="5"/>
    <w:p>
      <w:pPr>
        <w:spacing w:after="0"/>
        <w:ind w:left="0"/>
        <w:jc w:val="both"/>
      </w:pPr>
      <w:r>
        <w:rPr>
          <w:rFonts w:ascii="Times New Roman"/>
          <w:b w:val="false"/>
          <w:i w:val="false"/>
          <w:color w:val="000000"/>
          <w:sz w:val="28"/>
        </w:rPr>
        <w:t xml:space="preserve">
      Қазақстан Республикасы Қылмыстық кодексiнiң </w:t>
      </w:r>
      <w:r>
        <w:rPr>
          <w:rFonts w:ascii="Times New Roman"/>
          <w:b w:val="false"/>
          <w:i w:val="false"/>
          <w:color w:val="000000"/>
          <w:sz w:val="28"/>
        </w:rPr>
        <w:t>6-бабы</w:t>
      </w:r>
      <w:r>
        <w:rPr>
          <w:rFonts w:ascii="Times New Roman"/>
          <w:b w:val="false"/>
          <w:i w:val="false"/>
          <w:color w:val="000000"/>
          <w:sz w:val="28"/>
        </w:rPr>
        <w:t xml:space="preserve"> үшiншi бөлiгiнiң талаптарына сәйкес жаңа заңмен әрекетi қылмыстық құқық бұзушылық санатына жатқызылған адам жауаптылықты күшейтетін жаңа заң қолданысқа енгізілгенге дейін қолданыста болған ӘҚБтК-нің Ерекше бөлiгiнiң бабы бойынша әкiмшiлiк жауаптылыққа тартылуға жатады.";</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10-тармақтың</w:t>
      </w:r>
      <w:r>
        <w:rPr>
          <w:rFonts w:ascii="Times New Roman"/>
          <w:b w:val="false"/>
          <w:i w:val="false"/>
          <w:color w:val="000000"/>
          <w:sz w:val="28"/>
        </w:rPr>
        <w:t xml:space="preserve"> бесінші абзацындағы "әкімшілік іс жүргізу" деген сөздер "әкімшілік құқық бұзушылық туралы іс бойынша іс жүргізу" деген сөздермен ауыстырылсын;</w:t>
      </w:r>
    </w:p>
    <w:bookmarkEnd w:id="6"/>
    <w:bookmarkStart w:name="z11"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21-тармақта</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"16 жастан 18" деген сөздер "Он алты жастан он сегіз" деген сөздермен ауыстырылсын;</w:t>
      </w:r>
    </w:p>
    <w:bookmarkEnd w:id="8"/>
    <w:bookmarkStart w:name="z13" w:id="9"/>
    <w:p>
      <w:pPr>
        <w:spacing w:after="0"/>
        <w:ind w:left="0"/>
        <w:jc w:val="both"/>
      </w:pPr>
      <w:r>
        <w:rPr>
          <w:rFonts w:ascii="Times New Roman"/>
          <w:b w:val="false"/>
          <w:i w:val="false"/>
          <w:color w:val="000000"/>
          <w:sz w:val="28"/>
        </w:rPr>
        <w:t>
      "14 жастан 16" деген сөздер "Он төрт жастан он алты" деген сөздермен ауыстырылсын;</w:t>
      </w:r>
    </w:p>
    <w:bookmarkEnd w:id="9"/>
    <w:bookmarkStart w:name="z14" w:id="10"/>
    <w:p>
      <w:pPr>
        <w:spacing w:after="0"/>
        <w:ind w:left="0"/>
        <w:jc w:val="both"/>
      </w:pPr>
      <w:r>
        <w:rPr>
          <w:rFonts w:ascii="Times New Roman"/>
          <w:b w:val="false"/>
          <w:i w:val="false"/>
          <w:color w:val="000000"/>
          <w:sz w:val="28"/>
        </w:rPr>
        <w:t>
      "16" деген цифрлар "он алты" деген сөздермен ауыстырылсын;</w:t>
      </w:r>
    </w:p>
    <w:bookmarkEnd w:id="10"/>
    <w:bookmarkStart w:name="z15"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22-тармақтағы</w:t>
      </w:r>
      <w:r>
        <w:rPr>
          <w:rFonts w:ascii="Times New Roman"/>
          <w:b w:val="false"/>
          <w:i w:val="false"/>
          <w:color w:val="000000"/>
          <w:sz w:val="28"/>
        </w:rPr>
        <w:t xml:space="preserve"> "73-1, 73-2" деген цифрлар алып тасталсын;</w:t>
      </w:r>
    </w:p>
    <w:bookmarkEnd w:id="11"/>
    <w:bookmarkStart w:name="z16" w:id="12"/>
    <w:p>
      <w:pPr>
        <w:spacing w:after="0"/>
        <w:ind w:left="0"/>
        <w:jc w:val="both"/>
      </w:pPr>
      <w:r>
        <w:rPr>
          <w:rFonts w:ascii="Times New Roman"/>
          <w:b w:val="false"/>
          <w:i w:val="false"/>
          <w:color w:val="000000"/>
          <w:sz w:val="28"/>
        </w:rPr>
        <w:t xml:space="preserve">
      2. "Соттардың Әкімшілік құқық бұзушылық туралы Қазақстан Республикасы Кодексінің Ерекше бөлігінің нормаларын қолдануының кейбір мәселелері туралы" 2017 жылғы 6 қазандағы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2019 жылғы 31 мамырдағы № 4 нормативтік қаулысымен енгізілген өзгерістермен және толықтырулармен):</w:t>
      </w:r>
    </w:p>
    <w:bookmarkEnd w:id="12"/>
    <w:bookmarkStart w:name="z17"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бірінші сөйлем мынадай редакцияда жазылсын: </w:t>
      </w:r>
    </w:p>
    <w:bookmarkEnd w:id="13"/>
    <w:bookmarkStart w:name="z18" w:id="14"/>
    <w:p>
      <w:pPr>
        <w:spacing w:after="0"/>
        <w:ind w:left="0"/>
        <w:jc w:val="both"/>
      </w:pPr>
      <w:r>
        <w:rPr>
          <w:rFonts w:ascii="Times New Roman"/>
          <w:b w:val="false"/>
          <w:i w:val="false"/>
          <w:color w:val="000000"/>
          <w:sz w:val="28"/>
        </w:rPr>
        <w:t xml:space="preserve">
      "Соттарға Қазақстан Республикасының Әкімшілік құқық бұзушылық туралы кодексінің (бұдан әрі – ӘҚБтК) </w:t>
      </w:r>
      <w:r>
        <w:rPr>
          <w:rFonts w:ascii="Times New Roman"/>
          <w:b w:val="false"/>
          <w:i w:val="false"/>
          <w:color w:val="000000"/>
          <w:sz w:val="28"/>
        </w:rPr>
        <w:t>73-бабында</w:t>
      </w:r>
      <w:r>
        <w:rPr>
          <w:rFonts w:ascii="Times New Roman"/>
          <w:b w:val="false"/>
          <w:i w:val="false"/>
          <w:color w:val="000000"/>
          <w:sz w:val="28"/>
        </w:rPr>
        <w:t xml:space="preserve"> көзделген әкімшілік құқық бұзушылық туралы істер осы бапқа Ескертпеде санамаланған жәбірленуші адамдардың арызы бойынша да, ӘҚБтК-нің 802-бабы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мән-жайлар кезінде де қозғалатындығы түсіндірілсін.";</w:t>
      </w:r>
    </w:p>
    <w:bookmarkEnd w:id="14"/>
    <w:bookmarkStart w:name="z19"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15"/>
    <w:bookmarkStart w:name="z20" w:id="16"/>
    <w:p>
      <w:pPr>
        <w:spacing w:after="0"/>
        <w:ind w:left="0"/>
        <w:jc w:val="both"/>
      </w:pPr>
      <w:r>
        <w:rPr>
          <w:rFonts w:ascii="Times New Roman"/>
          <w:b w:val="false"/>
          <w:i w:val="false"/>
          <w:color w:val="000000"/>
          <w:sz w:val="28"/>
        </w:rPr>
        <w:t xml:space="preserve">
      "2. ӘҚБтК-нің </w:t>
      </w:r>
      <w:r>
        <w:rPr>
          <w:rFonts w:ascii="Times New Roman"/>
          <w:b w:val="false"/>
          <w:i w:val="false"/>
          <w:color w:val="000000"/>
          <w:sz w:val="28"/>
        </w:rPr>
        <w:t>127-бабы</w:t>
      </w:r>
      <w:r>
        <w:rPr>
          <w:rFonts w:ascii="Times New Roman"/>
          <w:b w:val="false"/>
          <w:i w:val="false"/>
          <w:color w:val="000000"/>
          <w:sz w:val="28"/>
        </w:rPr>
        <w:t xml:space="preserve"> бойынша кәмелетке толмағандардың ата-аналарының немесе басқа да заңды өкілдерінің жауаптылығы олар "Неке (ерлі-зайыптылық) және отбасы туралы" Қазақстан Республикасы кодексінің ережелеріне сәйкес осы адамдарға жүктелген кәмелетке толмаған балаларды тәрбиелеу және (немесе) білім беру, құқықтарын және (немесе) мүдделерін қорғау міндетін, кәмелетке толмаған балалардың қауіпсіздігін қамтамасыз ету, сондай-ақ оларға күтім жасау және күтіп-бағу, мысалы, баланы тұрмыста, қоғамдық орындарда мінез-құлық қағидаларына оқыту, қоғамның моральдық және адамгершілік қағидаттарымен таныстыру шараларын бұзған кезде туындайды.";</w:t>
      </w:r>
    </w:p>
    <w:bookmarkEnd w:id="16"/>
    <w:bookmarkStart w:name="z21"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18"/>
    <w:bookmarkStart w:name="z23" w:id="19"/>
    <w:p>
      <w:pPr>
        <w:spacing w:after="0"/>
        <w:ind w:left="0"/>
        <w:jc w:val="both"/>
      </w:pPr>
      <w:r>
        <w:rPr>
          <w:rFonts w:ascii="Times New Roman"/>
          <w:b w:val="false"/>
          <w:i w:val="false"/>
          <w:color w:val="000000"/>
          <w:sz w:val="28"/>
        </w:rPr>
        <w:t xml:space="preserve">
      "8. МЕМСТ-ке сәйкес келмейтін, құрамында спирті бар қолдан жасалған сусындардың айналымы және оларды пластикалық не қаңылтыр ыдыста немесе затбелгісі жоқ, сол сияқты ілеспе жүкқұжаттарсыз өткізу ӘҚБтК-нің </w:t>
      </w:r>
      <w:r>
        <w:rPr>
          <w:rFonts w:ascii="Times New Roman"/>
          <w:b w:val="false"/>
          <w:i w:val="false"/>
          <w:color w:val="000000"/>
          <w:sz w:val="28"/>
        </w:rPr>
        <w:t>282-бабының</w:t>
      </w:r>
      <w:r>
        <w:rPr>
          <w:rFonts w:ascii="Times New Roman"/>
          <w:b w:val="false"/>
          <w:i w:val="false"/>
          <w:color w:val="000000"/>
          <w:sz w:val="28"/>
        </w:rPr>
        <w:t xml:space="preserve"> үшінші бөлігі бойынша жауаптылыққа әкеп соқпайды.</w:t>
      </w:r>
    </w:p>
    <w:bookmarkEnd w:id="19"/>
    <w:bookmarkStart w:name="z24" w:id="20"/>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1999 жылғы 16 шілдедегі № 429-I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(2024 жылғы 1 қаңтардан бастап қолданысқа енгізілген 2020 жылғы 30 желтоқсандағы 397-VI ҚР Заңының редакциясында) алкоголь өнімінің түрлері, санаттары, атаулары мен ұғымдары техникалық регламентке сәйкес айқындалады.</w:t>
      </w:r>
    </w:p>
    <w:bookmarkEnd w:id="20"/>
    <w:bookmarkStart w:name="z25" w:id="21"/>
    <w:p>
      <w:pPr>
        <w:spacing w:after="0"/>
        <w:ind w:left="0"/>
        <w:jc w:val="both"/>
      </w:pPr>
      <w:r>
        <w:rPr>
          <w:rFonts w:ascii="Times New Roman"/>
          <w:b w:val="false"/>
          <w:i w:val="false"/>
          <w:color w:val="000000"/>
          <w:sz w:val="28"/>
        </w:rPr>
        <w:t>
      Еуразиялық экономикалық комиссия кеңесінің 2018 жылғы 5 желтоқсандағы № 98 шешімімен қабылданған "Алкоголь өнімінің қауіпсіздігі туралы" Еуразиялық экономикалық одақтың техникалық регламенті (ЕАЭО ТР 047/2018) 2025 жылғы 1 шілдеден бастап күшіне енеді.</w:t>
      </w:r>
    </w:p>
    <w:bookmarkEnd w:id="21"/>
    <w:bookmarkStart w:name="z26" w:id="22"/>
    <w:p>
      <w:pPr>
        <w:spacing w:after="0"/>
        <w:ind w:left="0"/>
        <w:jc w:val="both"/>
      </w:pPr>
      <w:r>
        <w:rPr>
          <w:rFonts w:ascii="Times New Roman"/>
          <w:b w:val="false"/>
          <w:i w:val="false"/>
          <w:color w:val="000000"/>
          <w:sz w:val="28"/>
        </w:rPr>
        <w:t xml:space="preserve">
      "Құқықтық актілер туралы" 2016 жылғы 6 сәуірдегі № 480-V Қазақстан Республикасы Заңының (бұдан әрі – Құқықтық актілер туралы заң) 11-бабының </w:t>
      </w:r>
      <w:r>
        <w:rPr>
          <w:rFonts w:ascii="Times New Roman"/>
          <w:b w:val="false"/>
          <w:i w:val="false"/>
          <w:color w:val="000000"/>
          <w:sz w:val="28"/>
        </w:rPr>
        <w:t>3-тармағында</w:t>
      </w:r>
      <w:r>
        <w:rPr>
          <w:rFonts w:ascii="Times New Roman"/>
          <w:b w:val="false"/>
          <w:i w:val="false"/>
          <w:color w:val="000000"/>
          <w:sz w:val="28"/>
        </w:rPr>
        <w:t xml:space="preserve"> қосымша нормативтік құқықтық акт қабылданғанға дейін тиісті қатынастарды реттейтін нормативтік құқықтық актілер қолданылатыны айқындалған.</w:t>
      </w:r>
    </w:p>
    <w:bookmarkEnd w:id="22"/>
    <w:bookmarkStart w:name="z27" w:id="23"/>
    <w:p>
      <w:pPr>
        <w:spacing w:after="0"/>
        <w:ind w:left="0"/>
        <w:jc w:val="both"/>
      </w:pPr>
      <w:r>
        <w:rPr>
          <w:rFonts w:ascii="Times New Roman"/>
          <w:b w:val="false"/>
          <w:i w:val="false"/>
          <w:color w:val="000000"/>
          <w:sz w:val="28"/>
        </w:rPr>
        <w:t xml:space="preserve">
      Соттар этил спирті мен алкоголь өнімінің өндірілуін және айналымын мемлекеттік реттеу туралы заңнамада белгіленген тыйымдардың техникалық регламент күшіне енгенге дейін бұзылуына байланысты әкімшілік құқық бұзушылықтар туралы істерді қарау кезінде өзгерістер енгізілгенге дейін қолданыста болған Заң нормаларын басшылыққа алуға тиіс. </w:t>
      </w:r>
    </w:p>
    <w:bookmarkEnd w:id="23"/>
    <w:bookmarkStart w:name="z28" w:id="24"/>
    <w:p>
      <w:pPr>
        <w:spacing w:after="0"/>
        <w:ind w:left="0"/>
        <w:jc w:val="both"/>
      </w:pPr>
      <w:r>
        <w:rPr>
          <w:rFonts w:ascii="Times New Roman"/>
          <w:b w:val="false"/>
          <w:i w:val="false"/>
          <w:color w:val="000000"/>
          <w:sz w:val="28"/>
        </w:rPr>
        <w:t xml:space="preserve">
      Кәсіпкерлік субъектілері ретінде тіркелмеген адамдардың алкоголь өнімін сатуы лицензиясыз кәсіпкерлік немесе өзге де қызметпен айналысқаны үшін ӘҚБтК-нің </w:t>
      </w:r>
      <w:r>
        <w:rPr>
          <w:rFonts w:ascii="Times New Roman"/>
          <w:b w:val="false"/>
          <w:i w:val="false"/>
          <w:color w:val="000000"/>
          <w:sz w:val="28"/>
        </w:rPr>
        <w:t>463-бабының</w:t>
      </w:r>
      <w:r>
        <w:rPr>
          <w:rFonts w:ascii="Times New Roman"/>
          <w:b w:val="false"/>
          <w:i w:val="false"/>
          <w:color w:val="000000"/>
          <w:sz w:val="28"/>
        </w:rPr>
        <w:t xml:space="preserve"> бірінші бөлігінде көзделген құқық бұзушылықтың құрамын құрайды."; </w:t>
      </w:r>
    </w:p>
    <w:bookmarkEnd w:id="24"/>
    <w:bookmarkStart w:name="z29"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13-тармақта</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бірінші абзацы мынадай мазмұндағы екінші сөйлеммен толықтырылсын:</w:t>
      </w:r>
    </w:p>
    <w:bookmarkEnd w:id="26"/>
    <w:bookmarkStart w:name="z31" w:id="27"/>
    <w:p>
      <w:pPr>
        <w:spacing w:after="0"/>
        <w:ind w:left="0"/>
        <w:jc w:val="both"/>
      </w:pPr>
      <w:r>
        <w:rPr>
          <w:rFonts w:ascii="Times New Roman"/>
          <w:b w:val="false"/>
          <w:i w:val="false"/>
          <w:color w:val="000000"/>
          <w:sz w:val="28"/>
        </w:rPr>
        <w:t xml:space="preserve">
      "Сот кінәлі адамды ӘҚБтК-нің </w:t>
      </w:r>
      <w:r>
        <w:rPr>
          <w:rFonts w:ascii="Times New Roman"/>
          <w:b w:val="false"/>
          <w:i w:val="false"/>
          <w:color w:val="000000"/>
          <w:sz w:val="28"/>
        </w:rPr>
        <w:t>440-бабы</w:t>
      </w:r>
      <w:r>
        <w:rPr>
          <w:rFonts w:ascii="Times New Roman"/>
          <w:b w:val="false"/>
          <w:i w:val="false"/>
          <w:color w:val="000000"/>
          <w:sz w:val="28"/>
        </w:rPr>
        <w:t xml:space="preserve"> бойынша әкімшілік жауаптылыққа тарта отырып, құқық бұзушылық жасалған жердің "Қылмыстық құқық бұзушылық туралы арыздар мен хабарларды қабылдау және тіркеу, сондай-ақ "Сотқа дейінгі тергеп-тексерулердің бірыңғай тізілімін жүргізу қағидаларын бекіту туралы" 2014 жылғы 19 қыркүйектегі № 89 Қазақстан Республикасы Бас Прокуроры бұйрығының </w:t>
      </w:r>
      <w:r>
        <w:rPr>
          <w:rFonts w:ascii="Times New Roman"/>
          <w:b w:val="false"/>
          <w:i w:val="false"/>
          <w:color w:val="000000"/>
          <w:sz w:val="28"/>
        </w:rPr>
        <w:t>27-тармағында</w:t>
      </w:r>
      <w:r>
        <w:rPr>
          <w:rFonts w:ascii="Times New Roman"/>
          <w:b w:val="false"/>
          <w:i w:val="false"/>
          <w:color w:val="000000"/>
          <w:sz w:val="28"/>
        </w:rPr>
        <w:t xml:space="preserve"> белгіленген оның анықтамасына (дефиниция) сәйкес қоғамдық орын болған-болмағанын анықтауы тиіс.";</w:t>
      </w:r>
    </w:p>
    <w:bookmarkEnd w:id="27"/>
    <w:bookmarkStart w:name="z32" w:id="28"/>
    <w:p>
      <w:pPr>
        <w:spacing w:after="0"/>
        <w:ind w:left="0"/>
        <w:jc w:val="both"/>
      </w:pPr>
      <w:r>
        <w:rPr>
          <w:rFonts w:ascii="Times New Roman"/>
          <w:b w:val="false"/>
          <w:i w:val="false"/>
          <w:color w:val="000000"/>
          <w:sz w:val="28"/>
        </w:rPr>
        <w:t xml:space="preserve">
      екінші абзацтағы "Сол баптың" деген сөздер "ӘҚБтК-нің </w:t>
      </w:r>
      <w:r>
        <w:rPr>
          <w:rFonts w:ascii="Times New Roman"/>
          <w:b w:val="false"/>
          <w:i w:val="false"/>
          <w:color w:val="000000"/>
          <w:sz w:val="28"/>
        </w:rPr>
        <w:t>440-бабының</w:t>
      </w:r>
      <w:r>
        <w:rPr>
          <w:rFonts w:ascii="Times New Roman"/>
          <w:b w:val="false"/>
          <w:i w:val="false"/>
          <w:color w:val="000000"/>
          <w:sz w:val="28"/>
        </w:rPr>
        <w:t>" деген сөздермен ауыстырылсын;</w:t>
      </w:r>
    </w:p>
    <w:bookmarkEnd w:id="28"/>
    <w:bookmarkStart w:name="z33" w:id="29"/>
    <w:p>
      <w:pPr>
        <w:spacing w:after="0"/>
        <w:ind w:left="0"/>
        <w:jc w:val="both"/>
      </w:pPr>
      <w:r>
        <w:rPr>
          <w:rFonts w:ascii="Times New Roman"/>
          <w:b w:val="false"/>
          <w:i w:val="false"/>
          <w:color w:val="000000"/>
          <w:sz w:val="28"/>
        </w:rPr>
        <w:t>
      үшінші абзацтағы екінші сөйлем алып тасталсын;</w:t>
      </w:r>
    </w:p>
    <w:bookmarkEnd w:id="29"/>
    <w:bookmarkStart w:name="z34"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bookmarkEnd w:id="30"/>
    <w:bookmarkStart w:name="z35" w:id="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18-тармақтың</w:t>
      </w:r>
      <w:r>
        <w:rPr>
          <w:rFonts w:ascii="Times New Roman"/>
          <w:b w:val="false"/>
          <w:i w:val="false"/>
          <w:color w:val="000000"/>
          <w:sz w:val="28"/>
        </w:rPr>
        <w:t xml:space="preserve"> екінші абзацы алып тасталсын;</w:t>
      </w:r>
    </w:p>
    <w:bookmarkEnd w:id="31"/>
    <w:bookmarkStart w:name="z36"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End w:id="32"/>
    <w:bookmarkStart w:name="z37" w:id="33"/>
    <w:p>
      <w:pPr>
        <w:spacing w:after="0"/>
        <w:ind w:left="0"/>
        <w:jc w:val="both"/>
      </w:pPr>
      <w:r>
        <w:rPr>
          <w:rFonts w:ascii="Times New Roman"/>
          <w:b w:val="false"/>
          <w:i w:val="false"/>
          <w:color w:val="000000"/>
          <w:sz w:val="28"/>
        </w:rPr>
        <w:t xml:space="preserve">
      "19. Көшіп келушілердің Қазақстан Республикасына келуінің және онда болуының, сондай-ақ олардың Қазақстан Республикасынан кетуінің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көшіп келушілерді есепке алуды ішкі істер органдары қабылдаушы тұлғалардың, сондай-ақ Қазақстан Республикасының Мемлекеттік шекарасы арқылы өткізу пункттерінен түсетін Қазақстан Республикасы Ұлттық қауіпсіздік комитетінің ақпараты негізінде жүзеге асырады. Қабылдаушы тұлғалар ішкі істер органдарына өздеріне келетін көшіп келушілер туралы олар келген күннен бастап үш жұмыс күні ішінде хабарлайды. Көшіп келушілерді есепке алу жеке басты куәландыратын құжаттар бойынша жүзеге асырылады. Көшіп келушілердің Қазақстан Республикасында болу мерзімі Құқықтық актілер туралы заңның 14-бабы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 ескеріле отырып, Қағидалардың </w:t>
      </w:r>
      <w:r>
        <w:rPr>
          <w:rFonts w:ascii="Times New Roman"/>
          <w:b w:val="false"/>
          <w:i w:val="false"/>
          <w:color w:val="000000"/>
          <w:sz w:val="28"/>
        </w:rPr>
        <w:t>6-тармағында</w:t>
      </w:r>
      <w:r>
        <w:rPr>
          <w:rFonts w:ascii="Times New Roman"/>
          <w:b w:val="false"/>
          <w:i w:val="false"/>
          <w:color w:val="000000"/>
          <w:sz w:val="28"/>
        </w:rPr>
        <w:t xml:space="preserve"> реттеледі.</w:t>
      </w:r>
    </w:p>
    <w:bookmarkEnd w:id="33"/>
    <w:bookmarkStart w:name="z38" w:id="34"/>
    <w:p>
      <w:pPr>
        <w:spacing w:after="0"/>
        <w:ind w:left="0"/>
        <w:jc w:val="both"/>
      </w:pPr>
      <w:r>
        <w:rPr>
          <w:rFonts w:ascii="Times New Roman"/>
          <w:b w:val="false"/>
          <w:i w:val="false"/>
          <w:color w:val="000000"/>
          <w:sz w:val="28"/>
        </w:rPr>
        <w:t xml:space="preserve">
      Осы мерзімге жұмыстан тыс уақыт та қосылады, алайда егер мерзімнің соңғы күні жұмыс күні болмаса, мерзімнің аяқталу күні сол күннен кейінгі таяудағы келесi жұмыс күні болып есептеледі (Құқықтық актілер туралы заңның 14-бабының </w:t>
      </w:r>
      <w:r>
        <w:rPr>
          <w:rFonts w:ascii="Times New Roman"/>
          <w:b w:val="false"/>
          <w:i w:val="false"/>
          <w:color w:val="000000"/>
          <w:sz w:val="28"/>
        </w:rPr>
        <w:t>3-тармағы</w:t>
      </w:r>
      <w:r>
        <w:rPr>
          <w:rFonts w:ascii="Times New Roman"/>
          <w:b w:val="false"/>
          <w:i w:val="false"/>
          <w:color w:val="000000"/>
          <w:sz w:val="28"/>
        </w:rPr>
        <w:t xml:space="preserve">). Дәл осындай тәртіп ӘҚБтК-нің </w:t>
      </w:r>
      <w:r>
        <w:rPr>
          <w:rFonts w:ascii="Times New Roman"/>
          <w:b w:val="false"/>
          <w:i w:val="false"/>
          <w:color w:val="000000"/>
          <w:sz w:val="28"/>
        </w:rPr>
        <w:t>517-бабында</w:t>
      </w:r>
      <w:r>
        <w:rPr>
          <w:rFonts w:ascii="Times New Roman"/>
          <w:b w:val="false"/>
          <w:i w:val="false"/>
          <w:color w:val="000000"/>
          <w:sz w:val="28"/>
        </w:rPr>
        <w:t xml:space="preserve"> айтылған мерзімдер үшін де қолданылады.</w:t>
      </w:r>
    </w:p>
    <w:bookmarkEnd w:id="34"/>
    <w:bookmarkStart w:name="z39" w:id="35"/>
    <w:p>
      <w:pPr>
        <w:spacing w:after="0"/>
        <w:ind w:left="0"/>
        <w:jc w:val="both"/>
      </w:pPr>
      <w:r>
        <w:rPr>
          <w:rFonts w:ascii="Times New Roman"/>
          <w:b w:val="false"/>
          <w:i w:val="false"/>
          <w:color w:val="000000"/>
          <w:sz w:val="28"/>
        </w:rPr>
        <w:t xml:space="preserve">
      20. Егер Қазақстан Республикасында болу кезеңі Қазақстан Республикасының Мемлекеттік шекарасын кесіп өткен кезден бастап күнтізбелік отыз күннен аспаса, Қағидалардың </w:t>
      </w:r>
      <w:r>
        <w:rPr>
          <w:rFonts w:ascii="Times New Roman"/>
          <w:b w:val="false"/>
          <w:i w:val="false"/>
          <w:color w:val="000000"/>
          <w:sz w:val="28"/>
        </w:rPr>
        <w:t>17-тармағының</w:t>
      </w:r>
      <w:r>
        <w:rPr>
          <w:rFonts w:ascii="Times New Roman"/>
          <w:b w:val="false"/>
          <w:i w:val="false"/>
          <w:color w:val="000000"/>
          <w:sz w:val="28"/>
        </w:rPr>
        <w:t xml:space="preserve"> бірінші абзацында санамаланған мемлекеттердің азаматтары күнтізбелік жүз сексен күннен тұратын әр кезең ішінде жиынтығында күнтізбелік тоқсан күн визасыз Қазақстан Республикасына келеді және Қазақстан Республикасынан кетеді. Егер Қазақстан Республикасында болу кезеңі Қазақстан Республикасының Мемлекеттік шекарасын кесіп өткен кезден бастап күнтізбелік он төрт күннен аспаса, Қағидалардың 17-тармағының екінші абзацында санамаланған мемлекеттердің азаматтары күнтізбелік жүз сексен күннен тұратын әр кезең ішінде жиынтығында күнтізбелік қырық екі күн визасыз Қазақстан Республикасына келеді және Қазақстан Республикасынан кетеді. Сонымен қатар олар Қазақстанға виза арқылы да кіре алады. Егер визаның қолданылу мерзімі визасыз болудың уақытынан бұрын аяқталған жағдайда, ол адам визасыз болудың қалған күнін пайдалану құқығы бар. Бірақ бұл екі мерзім қатарлас есептеледі және бір біріне қосуға жатпайды.";</w:t>
      </w:r>
    </w:p>
    <w:bookmarkEnd w:id="35"/>
    <w:bookmarkStart w:name="z40" w:id="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21-тармақта</w:t>
      </w:r>
      <w:r>
        <w:rPr>
          <w:rFonts w:ascii="Times New Roman"/>
          <w:b w:val="false"/>
          <w:i w:val="false"/>
          <w:color w:val="000000"/>
          <w:sz w:val="28"/>
        </w:rPr>
        <w:t>:</w:t>
      </w:r>
    </w:p>
    <w:bookmarkEnd w:id="36"/>
    <w:bookmarkStart w:name="z41" w:id="37"/>
    <w:p>
      <w:pPr>
        <w:spacing w:after="0"/>
        <w:ind w:left="0"/>
        <w:jc w:val="both"/>
      </w:pPr>
      <w:r>
        <w:rPr>
          <w:rFonts w:ascii="Times New Roman"/>
          <w:b w:val="false"/>
          <w:i w:val="false"/>
          <w:color w:val="000000"/>
          <w:sz w:val="28"/>
        </w:rPr>
        <w:t>
      бірінші абзацтағы "бірінші және үшінші бөліктерінде" деген сөздер "үшінші бөлігінде" деген сөздермен ауыстырылсын;</w:t>
      </w:r>
    </w:p>
    <w:bookmarkEnd w:id="37"/>
    <w:bookmarkStart w:name="z42" w:id="38"/>
    <w:p>
      <w:pPr>
        <w:spacing w:after="0"/>
        <w:ind w:left="0"/>
        <w:jc w:val="both"/>
      </w:pPr>
      <w:r>
        <w:rPr>
          <w:rFonts w:ascii="Times New Roman"/>
          <w:b w:val="false"/>
          <w:i w:val="false"/>
          <w:color w:val="000000"/>
          <w:sz w:val="28"/>
        </w:rPr>
        <w:t>
      екінші абзацтағы үшінші сөйлем алып тасталсын;</w:t>
      </w:r>
    </w:p>
    <w:bookmarkEnd w:id="38"/>
    <w:bookmarkStart w:name="z43" w:id="3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23-тармақтың</w:t>
      </w:r>
      <w:r>
        <w:rPr>
          <w:rFonts w:ascii="Times New Roman"/>
          <w:b w:val="false"/>
          <w:i w:val="false"/>
          <w:color w:val="000000"/>
          <w:sz w:val="28"/>
        </w:rPr>
        <w:t xml:space="preserve"> екінші абзацтағы "345," деген цифрлар "345, 345-1," деген цифрлармен ауыстырылсын;</w:t>
      </w:r>
    </w:p>
    <w:bookmarkEnd w:id="39"/>
    <w:bookmarkStart w:name="z44" w:id="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24-тармақтың</w:t>
      </w:r>
      <w:r>
        <w:rPr>
          <w:rFonts w:ascii="Times New Roman"/>
          <w:b w:val="false"/>
          <w:i w:val="false"/>
          <w:color w:val="000000"/>
          <w:sz w:val="28"/>
        </w:rPr>
        <w:t xml:space="preserve"> төртінші абзацындағы екінші сөйлем мынадай редакцияда жазылсын: </w:t>
      </w:r>
    </w:p>
    <w:bookmarkEnd w:id="40"/>
    <w:bookmarkStart w:name="z45" w:id="41"/>
    <w:p>
      <w:pPr>
        <w:spacing w:after="0"/>
        <w:ind w:left="0"/>
        <w:jc w:val="both"/>
      </w:pPr>
      <w:r>
        <w:rPr>
          <w:rFonts w:ascii="Times New Roman"/>
          <w:b w:val="false"/>
          <w:i w:val="false"/>
          <w:color w:val="000000"/>
          <w:sz w:val="28"/>
        </w:rPr>
        <w:t xml:space="preserve">
      "Егер көлік құралын басқару құқығынан айыру туралы қаулы орындалғаннан кейін жүргізуші заңда белгіленген тәртіппен осындай құқықты қайтадан алса, онда әкімшілік жаза мерзімі өткеннен кейін бір жыл ішінде ӘҚБтК-нің </w:t>
      </w:r>
      <w:r>
        <w:rPr>
          <w:rFonts w:ascii="Times New Roman"/>
          <w:b w:val="false"/>
          <w:i w:val="false"/>
          <w:color w:val="000000"/>
          <w:sz w:val="28"/>
        </w:rPr>
        <w:t>608-бабының</w:t>
      </w:r>
      <w:r>
        <w:rPr>
          <w:rFonts w:ascii="Times New Roman"/>
          <w:b w:val="false"/>
          <w:i w:val="false"/>
          <w:color w:val="000000"/>
          <w:sz w:val="28"/>
        </w:rPr>
        <w:t xml:space="preserve"> бірінші, үшінші бөліктері бойынша құқық бұзушылық жасағаны үшін ӘҚБтК-нің 608-бабының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3-2-бөліктері</w:t>
      </w:r>
      <w:r>
        <w:rPr>
          <w:rFonts w:ascii="Times New Roman"/>
          <w:b w:val="false"/>
          <w:i w:val="false"/>
          <w:color w:val="000000"/>
          <w:sz w:val="28"/>
        </w:rPr>
        <w:t xml:space="preserve"> бойынша, ал бір жыл өткеннен кейін сол құқық бұзушылықты жасаған жағдайда ол аталған баптың тиісінше бірінші немесе үшінші бөліктері бойынша жауаптылыққа тартылады.";</w:t>
      </w:r>
    </w:p>
    <w:bookmarkEnd w:id="41"/>
    <w:bookmarkStart w:name="z46" w:id="4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25-тармақта</w:t>
      </w:r>
      <w:r>
        <w:rPr>
          <w:rFonts w:ascii="Times New Roman"/>
          <w:b w:val="false"/>
          <w:i w:val="false"/>
          <w:color w:val="000000"/>
          <w:sz w:val="28"/>
        </w:rPr>
        <w:t>:</w:t>
      </w:r>
    </w:p>
    <w:bookmarkEnd w:id="42"/>
    <w:bookmarkStart w:name="z47" w:id="43"/>
    <w:p>
      <w:pPr>
        <w:spacing w:after="0"/>
        <w:ind w:left="0"/>
        <w:jc w:val="both"/>
      </w:pPr>
      <w:r>
        <w:rPr>
          <w:rFonts w:ascii="Times New Roman"/>
          <w:b w:val="false"/>
          <w:i w:val="false"/>
          <w:color w:val="000000"/>
          <w:sz w:val="28"/>
        </w:rPr>
        <w:t xml:space="preserve">
      екінші абзацтағы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қағидаларының (бұдан әрі – Жол жүрісі қағидалары) 2-бөлімі 1-тармағының 8) тармақшасында" деген сөздер "Қазақстан Республикасы Ішкі істер министрінің 2023 жылғы 30 маусымдағы № 534 бұйрығымен бекітілген Жол жүрісі қағидаларының (бұдан әрі – Жол жүрісі қағидалары) 2-тарауы 9-тармағының </w:t>
      </w:r>
      <w:r>
        <w:rPr>
          <w:rFonts w:ascii="Times New Roman"/>
          <w:b w:val="false"/>
          <w:i w:val="false"/>
          <w:color w:val="000000"/>
          <w:sz w:val="28"/>
        </w:rPr>
        <w:t>8) тармақшасында</w:t>
      </w:r>
      <w:r>
        <w:rPr>
          <w:rFonts w:ascii="Times New Roman"/>
          <w:b w:val="false"/>
          <w:i w:val="false"/>
          <w:color w:val="000000"/>
          <w:sz w:val="28"/>
        </w:rPr>
        <w:t>" деген сөздермен ауыстырылсын;</w:t>
      </w:r>
    </w:p>
    <w:bookmarkEnd w:id="43"/>
    <w:bookmarkStart w:name="z48" w:id="44"/>
    <w:p>
      <w:pPr>
        <w:spacing w:after="0"/>
        <w:ind w:left="0"/>
        <w:jc w:val="both"/>
      </w:pPr>
      <w:r>
        <w:rPr>
          <w:rFonts w:ascii="Times New Roman"/>
          <w:b w:val="false"/>
          <w:i w:val="false"/>
          <w:color w:val="000000"/>
          <w:sz w:val="28"/>
        </w:rPr>
        <w:t>
      үшінші абзацта:</w:t>
      </w:r>
    </w:p>
    <w:bookmarkEnd w:id="44"/>
    <w:bookmarkStart w:name="z49" w:id="45"/>
    <w:p>
      <w:pPr>
        <w:spacing w:after="0"/>
        <w:ind w:left="0"/>
        <w:jc w:val="both"/>
      </w:pPr>
      <w:r>
        <w:rPr>
          <w:rFonts w:ascii="Times New Roman"/>
          <w:b w:val="false"/>
          <w:i w:val="false"/>
          <w:color w:val="000000"/>
          <w:sz w:val="28"/>
        </w:rPr>
        <w:t xml:space="preserve">
      "1-бөлімінің" деген сөз "1-тарауының" деген сөзбен ауыстырылсын; </w:t>
      </w:r>
    </w:p>
    <w:bookmarkEnd w:id="45"/>
    <w:bookmarkStart w:name="z50" w:id="46"/>
    <w:p>
      <w:pPr>
        <w:spacing w:after="0"/>
        <w:ind w:left="0"/>
        <w:jc w:val="both"/>
      </w:pPr>
      <w:r>
        <w:rPr>
          <w:rFonts w:ascii="Times New Roman"/>
          <w:b w:val="false"/>
          <w:i w:val="false"/>
          <w:color w:val="000000"/>
          <w:sz w:val="28"/>
        </w:rPr>
        <w:t>
      екінші сөйлем мынадай редакцияда жазылсын:</w:t>
      </w:r>
    </w:p>
    <w:bookmarkEnd w:id="46"/>
    <w:bookmarkStart w:name="z51" w:id="47"/>
    <w:p>
      <w:pPr>
        <w:spacing w:after="0"/>
        <w:ind w:left="0"/>
        <w:jc w:val="both"/>
      </w:pPr>
      <w:r>
        <w:rPr>
          <w:rFonts w:ascii="Times New Roman"/>
          <w:b w:val="false"/>
          <w:i w:val="false"/>
          <w:color w:val="000000"/>
          <w:sz w:val="28"/>
        </w:rPr>
        <w:t>
      "Бұдан кейін жүргiзушiлер оқиғаны ресімдеу үшін, жол-көлік оқиғасын оңайлатылып ресімдеуді қоспағанда, жақын жердегі ішкі істер органдарының бөлімшесіне келуге міндетті.";</w:t>
      </w:r>
    </w:p>
    <w:bookmarkEnd w:id="47"/>
    <w:bookmarkStart w:name="z52" w:id="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26-тармақтың</w:t>
      </w:r>
      <w:r>
        <w:rPr>
          <w:rFonts w:ascii="Times New Roman"/>
          <w:b w:val="false"/>
          <w:i w:val="false"/>
          <w:color w:val="000000"/>
          <w:sz w:val="28"/>
        </w:rPr>
        <w:t xml:space="preserve"> екінші абзацындағы екінші сөйлем мынадай редакцияда жазылсын: </w:t>
      </w:r>
    </w:p>
    <w:bookmarkEnd w:id="48"/>
    <w:bookmarkStart w:name="z53" w:id="49"/>
    <w:p>
      <w:pPr>
        <w:spacing w:after="0"/>
        <w:ind w:left="0"/>
        <w:jc w:val="both"/>
      </w:pPr>
      <w:r>
        <w:rPr>
          <w:rFonts w:ascii="Times New Roman"/>
          <w:b w:val="false"/>
          <w:i w:val="false"/>
          <w:color w:val="000000"/>
          <w:sz w:val="28"/>
        </w:rPr>
        <w:t>
      "Мұндай мән-жайларда жол-көлік оқиғасының тікелей себебі ат-көлігін (шананы) жүргізушінің, мал айдаушы мен жүк артылған, жегілген, мініс малын және малдардың иесінің жануарларды қадағалауды жүзеге асыру жөніндегі Жол жүрісі қағидаларының 24-тарауының 176-тармағында жүктелген міндетті орындамауы болып табылады.";</w:t>
      </w:r>
    </w:p>
    <w:bookmarkEnd w:id="49"/>
    <w:bookmarkStart w:name="z54" w:id="5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27-тармақтағы</w:t>
      </w:r>
      <w:r>
        <w:rPr>
          <w:rFonts w:ascii="Times New Roman"/>
          <w:b w:val="false"/>
          <w:i w:val="false"/>
          <w:color w:val="000000"/>
          <w:sz w:val="28"/>
        </w:rPr>
        <w:t xml:space="preserve"> "3-1 және жетінші бөліктерінде" деген сөздер "3-1-бөлігінде" деген сөздермен ауыстырылсын;</w:t>
      </w:r>
    </w:p>
    <w:bookmarkEnd w:id="50"/>
    <w:bookmarkStart w:name="z55" w:id="5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29-тармақтағы</w:t>
      </w:r>
      <w:r>
        <w:rPr>
          <w:rFonts w:ascii="Times New Roman"/>
          <w:b w:val="false"/>
          <w:i w:val="false"/>
          <w:color w:val="000000"/>
          <w:sz w:val="28"/>
        </w:rPr>
        <w:t xml:space="preserve"> "669-бабы" деген сөздер "669-бабының бірінші бөлігі" деген сөздермен ауыстырылсын.</w:t>
      </w:r>
    </w:p>
    <w:bookmarkEnd w:id="51"/>
    <w:bookmarkStart w:name="z56" w:id="52"/>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