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c7fe" w14:textId="5ebc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қаулысының күші жойылды деп тану туралы" Қазақстан Республикасы Үкіметінің 2020 жылғы 7 сәуірдегі № 184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30 қаңтардағы № 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Республикасынан:</w:t>
      </w:r>
    </w:p>
    <w:bookmarkEnd w:id="1"/>
    <w:p>
      <w:pPr>
        <w:spacing w:after="0"/>
        <w:ind w:left="0"/>
        <w:jc w:val="both"/>
      </w:pPr>
      <w:r>
        <w:rPr>
          <w:rFonts w:ascii="Times New Roman"/>
          <w:b w:val="false"/>
          <w:i w:val="false"/>
          <w:color w:val="000000"/>
          <w:sz w:val="28"/>
        </w:rPr>
        <w:t>
      Қазақстан Республикасы Премьер-Министрінің орынбасары Қанат Алдабергенұлы Бозымбаев Халықаралық Аралды құтқару қорының басқармасына;</w:t>
      </w:r>
    </w:p>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 төрағасының орынбасары Марат Серікұлы Байдурин Халықаралық Аралды құтқару қорының Тексеру комиссиясына өкілдер ретінде жіберілсін.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24.06.2024 </w:t>
      </w:r>
      <w:r>
        <w:rPr>
          <w:rFonts w:ascii="Times New Roman"/>
          <w:b w:val="false"/>
          <w:i w:val="false"/>
          <w:color w:val="000000"/>
          <w:sz w:val="28"/>
        </w:rPr>
        <w:t>№ 493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Халықаралық Аралды құтқару қорының Атқарушы комитетіне Қазақстан Республикасынан:</w:t>
      </w:r>
    </w:p>
    <w:bookmarkEnd w:id="2"/>
    <w:p>
      <w:pPr>
        <w:spacing w:after="0"/>
        <w:ind w:left="0"/>
        <w:jc w:val="both"/>
      </w:pPr>
      <w:r>
        <w:rPr>
          <w:rFonts w:ascii="Times New Roman"/>
          <w:b w:val="false"/>
          <w:i w:val="false"/>
          <w:color w:val="000000"/>
          <w:sz w:val="28"/>
        </w:rPr>
        <w:t>
      Халықаралық Аралды құтқару қоры Атқарушы комитетінің мүшесі Серік Әбдірахманұлы Бекмағанбетов;</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саясаты департаментінің директоры Мұхтар Сейфуллаұлы Жәкенов уәкілетті өкілдер ретінде жіберілсін.</w:t>
      </w:r>
    </w:p>
    <w:bookmarkStart w:name="z5" w:id="3"/>
    <w:p>
      <w:pPr>
        <w:spacing w:after="0"/>
        <w:ind w:left="0"/>
        <w:jc w:val="both"/>
      </w:pPr>
      <w:r>
        <w:rPr>
          <w:rFonts w:ascii="Times New Roman"/>
          <w:b w:val="false"/>
          <w:i w:val="false"/>
          <w:color w:val="000000"/>
          <w:sz w:val="28"/>
        </w:rPr>
        <w:t xml:space="preserve">
      3. "Қазақстан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қаулысының күші жойылды деп тану туралы" Қазақстан Республикасы Үкіметінің 2020 жылғы 7 сәуірдегі № 184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