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1bf80" w14:textId="281bf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 – 2026 жылдарға арналған республикалық бюджет туралы" Қазақстан Республикасының Заңын іске асыру туралы</w:t>
      </w:r>
    </w:p>
    <w:p>
      <w:pPr>
        <w:spacing w:after="0"/>
        <w:ind w:left="0"/>
        <w:jc w:val="both"/>
      </w:pPr>
      <w:r>
        <w:rPr>
          <w:rFonts w:ascii="Times New Roman"/>
          <w:b w:val="false"/>
          <w:i w:val="false"/>
          <w:color w:val="000000"/>
          <w:sz w:val="28"/>
        </w:rPr>
        <w:t>Қазақстан Республикасы Үкіметінің 2023 жылғы 12 желтоқсандағы № 1108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2024 жылғы 1 қаңтардан бастап қолданысқа енгiзiледi</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2024 – 2026 жылдарға арналған республикалық бюджет, оның ішінде 2024 жылға мынадай:</w:t>
      </w:r>
    </w:p>
    <w:bookmarkEnd w:id="1"/>
    <w:bookmarkStart w:name="z341" w:id="2"/>
    <w:p>
      <w:pPr>
        <w:spacing w:after="0"/>
        <w:ind w:left="0"/>
        <w:jc w:val="both"/>
      </w:pPr>
      <w:r>
        <w:rPr>
          <w:rFonts w:ascii="Times New Roman"/>
          <w:b w:val="false"/>
          <w:i w:val="false"/>
          <w:color w:val="000000"/>
          <w:sz w:val="28"/>
        </w:rPr>
        <w:t xml:space="preserve">
      1) кiрiстер – 20 194 797 994 мың теңге, оның iшiнде:      </w:t>
      </w:r>
    </w:p>
    <w:bookmarkEnd w:id="2"/>
    <w:p>
      <w:pPr>
        <w:spacing w:after="0"/>
        <w:ind w:left="0"/>
        <w:jc w:val="both"/>
      </w:pPr>
      <w:r>
        <w:rPr>
          <w:rFonts w:ascii="Times New Roman"/>
          <w:b w:val="false"/>
          <w:i w:val="false"/>
          <w:color w:val="000000"/>
          <w:sz w:val="28"/>
        </w:rPr>
        <w:t xml:space="preserve">
      салықтық түсiмдер бойынша – 12 674 497 409 мың теңге;      </w:t>
      </w:r>
    </w:p>
    <w:p>
      <w:pPr>
        <w:spacing w:after="0"/>
        <w:ind w:left="0"/>
        <w:jc w:val="both"/>
      </w:pPr>
      <w:r>
        <w:rPr>
          <w:rFonts w:ascii="Times New Roman"/>
          <w:b w:val="false"/>
          <w:i w:val="false"/>
          <w:color w:val="000000"/>
          <w:sz w:val="28"/>
        </w:rPr>
        <w:t xml:space="preserve">
      салықтық емес түсiмдер бойынша – 1 443 392 658 мың теңге;      </w:t>
      </w:r>
    </w:p>
    <w:p>
      <w:pPr>
        <w:spacing w:after="0"/>
        <w:ind w:left="0"/>
        <w:jc w:val="both"/>
      </w:pPr>
      <w:r>
        <w:rPr>
          <w:rFonts w:ascii="Times New Roman"/>
          <w:b w:val="false"/>
          <w:i w:val="false"/>
          <w:color w:val="000000"/>
          <w:sz w:val="28"/>
        </w:rPr>
        <w:t xml:space="preserve">
      негiзгi капиталды сатудан түсетiн түсiмдер бойынша – 6 130 221 мың теңге;      </w:t>
      </w:r>
    </w:p>
    <w:p>
      <w:pPr>
        <w:spacing w:after="0"/>
        <w:ind w:left="0"/>
        <w:jc w:val="both"/>
      </w:pPr>
      <w:r>
        <w:rPr>
          <w:rFonts w:ascii="Times New Roman"/>
          <w:b w:val="false"/>
          <w:i w:val="false"/>
          <w:color w:val="000000"/>
          <w:sz w:val="28"/>
        </w:rPr>
        <w:t xml:space="preserve">
      трансферттер түсiмдерi бойынша – 6 070 777 706 мың теңге;      </w:t>
      </w:r>
    </w:p>
    <w:bookmarkStart w:name="z342" w:id="3"/>
    <w:p>
      <w:pPr>
        <w:spacing w:after="0"/>
        <w:ind w:left="0"/>
        <w:jc w:val="both"/>
      </w:pPr>
      <w:r>
        <w:rPr>
          <w:rFonts w:ascii="Times New Roman"/>
          <w:b w:val="false"/>
          <w:i w:val="false"/>
          <w:color w:val="000000"/>
          <w:sz w:val="28"/>
        </w:rPr>
        <w:t xml:space="preserve">
      2) шығындар – 23 478 302 653 мың теңге;      </w:t>
      </w:r>
    </w:p>
    <w:bookmarkEnd w:id="3"/>
    <w:bookmarkStart w:name="z343" w:id="4"/>
    <w:p>
      <w:pPr>
        <w:spacing w:after="0"/>
        <w:ind w:left="0"/>
        <w:jc w:val="both"/>
      </w:pPr>
      <w:r>
        <w:rPr>
          <w:rFonts w:ascii="Times New Roman"/>
          <w:b w:val="false"/>
          <w:i w:val="false"/>
          <w:color w:val="000000"/>
          <w:sz w:val="28"/>
        </w:rPr>
        <w:t xml:space="preserve">
      3) таза бюджеттiк кредиттеу – 337 477 575 мың теңге, оның iшiнде:      </w:t>
      </w:r>
    </w:p>
    <w:bookmarkEnd w:id="4"/>
    <w:p>
      <w:pPr>
        <w:spacing w:after="0"/>
        <w:ind w:left="0"/>
        <w:jc w:val="both"/>
      </w:pPr>
      <w:r>
        <w:rPr>
          <w:rFonts w:ascii="Times New Roman"/>
          <w:b w:val="false"/>
          <w:i w:val="false"/>
          <w:color w:val="000000"/>
          <w:sz w:val="28"/>
        </w:rPr>
        <w:t xml:space="preserve">
      бюджеттiк кредиттер – 591 804 497 мың теңге;      </w:t>
      </w:r>
    </w:p>
    <w:p>
      <w:pPr>
        <w:spacing w:after="0"/>
        <w:ind w:left="0"/>
        <w:jc w:val="both"/>
      </w:pPr>
      <w:r>
        <w:rPr>
          <w:rFonts w:ascii="Times New Roman"/>
          <w:b w:val="false"/>
          <w:i w:val="false"/>
          <w:color w:val="000000"/>
          <w:sz w:val="28"/>
        </w:rPr>
        <w:t xml:space="preserve">
      бюджеттiк кредиттердi өтеу – 254 326 922 мың теңге;      </w:t>
      </w:r>
    </w:p>
    <w:bookmarkStart w:name="z344" w:id="5"/>
    <w:p>
      <w:pPr>
        <w:spacing w:after="0"/>
        <w:ind w:left="0"/>
        <w:jc w:val="both"/>
      </w:pPr>
      <w:r>
        <w:rPr>
          <w:rFonts w:ascii="Times New Roman"/>
          <w:b w:val="false"/>
          <w:i w:val="false"/>
          <w:color w:val="000000"/>
          <w:sz w:val="28"/>
        </w:rPr>
        <w:t>
      4) қаржы активтерiмен жасалатын операциялар бойынша сальдо – 49 929 694 мың теңге, оның iшiнде:     </w:t>
      </w:r>
    </w:p>
    <w:bookmarkEnd w:id="5"/>
    <w:p>
      <w:pPr>
        <w:spacing w:after="0"/>
        <w:ind w:left="0"/>
        <w:jc w:val="both"/>
      </w:pPr>
      <w:r>
        <w:rPr>
          <w:rFonts w:ascii="Times New Roman"/>
          <w:b w:val="false"/>
          <w:i w:val="false"/>
          <w:color w:val="000000"/>
          <w:sz w:val="28"/>
        </w:rPr>
        <w:t xml:space="preserve">
      қаржы активтерiн сатып алу – 49 929 694 мың теңге;      </w:t>
      </w:r>
    </w:p>
    <w:bookmarkStart w:name="z345" w:id="6"/>
    <w:p>
      <w:pPr>
        <w:spacing w:after="0"/>
        <w:ind w:left="0"/>
        <w:jc w:val="both"/>
      </w:pPr>
      <w:r>
        <w:rPr>
          <w:rFonts w:ascii="Times New Roman"/>
          <w:b w:val="false"/>
          <w:i w:val="false"/>
          <w:color w:val="000000"/>
          <w:sz w:val="28"/>
        </w:rPr>
        <w:t xml:space="preserve">
      5) бюджет тапшылығы – -3 670 911 928 мың теңге немесе елдiң жалпы iшкi өнiмінің 2,7 пайызы;      </w:t>
      </w:r>
    </w:p>
    <w:bookmarkEnd w:id="6"/>
    <w:bookmarkStart w:name="z346" w:id="7"/>
    <w:p>
      <w:pPr>
        <w:spacing w:after="0"/>
        <w:ind w:left="0"/>
        <w:jc w:val="both"/>
      </w:pPr>
      <w:r>
        <w:rPr>
          <w:rFonts w:ascii="Times New Roman"/>
          <w:b w:val="false"/>
          <w:i w:val="false"/>
          <w:color w:val="000000"/>
          <w:sz w:val="28"/>
        </w:rPr>
        <w:t>
      6) бюджеттің мұнайға қатысты емес тапшылығы – -10 638 834 829 мың теңге немесе елдiң жалпы iшкi өнiмінің 7,9 пайызы;     </w:t>
      </w:r>
    </w:p>
    <w:bookmarkEnd w:id="7"/>
    <w:bookmarkStart w:name="z347" w:id="8"/>
    <w:p>
      <w:pPr>
        <w:spacing w:after="0"/>
        <w:ind w:left="0"/>
        <w:jc w:val="both"/>
      </w:pPr>
      <w:r>
        <w:rPr>
          <w:rFonts w:ascii="Times New Roman"/>
          <w:b w:val="false"/>
          <w:i w:val="false"/>
          <w:color w:val="000000"/>
          <w:sz w:val="28"/>
        </w:rPr>
        <w:t>
      7) бюджет тапшылығын қаржыландыру – 3 670 911 928 мың теңге көлемінде атқаруға қабылдансын.</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18.12.2024 </w:t>
      </w:r>
      <w:r>
        <w:rPr>
          <w:rFonts w:ascii="Times New Roman"/>
          <w:b w:val="false"/>
          <w:i w:val="false"/>
          <w:color w:val="000000"/>
          <w:sz w:val="28"/>
        </w:rPr>
        <w:t>№ 1073</w:t>
      </w:r>
      <w:r>
        <w:rPr>
          <w:rFonts w:ascii="Times New Roman"/>
          <w:b w:val="false"/>
          <w:i w:val="false"/>
          <w:color w:val="ff0000"/>
          <w:sz w:val="28"/>
        </w:rPr>
        <w:t xml:space="preserve"> (01.01.2024 бастап қолданысқа енгiзiледi) қаулысымен.</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2. Мыналар:</w:t>
      </w:r>
    </w:p>
    <w:bookmarkEnd w:id="9"/>
    <w:bookmarkStart w:name="z11" w:id="10"/>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республикалық бюджеттен қаржыландырылатын басым республикалық бюджеттік инвестициялардың тізбесі;</w:t>
      </w:r>
    </w:p>
    <w:bookmarkEnd w:id="10"/>
    <w:bookmarkStart w:name="z12" w:id="11"/>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Төтенше жағдайлар, Қорғаныс министрліктерінің, Президенті Іс Басқармасының басым республикалық бюджеттік инвестицияларының тізбесі (қызмет бабында пайдалану үшін);</w:t>
      </w:r>
    </w:p>
    <w:bookmarkEnd w:id="11"/>
    <w:bookmarkStart w:name="z13" w:id="12"/>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облыстық бюджеттерге табиғатты қорғау және арнаулы мекемелер жұмыскерлерінің жалақысын көтеруге берілетін ағымдағы нысаналы трансферттердің сомаларын бөлу;</w:t>
      </w:r>
    </w:p>
    <w:bookmarkEnd w:id="12"/>
    <w:bookmarkStart w:name="z14" w:id="13"/>
    <w:p>
      <w:pPr>
        <w:spacing w:after="0"/>
        <w:ind w:left="0"/>
        <w:jc w:val="both"/>
      </w:pPr>
      <w:r>
        <w:rPr>
          <w:rFonts w:ascii="Times New Roman"/>
          <w:b w:val="false"/>
          <w:i w:val="false"/>
          <w:color w:val="000000"/>
          <w:sz w:val="28"/>
        </w:rPr>
        <w:t xml:space="preserve">
      4)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эпизоотияға қарсы іс-шаралар жүргізуге берілетін ағымдағы нысаналы трансферттердің сомаларын бөлу;</w:t>
      </w:r>
    </w:p>
    <w:bookmarkEnd w:id="13"/>
    <w:bookmarkStart w:name="z15" w:id="14"/>
    <w:p>
      <w:pPr>
        <w:spacing w:after="0"/>
        <w:ind w:left="0"/>
        <w:jc w:val="both"/>
      </w:pPr>
      <w:r>
        <w:rPr>
          <w:rFonts w:ascii="Times New Roman"/>
          <w:b w:val="false"/>
          <w:i w:val="false"/>
          <w:color w:val="000000"/>
          <w:sz w:val="28"/>
        </w:rPr>
        <w:t xml:space="preserve">
      5)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Маңғыстау облысының бюджетіне ветеринариялық қауіпсіздікті қамтамасыз етуге берілетін ағымдағы нысаналы трансферттердің сомаларын бөлу;</w:t>
      </w:r>
    </w:p>
    <w:bookmarkEnd w:id="14"/>
    <w:bookmarkStart w:name="z16" w:id="15"/>
    <w:p>
      <w:pPr>
        <w:spacing w:after="0"/>
        <w:ind w:left="0"/>
        <w:jc w:val="both"/>
      </w:pPr>
      <w:r>
        <w:rPr>
          <w:rFonts w:ascii="Times New Roman"/>
          <w:b w:val="false"/>
          <w:i w:val="false"/>
          <w:color w:val="000000"/>
          <w:sz w:val="28"/>
        </w:rPr>
        <w:t xml:space="preserve">
      6) осы қаулыға </w:t>
      </w:r>
      <w:r>
        <w:rPr>
          <w:rFonts w:ascii="Times New Roman"/>
          <w:b w:val="false"/>
          <w:i w:val="false"/>
          <w:color w:val="000000"/>
          <w:sz w:val="28"/>
        </w:rPr>
        <w:t>6-қосымшаға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ауыл шаруашылығы жануарларын сәйкестендіруді жүргізуге арналған құралдарды (бұйымдарды) және атрибуттарды сатып алуға берілетін ағымдағы нысаналы трансферттердің сомаларын бөлу;</w:t>
      </w:r>
    </w:p>
    <w:bookmarkEnd w:id="15"/>
    <w:bookmarkStart w:name="z17" w:id="16"/>
    <w:p>
      <w:pPr>
        <w:spacing w:after="0"/>
        <w:ind w:left="0"/>
        <w:jc w:val="both"/>
      </w:pPr>
      <w:r>
        <w:rPr>
          <w:rFonts w:ascii="Times New Roman"/>
          <w:b w:val="false"/>
          <w:i w:val="false"/>
          <w:color w:val="000000"/>
          <w:sz w:val="28"/>
        </w:rPr>
        <w:t xml:space="preserve">
      7) осы қаулыға </w:t>
      </w:r>
      <w:r>
        <w:rPr>
          <w:rFonts w:ascii="Times New Roman"/>
          <w:b w:val="false"/>
          <w:i w:val="false"/>
          <w:color w:val="000000"/>
          <w:sz w:val="28"/>
        </w:rPr>
        <w:t>7-қосымшаға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Қазақстан Республикасында мүгедектігі бар адамдардың құқықтарын қамтамасыз етуге және өмір сүру сапасын жақсартуға берілетін ағымдағы нысаналы трансферттердің сомаларын бөлу;</w:t>
      </w:r>
    </w:p>
    <w:bookmarkEnd w:id="16"/>
    <w:bookmarkStart w:name="z348" w:id="17"/>
    <w:p>
      <w:pPr>
        <w:spacing w:after="0"/>
        <w:ind w:left="0"/>
        <w:jc w:val="both"/>
      </w:pPr>
      <w:r>
        <w:rPr>
          <w:rFonts w:ascii="Times New Roman"/>
          <w:b w:val="false"/>
          <w:i w:val="false"/>
          <w:color w:val="000000"/>
          <w:sz w:val="28"/>
        </w:rPr>
        <w:t xml:space="preserve">
      7-1) осы қаулыға </w:t>
      </w:r>
      <w:r>
        <w:rPr>
          <w:rFonts w:ascii="Times New Roman"/>
          <w:b w:val="false"/>
          <w:i w:val="false"/>
          <w:color w:val="000000"/>
          <w:sz w:val="28"/>
        </w:rPr>
        <w:t>7-1-қосымшаға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арнаулы әлеуметтік қызметтер көрсету орталықтарының медицина қызметкерлерінің жалақысын көтеруге берілетін ағымдағы нысаналы трансферттердің сомаларын бөлу;</w:t>
      </w:r>
    </w:p>
    <w:bookmarkEnd w:id="17"/>
    <w:bookmarkStart w:name="z18" w:id="18"/>
    <w:p>
      <w:pPr>
        <w:spacing w:after="0"/>
        <w:ind w:left="0"/>
        <w:jc w:val="both"/>
      </w:pPr>
      <w:r>
        <w:rPr>
          <w:rFonts w:ascii="Times New Roman"/>
          <w:b w:val="false"/>
          <w:i w:val="false"/>
          <w:color w:val="000000"/>
          <w:sz w:val="28"/>
        </w:rPr>
        <w:t xml:space="preserve">
      8) осы қаулыға </w:t>
      </w:r>
      <w:r>
        <w:rPr>
          <w:rFonts w:ascii="Times New Roman"/>
          <w:b w:val="false"/>
          <w:i w:val="false"/>
          <w:color w:val="000000"/>
          <w:sz w:val="28"/>
        </w:rPr>
        <w:t>8-қосымшаға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еңбек мобильділігі орталықтарының қызметін қамтамасыз етуге берілетін ағымдағы нысаналы трансферттердің сомаларын бөлу;</w:t>
      </w:r>
    </w:p>
    <w:bookmarkEnd w:id="18"/>
    <w:bookmarkStart w:name="z19" w:id="19"/>
    <w:p>
      <w:pPr>
        <w:spacing w:after="0"/>
        <w:ind w:left="0"/>
        <w:jc w:val="both"/>
      </w:pPr>
      <w:r>
        <w:rPr>
          <w:rFonts w:ascii="Times New Roman"/>
          <w:b w:val="false"/>
          <w:i w:val="false"/>
          <w:color w:val="000000"/>
          <w:sz w:val="28"/>
        </w:rPr>
        <w:t xml:space="preserve">
      9) осы қаулыға </w:t>
      </w:r>
      <w:r>
        <w:rPr>
          <w:rFonts w:ascii="Times New Roman"/>
          <w:b w:val="false"/>
          <w:i w:val="false"/>
          <w:color w:val="000000"/>
          <w:sz w:val="28"/>
        </w:rPr>
        <w:t>9-қосымшаға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арттыруға берілетін ағымдағы нысаналы трансферттердің сомаларын бөлу;</w:t>
      </w:r>
    </w:p>
    <w:bookmarkEnd w:id="19"/>
    <w:bookmarkStart w:name="z20" w:id="20"/>
    <w:p>
      <w:pPr>
        <w:spacing w:after="0"/>
        <w:ind w:left="0"/>
        <w:jc w:val="both"/>
      </w:pPr>
      <w:r>
        <w:rPr>
          <w:rFonts w:ascii="Times New Roman"/>
          <w:b w:val="false"/>
          <w:i w:val="false"/>
          <w:color w:val="000000"/>
          <w:sz w:val="28"/>
        </w:rPr>
        <w:t xml:space="preserve">
      10) осы қаулыға </w:t>
      </w:r>
      <w:r>
        <w:rPr>
          <w:rFonts w:ascii="Times New Roman"/>
          <w:b w:val="false"/>
          <w:i w:val="false"/>
          <w:color w:val="000000"/>
          <w:sz w:val="28"/>
        </w:rPr>
        <w:t>10-қосымшаға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мектепке дейінгі білім беру ұйымдары педагогтерінің еңбегіне төленетін ақыны ұлғайтуға берілетін ағымдағы нысаналы трансферттердің сомаларын бөлу;</w:t>
      </w:r>
    </w:p>
    <w:bookmarkEnd w:id="20"/>
    <w:bookmarkStart w:name="z21" w:id="21"/>
    <w:p>
      <w:pPr>
        <w:spacing w:after="0"/>
        <w:ind w:left="0"/>
        <w:jc w:val="both"/>
      </w:pPr>
      <w:r>
        <w:rPr>
          <w:rFonts w:ascii="Times New Roman"/>
          <w:b w:val="false"/>
          <w:i w:val="false"/>
          <w:color w:val="000000"/>
          <w:sz w:val="28"/>
        </w:rPr>
        <w:t xml:space="preserve">
      11) осы қаулыға </w:t>
      </w:r>
      <w:r>
        <w:rPr>
          <w:rFonts w:ascii="Times New Roman"/>
          <w:b w:val="false"/>
          <w:i w:val="false"/>
          <w:color w:val="000000"/>
          <w:sz w:val="28"/>
        </w:rPr>
        <w:t>11-қосымшаға</w:t>
      </w:r>
      <w:r>
        <w:rPr>
          <w:rFonts w:ascii="Times New Roman"/>
          <w:b w:val="false"/>
          <w:i w:val="false"/>
          <w:color w:val="000000"/>
          <w:sz w:val="28"/>
        </w:rPr>
        <w:t xml:space="preserve"> сәйкес облыстық бюджеттерге мемлекеттік күндізгі жалпы білім беретін ауылдық толық жинақталған мектептерде жан басына шаққандағы нормативтік қаржыландыруды іске асыруға берілетін ағымдағы нысаналы трансферттердің сомаларын бөлу;</w:t>
      </w:r>
    </w:p>
    <w:bookmarkEnd w:id="21"/>
    <w:bookmarkStart w:name="z22" w:id="22"/>
    <w:p>
      <w:pPr>
        <w:spacing w:after="0"/>
        <w:ind w:left="0"/>
        <w:jc w:val="both"/>
      </w:pPr>
      <w:r>
        <w:rPr>
          <w:rFonts w:ascii="Times New Roman"/>
          <w:b w:val="false"/>
          <w:i w:val="false"/>
          <w:color w:val="000000"/>
          <w:sz w:val="28"/>
        </w:rPr>
        <w:t xml:space="preserve">
      12) осы қаулыға </w:t>
      </w:r>
      <w:r>
        <w:rPr>
          <w:rFonts w:ascii="Times New Roman"/>
          <w:b w:val="false"/>
          <w:i w:val="false"/>
          <w:color w:val="000000"/>
          <w:sz w:val="28"/>
        </w:rPr>
        <w:t>12-қосымшаға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техникалық және кәсіптік, орта білімнен кейінгі білім беру ұйымдарында білім алушыларға мемлекеттік стипендияның мөлшерін ұлғайтуға берілетін ағымдағы нысаналы трансферттердің сомаларын бөлу;</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Үкіметінің 18.12.2024 </w:t>
      </w:r>
      <w:r>
        <w:rPr>
          <w:rFonts w:ascii="Times New Roman"/>
          <w:b w:val="false"/>
          <w:i w:val="false"/>
          <w:color w:val="000000"/>
          <w:sz w:val="28"/>
        </w:rPr>
        <w:t>№ 1073</w:t>
      </w:r>
      <w:r>
        <w:rPr>
          <w:rFonts w:ascii="Times New Roman"/>
          <w:b w:val="false"/>
          <w:i w:val="false"/>
          <w:color w:val="ff0000"/>
          <w:sz w:val="28"/>
        </w:rPr>
        <w:t xml:space="preserve"> (01.01.2024 бастап қолданысқа енгiзiледi) қаулысымен;</w:t>
      </w:r>
      <w:r>
        <w:br/>
      </w:r>
      <w:r>
        <w:rPr>
          <w:rFonts w:ascii="Times New Roman"/>
          <w:b w:val="false"/>
          <w:i w:val="false"/>
          <w:color w:val="000000"/>
          <w:sz w:val="28"/>
        </w:rPr>
        <w:t>
</w:t>
      </w:r>
    </w:p>
    <w:bookmarkStart w:name="z24" w:id="23"/>
    <w:p>
      <w:pPr>
        <w:spacing w:after="0"/>
        <w:ind w:left="0"/>
        <w:jc w:val="both"/>
      </w:pPr>
      <w:r>
        <w:rPr>
          <w:rFonts w:ascii="Times New Roman"/>
          <w:b w:val="false"/>
          <w:i w:val="false"/>
          <w:color w:val="000000"/>
          <w:sz w:val="28"/>
        </w:rPr>
        <w:t xml:space="preserve">
      14) осы қаулыға </w:t>
      </w:r>
      <w:r>
        <w:rPr>
          <w:rFonts w:ascii="Times New Roman"/>
          <w:b w:val="false"/>
          <w:i w:val="false"/>
          <w:color w:val="000000"/>
          <w:sz w:val="28"/>
        </w:rPr>
        <w:t>14-қосымшаға</w:t>
      </w:r>
      <w:r>
        <w:rPr>
          <w:rFonts w:ascii="Times New Roman"/>
          <w:b w:val="false"/>
          <w:i w:val="false"/>
          <w:color w:val="000000"/>
          <w:sz w:val="28"/>
        </w:rPr>
        <w:t xml:space="preserve"> сәйкес облыстық бюджеттерге "Ауылдық денсаулық сақтауды жаңғырту" пилоттық ұлттық жобасы шеңберінде денсаулық сақтау объектілеріне күрделі жөндеу жүргізуге берілетін ағымдағы нысаналы трансферттердің сомаларын бөлу;</w:t>
      </w:r>
    </w:p>
    <w:bookmarkEnd w:id="23"/>
    <w:bookmarkStart w:name="z349" w:id="24"/>
    <w:p>
      <w:pPr>
        <w:spacing w:after="0"/>
        <w:ind w:left="0"/>
        <w:jc w:val="both"/>
      </w:pPr>
      <w:r>
        <w:rPr>
          <w:rFonts w:ascii="Times New Roman"/>
          <w:b w:val="false"/>
          <w:i w:val="false"/>
          <w:color w:val="000000"/>
          <w:sz w:val="28"/>
        </w:rPr>
        <w:t xml:space="preserve">
      14-1) осы қаулыға </w:t>
      </w:r>
      <w:r>
        <w:rPr>
          <w:rFonts w:ascii="Times New Roman"/>
          <w:b w:val="false"/>
          <w:i w:val="false"/>
          <w:color w:val="000000"/>
          <w:sz w:val="28"/>
        </w:rPr>
        <w:t>14-1-қосымшаға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жергілікті атқарушы органдардың денсаулық сақтау саласындағы ұйымдары жұмыскерлерінің жалақысын көтеруге берілетін ағымдағы нысаналы трансферттердің сомаларын бөлу;</w:t>
      </w:r>
    </w:p>
    <w:bookmarkEnd w:id="24"/>
    <w:bookmarkStart w:name="z350" w:id="25"/>
    <w:p>
      <w:pPr>
        <w:spacing w:after="0"/>
        <w:ind w:left="0"/>
        <w:jc w:val="both"/>
      </w:pPr>
      <w:r>
        <w:rPr>
          <w:rFonts w:ascii="Times New Roman"/>
          <w:b w:val="false"/>
          <w:i w:val="false"/>
          <w:color w:val="000000"/>
          <w:sz w:val="28"/>
        </w:rPr>
        <w:t xml:space="preserve">
      14-2) осы қаулыға </w:t>
      </w:r>
      <w:r>
        <w:rPr>
          <w:rFonts w:ascii="Times New Roman"/>
          <w:b w:val="false"/>
          <w:i w:val="false"/>
          <w:color w:val="000000"/>
          <w:sz w:val="28"/>
        </w:rPr>
        <w:t>14-2-қосымшаға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жергілікті атқарушы органдардың денсаулық сақтау саласындағы ұйымдары медицина қызметкерлерінің кәсіптік жауапкершілігін сақтандыру сыйлықақыларына (жарналарына) берілетін ағымдағы нысаналы трансферттердің сомаларын бөлу;</w:t>
      </w:r>
    </w:p>
    <w:bookmarkEnd w:id="25"/>
    <w:bookmarkStart w:name="z25" w:id="26"/>
    <w:p>
      <w:pPr>
        <w:spacing w:after="0"/>
        <w:ind w:left="0"/>
        <w:jc w:val="both"/>
      </w:pPr>
      <w:r>
        <w:rPr>
          <w:rFonts w:ascii="Times New Roman"/>
          <w:b w:val="false"/>
          <w:i w:val="false"/>
          <w:color w:val="000000"/>
          <w:sz w:val="28"/>
        </w:rPr>
        <w:t xml:space="preserve">
      15) осы қаулыға </w:t>
      </w:r>
      <w:r>
        <w:rPr>
          <w:rFonts w:ascii="Times New Roman"/>
          <w:b w:val="false"/>
          <w:i w:val="false"/>
          <w:color w:val="000000"/>
          <w:sz w:val="28"/>
        </w:rPr>
        <w:t>15-қосымшаға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жер учаскелерін мемлекет мұқтажы үшін алып қоюға берілетін ағымдағы нысаналы трансферттердің сомаларын бөлу;</w:t>
      </w:r>
    </w:p>
    <w:bookmarkEnd w:id="26"/>
    <w:bookmarkStart w:name="z26" w:id="27"/>
    <w:p>
      <w:pPr>
        <w:spacing w:after="0"/>
        <w:ind w:left="0"/>
        <w:jc w:val="both"/>
      </w:pPr>
      <w:r>
        <w:rPr>
          <w:rFonts w:ascii="Times New Roman"/>
          <w:b w:val="false"/>
          <w:i w:val="false"/>
          <w:color w:val="000000"/>
          <w:sz w:val="28"/>
        </w:rPr>
        <w:t xml:space="preserve">
      16) осы қаулыға </w:t>
      </w:r>
      <w:r>
        <w:rPr>
          <w:rFonts w:ascii="Times New Roman"/>
          <w:b w:val="false"/>
          <w:i w:val="false"/>
          <w:color w:val="000000"/>
          <w:sz w:val="28"/>
        </w:rPr>
        <w:t>16-қосымшаға</w:t>
      </w:r>
      <w:r>
        <w:rPr>
          <w:rFonts w:ascii="Times New Roman"/>
          <w:b w:val="false"/>
          <w:i w:val="false"/>
          <w:color w:val="000000"/>
          <w:sz w:val="28"/>
        </w:rPr>
        <w:t xml:space="preserve"> сәйкес Астана қаласына іргелес жатқан елді мекендердің көлік инфрақұрылымын жөндеуге Ақмола облысының бюджетіне берілетін ағымдағы нысаналы трансферттердің сомаларын бөлу;</w:t>
      </w:r>
    </w:p>
    <w:bookmarkEnd w:id="27"/>
    <w:bookmarkStart w:name="z27" w:id="28"/>
    <w:p>
      <w:pPr>
        <w:spacing w:after="0"/>
        <w:ind w:left="0"/>
        <w:jc w:val="both"/>
      </w:pPr>
      <w:r>
        <w:rPr>
          <w:rFonts w:ascii="Times New Roman"/>
          <w:b w:val="false"/>
          <w:i w:val="false"/>
          <w:color w:val="000000"/>
          <w:sz w:val="28"/>
        </w:rPr>
        <w:t xml:space="preserve">
      17) осы қаулыға </w:t>
      </w:r>
      <w:r>
        <w:rPr>
          <w:rFonts w:ascii="Times New Roman"/>
          <w:b w:val="false"/>
          <w:i w:val="false"/>
          <w:color w:val="000000"/>
          <w:sz w:val="28"/>
        </w:rPr>
        <w:t>17-қосымшаға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халықтың әлеуметтік осал топтары үшін коммуналдық тұрғын үй қорынан тұрғын үй сатып алуға берілетін ағымдағы нысаналы трансферттердің сомаларын бөлу;</w:t>
      </w:r>
    </w:p>
    <w:bookmarkEnd w:id="28"/>
    <w:bookmarkStart w:name="z28" w:id="29"/>
    <w:p>
      <w:pPr>
        <w:spacing w:after="0"/>
        <w:ind w:left="0"/>
        <w:jc w:val="both"/>
      </w:pPr>
      <w:r>
        <w:rPr>
          <w:rFonts w:ascii="Times New Roman"/>
          <w:b w:val="false"/>
          <w:i w:val="false"/>
          <w:color w:val="000000"/>
          <w:sz w:val="28"/>
        </w:rPr>
        <w:t xml:space="preserve">
      18) осы қаулыға </w:t>
      </w:r>
      <w:r>
        <w:rPr>
          <w:rFonts w:ascii="Times New Roman"/>
          <w:b w:val="false"/>
          <w:i w:val="false"/>
          <w:color w:val="000000"/>
          <w:sz w:val="28"/>
        </w:rPr>
        <w:t>18-қосымшаға</w:t>
      </w:r>
      <w:r>
        <w:rPr>
          <w:rFonts w:ascii="Times New Roman"/>
          <w:b w:val="false"/>
          <w:i w:val="false"/>
          <w:color w:val="000000"/>
          <w:sz w:val="28"/>
        </w:rPr>
        <w:t xml:space="preserve"> сәйкес Маңғыстау облысының бюджетіне радиациялық қауіпсіздікті қамтамасыз етуге берілетін ағымдағы нысаналы трансферттердің сомаларын бөлу;</w:t>
      </w:r>
    </w:p>
    <w:bookmarkEnd w:id="29"/>
    <w:bookmarkStart w:name="z351" w:id="30"/>
    <w:p>
      <w:pPr>
        <w:spacing w:after="0"/>
        <w:ind w:left="0"/>
        <w:jc w:val="both"/>
      </w:pPr>
      <w:r>
        <w:rPr>
          <w:rFonts w:ascii="Times New Roman"/>
          <w:b w:val="false"/>
          <w:i w:val="false"/>
          <w:color w:val="000000"/>
          <w:sz w:val="28"/>
        </w:rPr>
        <w:t xml:space="preserve">
      18-1) осы қаулыға </w:t>
      </w:r>
      <w:r>
        <w:rPr>
          <w:rFonts w:ascii="Times New Roman"/>
          <w:b w:val="false"/>
          <w:i w:val="false"/>
          <w:color w:val="000000"/>
          <w:sz w:val="28"/>
        </w:rPr>
        <w:t>18-1-қосымшаға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мемлекеттік дене шынықтыру және спорт ұйымдарының медицина қызметкерлерінің еңбегіне төленетін ақыны ұлғайтуға берілетін ағымдағы нысаналы трансферттердің сомаларын бөлу;</w:t>
      </w:r>
    </w:p>
    <w:bookmarkEnd w:id="30"/>
    <w:bookmarkStart w:name="z29" w:id="31"/>
    <w:p>
      <w:pPr>
        <w:spacing w:after="0"/>
        <w:ind w:left="0"/>
        <w:jc w:val="both"/>
      </w:pPr>
      <w:r>
        <w:rPr>
          <w:rFonts w:ascii="Times New Roman"/>
          <w:b w:val="false"/>
          <w:i w:val="false"/>
          <w:color w:val="000000"/>
          <w:sz w:val="28"/>
        </w:rPr>
        <w:t xml:space="preserve">
      19) осы қаулыға </w:t>
      </w:r>
      <w:r>
        <w:rPr>
          <w:rFonts w:ascii="Times New Roman"/>
          <w:b w:val="false"/>
          <w:i w:val="false"/>
          <w:color w:val="000000"/>
          <w:sz w:val="28"/>
        </w:rPr>
        <w:t>19-қосымшаға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кәсіпкерлік субъектілерінің жол бойындағы сервис объектілерін салу бойынша шығындарының бір бөлігін өтеуге берілетін ағымдағы нысаналы трансферттердің сомаларын бөлу;</w:t>
      </w:r>
    </w:p>
    <w:bookmarkEnd w:id="31"/>
    <w:bookmarkStart w:name="z30" w:id="32"/>
    <w:p>
      <w:pPr>
        <w:spacing w:after="0"/>
        <w:ind w:left="0"/>
        <w:jc w:val="both"/>
      </w:pPr>
      <w:r>
        <w:rPr>
          <w:rFonts w:ascii="Times New Roman"/>
          <w:b w:val="false"/>
          <w:i w:val="false"/>
          <w:color w:val="000000"/>
          <w:sz w:val="28"/>
        </w:rPr>
        <w:t xml:space="preserve">
      20) осы қаулыға </w:t>
      </w:r>
      <w:r>
        <w:rPr>
          <w:rFonts w:ascii="Times New Roman"/>
          <w:b w:val="false"/>
          <w:i w:val="false"/>
          <w:color w:val="000000"/>
          <w:sz w:val="28"/>
        </w:rPr>
        <w:t>20-қосымшаға</w:t>
      </w:r>
      <w:r>
        <w:rPr>
          <w:rFonts w:ascii="Times New Roman"/>
          <w:b w:val="false"/>
          <w:i w:val="false"/>
          <w:color w:val="000000"/>
          <w:sz w:val="28"/>
        </w:rPr>
        <w:t xml:space="preserve"> сәйкес облыстық бюджеттерге аудандардың (облыстық маңызы бар қалалардың) әкімдерін сайлауды қамтамасыз етуге және өткізуге берілетін ағымдағы нысаналы трансферттердің сомаларын бөлу;</w:t>
      </w:r>
    </w:p>
    <w:bookmarkEnd w:id="32"/>
    <w:bookmarkStart w:name="z31" w:id="33"/>
    <w:p>
      <w:pPr>
        <w:spacing w:after="0"/>
        <w:ind w:left="0"/>
        <w:jc w:val="both"/>
      </w:pPr>
      <w:r>
        <w:rPr>
          <w:rFonts w:ascii="Times New Roman"/>
          <w:b w:val="false"/>
          <w:i w:val="false"/>
          <w:color w:val="000000"/>
          <w:sz w:val="28"/>
        </w:rPr>
        <w:t xml:space="preserve">
      21) осы қаулыға </w:t>
      </w:r>
      <w:r>
        <w:rPr>
          <w:rFonts w:ascii="Times New Roman"/>
          <w:b w:val="false"/>
          <w:i w:val="false"/>
          <w:color w:val="000000"/>
          <w:sz w:val="28"/>
        </w:rPr>
        <w:t>21-қосымшаға</w:t>
      </w:r>
      <w:r>
        <w:rPr>
          <w:rFonts w:ascii="Times New Roman"/>
          <w:b w:val="false"/>
          <w:i w:val="false"/>
          <w:color w:val="000000"/>
          <w:sz w:val="28"/>
        </w:rPr>
        <w:t xml:space="preserve"> сәйкес ауыл халқының кірісін арттыру жөніндегі жобаны ауқымды түрде қолдану мақсатында ауыл халқына микрокредиттер беру үшін облыстық бюджеттерге кредит берудің сомаларын бөлу;</w:t>
      </w:r>
    </w:p>
    <w:bookmarkEnd w:id="33"/>
    <w:bookmarkStart w:name="z32" w:id="34"/>
    <w:p>
      <w:pPr>
        <w:spacing w:after="0"/>
        <w:ind w:left="0"/>
        <w:jc w:val="both"/>
      </w:pPr>
      <w:r>
        <w:rPr>
          <w:rFonts w:ascii="Times New Roman"/>
          <w:b w:val="false"/>
          <w:i w:val="false"/>
          <w:color w:val="000000"/>
          <w:sz w:val="28"/>
        </w:rPr>
        <w:t xml:space="preserve">
      22) осы қаулыға </w:t>
      </w:r>
      <w:r>
        <w:rPr>
          <w:rFonts w:ascii="Times New Roman"/>
          <w:b w:val="false"/>
          <w:i w:val="false"/>
          <w:color w:val="000000"/>
          <w:sz w:val="28"/>
        </w:rPr>
        <w:t>22-қосымшаға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агроөнеркәсіптік кешендегі инвестициялық жобаларға кредит берудің сомаларын бөлу;</w:t>
      </w:r>
    </w:p>
    <w:bookmarkEnd w:id="34"/>
    <w:bookmarkStart w:name="z33" w:id="35"/>
    <w:p>
      <w:pPr>
        <w:spacing w:after="0"/>
        <w:ind w:left="0"/>
        <w:jc w:val="both"/>
      </w:pPr>
      <w:r>
        <w:rPr>
          <w:rFonts w:ascii="Times New Roman"/>
          <w:b w:val="false"/>
          <w:i w:val="false"/>
          <w:color w:val="000000"/>
          <w:sz w:val="28"/>
        </w:rPr>
        <w:t xml:space="preserve">
      23) осы қаулыға </w:t>
      </w:r>
      <w:r>
        <w:rPr>
          <w:rFonts w:ascii="Times New Roman"/>
          <w:b w:val="false"/>
          <w:i w:val="false"/>
          <w:color w:val="000000"/>
          <w:sz w:val="28"/>
        </w:rPr>
        <w:t>23-қосымшаға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жастардың кәсiпкерлiк бастамасына жәрдемдесуге арналған кредит берудің сомаларын бөлу;</w:t>
      </w:r>
    </w:p>
    <w:bookmarkEnd w:id="35"/>
    <w:bookmarkStart w:name="z34" w:id="36"/>
    <w:p>
      <w:pPr>
        <w:spacing w:after="0"/>
        <w:ind w:left="0"/>
        <w:jc w:val="both"/>
      </w:pPr>
      <w:r>
        <w:rPr>
          <w:rFonts w:ascii="Times New Roman"/>
          <w:b w:val="false"/>
          <w:i w:val="false"/>
          <w:color w:val="000000"/>
          <w:sz w:val="28"/>
        </w:rPr>
        <w:t xml:space="preserve">
      24) осы қаулыға </w:t>
      </w:r>
      <w:r>
        <w:rPr>
          <w:rFonts w:ascii="Times New Roman"/>
          <w:b w:val="false"/>
          <w:i w:val="false"/>
          <w:color w:val="000000"/>
          <w:sz w:val="28"/>
        </w:rPr>
        <w:t>24-қосымшаға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кондоминиум объектілерінің ортақ мүлкіне күрделі жөндеу жүргізуге кредит берудің сомаларын бөлу;</w:t>
      </w:r>
    </w:p>
    <w:bookmarkEnd w:id="36"/>
    <w:bookmarkStart w:name="z35" w:id="37"/>
    <w:p>
      <w:pPr>
        <w:spacing w:after="0"/>
        <w:ind w:left="0"/>
        <w:jc w:val="both"/>
      </w:pPr>
      <w:r>
        <w:rPr>
          <w:rFonts w:ascii="Times New Roman"/>
          <w:b w:val="false"/>
          <w:i w:val="false"/>
          <w:color w:val="000000"/>
          <w:sz w:val="28"/>
        </w:rPr>
        <w:t xml:space="preserve">
      25) осы қаулыға </w:t>
      </w:r>
      <w:r>
        <w:rPr>
          <w:rFonts w:ascii="Times New Roman"/>
          <w:b w:val="false"/>
          <w:i w:val="false"/>
          <w:color w:val="000000"/>
          <w:sz w:val="28"/>
        </w:rPr>
        <w:t>25-қосымшаға</w:t>
      </w:r>
      <w:r>
        <w:rPr>
          <w:rFonts w:ascii="Times New Roman"/>
          <w:b w:val="false"/>
          <w:i w:val="false"/>
          <w:color w:val="000000"/>
          <w:sz w:val="28"/>
        </w:rPr>
        <w:t xml:space="preserve"> сәйкес мамандарды әлеуметтік қолдау шараларын іске асыру үшін жергілікті атқарушы органдарға берілетін бюджеттік кредиттердің сомаларын бөлу;</w:t>
      </w:r>
    </w:p>
    <w:bookmarkEnd w:id="37"/>
    <w:bookmarkStart w:name="z36" w:id="38"/>
    <w:p>
      <w:pPr>
        <w:spacing w:after="0"/>
        <w:ind w:left="0"/>
        <w:jc w:val="both"/>
      </w:pPr>
      <w:r>
        <w:rPr>
          <w:rFonts w:ascii="Times New Roman"/>
          <w:b w:val="false"/>
          <w:i w:val="false"/>
          <w:color w:val="000000"/>
          <w:sz w:val="28"/>
        </w:rPr>
        <w:t xml:space="preserve">
      26) осы қаулыға </w:t>
      </w:r>
      <w:r>
        <w:rPr>
          <w:rFonts w:ascii="Times New Roman"/>
          <w:b w:val="false"/>
          <w:i w:val="false"/>
          <w:color w:val="000000"/>
          <w:sz w:val="28"/>
        </w:rPr>
        <w:t>26-қосымшаға</w:t>
      </w:r>
      <w:r>
        <w:rPr>
          <w:rFonts w:ascii="Times New Roman"/>
          <w:b w:val="false"/>
          <w:i w:val="false"/>
          <w:color w:val="000000"/>
          <w:sz w:val="28"/>
        </w:rPr>
        <w:t xml:space="preserve"> сәйкес Қазақстан Республикасының Үкіметі резервінің сомаларын бөлу;</w:t>
      </w:r>
    </w:p>
    <w:bookmarkEnd w:id="38"/>
    <w:bookmarkStart w:name="z37" w:id="39"/>
    <w:p>
      <w:pPr>
        <w:spacing w:after="0"/>
        <w:ind w:left="0"/>
        <w:jc w:val="both"/>
      </w:pPr>
      <w:r>
        <w:rPr>
          <w:rFonts w:ascii="Times New Roman"/>
          <w:b w:val="false"/>
          <w:i w:val="false"/>
          <w:color w:val="000000"/>
          <w:sz w:val="28"/>
        </w:rPr>
        <w:t xml:space="preserve">
      27) осы қаулыға </w:t>
      </w:r>
      <w:r>
        <w:rPr>
          <w:rFonts w:ascii="Times New Roman"/>
          <w:b w:val="false"/>
          <w:i w:val="false"/>
          <w:color w:val="000000"/>
          <w:sz w:val="28"/>
        </w:rPr>
        <w:t>27-қосымшаға</w:t>
      </w:r>
      <w:r>
        <w:rPr>
          <w:rFonts w:ascii="Times New Roman"/>
          <w:b w:val="false"/>
          <w:i w:val="false"/>
          <w:color w:val="000000"/>
          <w:sz w:val="28"/>
        </w:rPr>
        <w:t xml:space="preserve"> сәйкес облыстық бюджеттерден, республикалық маңызы бар қалалар, астана бюджеттерінен трансферттер түсімдерінің сомаларын бөлу бекітілсін.</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Үкіметінің 18.12.2024 </w:t>
      </w:r>
      <w:r>
        <w:rPr>
          <w:rFonts w:ascii="Times New Roman"/>
          <w:b w:val="false"/>
          <w:i w:val="false"/>
          <w:color w:val="000000"/>
          <w:sz w:val="28"/>
        </w:rPr>
        <w:t>№ 1073</w:t>
      </w:r>
      <w:r>
        <w:rPr>
          <w:rFonts w:ascii="Times New Roman"/>
          <w:b w:val="false"/>
          <w:i w:val="false"/>
          <w:color w:val="ff0000"/>
          <w:sz w:val="28"/>
        </w:rPr>
        <w:t xml:space="preserve"> (01.01.2024 бастап қолданысқа енгiзiледi) қаулысымен.</w:t>
      </w:r>
      <w:r>
        <w:br/>
      </w:r>
      <w:r>
        <w:rPr>
          <w:rFonts w:ascii="Times New Roman"/>
          <w:b w:val="false"/>
          <w:i w:val="false"/>
          <w:color w:val="000000"/>
          <w:sz w:val="28"/>
        </w:rPr>
        <w:t>
</w:t>
      </w:r>
    </w:p>
    <w:bookmarkStart w:name="z38" w:id="40"/>
    <w:p>
      <w:pPr>
        <w:spacing w:after="0"/>
        <w:ind w:left="0"/>
        <w:jc w:val="both"/>
      </w:pPr>
      <w:r>
        <w:rPr>
          <w:rFonts w:ascii="Times New Roman"/>
          <w:b w:val="false"/>
          <w:i w:val="false"/>
          <w:color w:val="000000"/>
          <w:sz w:val="28"/>
        </w:rPr>
        <w:t>
      3. Қазақстан Республикасының Еңбек және халықты әлеуметтiк қорғау министрлiгi заңнамада белгіленген тәртіппен:</w:t>
      </w:r>
    </w:p>
    <w:bookmarkEnd w:id="40"/>
    <w:bookmarkStart w:name="z39" w:id="41"/>
    <w:p>
      <w:pPr>
        <w:spacing w:after="0"/>
        <w:ind w:left="0"/>
        <w:jc w:val="both"/>
      </w:pPr>
      <w:r>
        <w:rPr>
          <w:rFonts w:ascii="Times New Roman"/>
          <w:b w:val="false"/>
          <w:i w:val="false"/>
          <w:color w:val="000000"/>
          <w:sz w:val="28"/>
        </w:rPr>
        <w:t xml:space="preserve">
      1) облыстық бюджеттердің, республикалық маңызы бар қалалардың, астана бюджеттерiнің осы қаулының 2-тармағының </w:t>
      </w:r>
      <w:r>
        <w:rPr>
          <w:rFonts w:ascii="Times New Roman"/>
          <w:b w:val="false"/>
          <w:i w:val="false"/>
          <w:color w:val="000000"/>
          <w:sz w:val="28"/>
        </w:rPr>
        <w:t>7) тармақшасында</w:t>
      </w:r>
      <w:r>
        <w:rPr>
          <w:rFonts w:ascii="Times New Roman"/>
          <w:b w:val="false"/>
          <w:i w:val="false"/>
          <w:color w:val="000000"/>
          <w:sz w:val="28"/>
        </w:rPr>
        <w:t xml:space="preserve"> көрсетiлген 2024 жылға арналған ағымдағы нысаналы трансферттердi пайдалану тәртібі туралы;</w:t>
      </w:r>
    </w:p>
    <w:bookmarkEnd w:id="41"/>
    <w:bookmarkStart w:name="z40" w:id="42"/>
    <w:p>
      <w:pPr>
        <w:spacing w:after="0"/>
        <w:ind w:left="0"/>
        <w:jc w:val="both"/>
      </w:pPr>
      <w:r>
        <w:rPr>
          <w:rFonts w:ascii="Times New Roman"/>
          <w:b w:val="false"/>
          <w:i w:val="false"/>
          <w:color w:val="000000"/>
          <w:sz w:val="28"/>
        </w:rPr>
        <w:t xml:space="preserve">
      2) облыстық бюджеттерге, республикалық маңызы бар қалалардың, астананың бюджеттерiне осы қаулының 2-тармағының </w:t>
      </w:r>
      <w:r>
        <w:rPr>
          <w:rFonts w:ascii="Times New Roman"/>
          <w:b w:val="false"/>
          <w:i w:val="false"/>
          <w:color w:val="000000"/>
          <w:sz w:val="28"/>
        </w:rPr>
        <w:t>23) тармақшасында</w:t>
      </w:r>
      <w:r>
        <w:rPr>
          <w:rFonts w:ascii="Times New Roman"/>
          <w:b w:val="false"/>
          <w:i w:val="false"/>
          <w:color w:val="000000"/>
          <w:sz w:val="28"/>
        </w:rPr>
        <w:t xml:space="preserve"> көрсетiлген 2024 жылға арналған кредит беру шарттары туралы шешімдердің жобасын әзірлесін және Қазақстан Республикасының Үкіметіне 2024 жылғы 15 ақпанға дейінгі мерзімде енгізсін.</w:t>
      </w:r>
    </w:p>
    <w:bookmarkEnd w:id="42"/>
    <w:bookmarkStart w:name="z41" w:id="43"/>
    <w:p>
      <w:pPr>
        <w:spacing w:after="0"/>
        <w:ind w:left="0"/>
        <w:jc w:val="both"/>
      </w:pPr>
      <w:r>
        <w:rPr>
          <w:rFonts w:ascii="Times New Roman"/>
          <w:b w:val="false"/>
          <w:i w:val="false"/>
          <w:color w:val="000000"/>
          <w:sz w:val="28"/>
        </w:rPr>
        <w:t>
      4. Осы қаулыға </w:t>
      </w:r>
      <w:r>
        <w:rPr>
          <w:rFonts w:ascii="Times New Roman"/>
          <w:b w:val="false"/>
          <w:i w:val="false"/>
          <w:color w:val="000000"/>
          <w:sz w:val="28"/>
        </w:rPr>
        <w:t>28-қосымшаға</w:t>
      </w:r>
      <w:r>
        <w:rPr>
          <w:rFonts w:ascii="Times New Roman"/>
          <w:b w:val="false"/>
          <w:i w:val="false"/>
          <w:color w:val="000000"/>
          <w:sz w:val="28"/>
        </w:rPr>
        <w:t> сәйкес мемлекеттік-жекешелік әріптестік жобалары бойынша мемлекеттік міндеттемелерді, оның ішінде мемлекеттiк концессиялық мiндеттемелердi республикалық бюджеттен қаржыландыруды талап ететiн, іске асырылуы жоспарланатын мемлекеттік-жекешелік әріптестік жобаларының тiзбесi бекітілсін.</w:t>
      </w:r>
    </w:p>
    <w:bookmarkEnd w:id="43"/>
    <w:bookmarkStart w:name="z42" w:id="44"/>
    <w:p>
      <w:pPr>
        <w:spacing w:after="0"/>
        <w:ind w:left="0"/>
        <w:jc w:val="both"/>
      </w:pPr>
      <w:r>
        <w:rPr>
          <w:rFonts w:ascii="Times New Roman"/>
          <w:b w:val="false"/>
          <w:i w:val="false"/>
          <w:color w:val="000000"/>
          <w:sz w:val="28"/>
        </w:rPr>
        <w:t xml:space="preserve">
      5. Осы қаулыға </w:t>
      </w:r>
      <w:r>
        <w:rPr>
          <w:rFonts w:ascii="Times New Roman"/>
          <w:b w:val="false"/>
          <w:i w:val="false"/>
          <w:color w:val="000000"/>
          <w:sz w:val="28"/>
        </w:rPr>
        <w:t>29-қосымшаға</w:t>
      </w:r>
      <w:r>
        <w:rPr>
          <w:rFonts w:ascii="Times New Roman"/>
          <w:b w:val="false"/>
          <w:i w:val="false"/>
          <w:color w:val="000000"/>
          <w:sz w:val="28"/>
        </w:rPr>
        <w:t xml:space="preserve"> сәйкес 2024 жылға арналған мемлекеттік тапсырмалардың тізбесі бекітілсін.</w:t>
      </w:r>
    </w:p>
    <w:bookmarkEnd w:id="44"/>
    <w:bookmarkStart w:name="z43" w:id="45"/>
    <w:p>
      <w:pPr>
        <w:spacing w:after="0"/>
        <w:ind w:left="0"/>
        <w:jc w:val="both"/>
      </w:pPr>
      <w:r>
        <w:rPr>
          <w:rFonts w:ascii="Times New Roman"/>
          <w:b w:val="false"/>
          <w:i w:val="false"/>
          <w:color w:val="000000"/>
          <w:sz w:val="28"/>
        </w:rPr>
        <w:t>
      6. Орталық атқарушы органдар Қазақстан Республикасы Үкіметінің бұрын қабылданған шешімдерін осы қаулыға сәйкес келтіру туралы ұсыныстарды Қазақстан Республикасының Үкіметіне 2024 жылғы 1 ақпанға дейінгі мерзімде енгізсін.</w:t>
      </w:r>
    </w:p>
    <w:bookmarkEnd w:id="45"/>
    <w:bookmarkStart w:name="z44" w:id="46"/>
    <w:p>
      <w:pPr>
        <w:spacing w:after="0"/>
        <w:ind w:left="0"/>
        <w:jc w:val="both"/>
      </w:pPr>
      <w:r>
        <w:rPr>
          <w:rFonts w:ascii="Times New Roman"/>
          <w:b w:val="false"/>
          <w:i w:val="false"/>
          <w:color w:val="000000"/>
          <w:sz w:val="28"/>
        </w:rPr>
        <w:t>
      7. Осы қаулы 2024 жылғы 1 қаңтардан бастап қолданысқа енгiзiледi.</w:t>
      </w:r>
    </w:p>
    <w:bookmarkEnd w:id="4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12 желтоқсандағы</w:t>
            </w:r>
            <w:r>
              <w:br/>
            </w:r>
            <w:r>
              <w:rPr>
                <w:rFonts w:ascii="Times New Roman"/>
                <w:b w:val="false"/>
                <w:i w:val="false"/>
                <w:color w:val="000000"/>
                <w:sz w:val="20"/>
              </w:rPr>
              <w:t>№ 1108 қаулысына</w:t>
            </w:r>
            <w:r>
              <w:br/>
            </w:r>
            <w:r>
              <w:rPr>
                <w:rFonts w:ascii="Times New Roman"/>
                <w:b w:val="false"/>
                <w:i w:val="false"/>
                <w:color w:val="000000"/>
                <w:sz w:val="20"/>
              </w:rPr>
              <w:t>1-қосымша</w:t>
            </w:r>
          </w:p>
        </w:tc>
      </w:tr>
    </w:tbl>
    <w:bookmarkStart w:name="z102" w:id="47"/>
    <w:p>
      <w:pPr>
        <w:spacing w:after="0"/>
        <w:ind w:left="0"/>
        <w:jc w:val="left"/>
      </w:pPr>
      <w:r>
        <w:rPr>
          <w:rFonts w:ascii="Times New Roman"/>
          <w:b/>
          <w:i w:val="false"/>
          <w:color w:val="000000"/>
        </w:rPr>
        <w:t xml:space="preserve"> Басым республикалық бюджеттік инвестициялардың тізбесі</w:t>
      </w:r>
    </w:p>
    <w:bookmarkEnd w:id="47"/>
    <w:p>
      <w:pPr>
        <w:spacing w:after="0"/>
        <w:ind w:left="0"/>
        <w:jc w:val="both"/>
      </w:pPr>
      <w:r>
        <w:rPr>
          <w:rFonts w:ascii="Times New Roman"/>
          <w:b w:val="false"/>
          <w:i w:val="false"/>
          <w:color w:val="ff0000"/>
          <w:sz w:val="28"/>
        </w:rPr>
        <w:t xml:space="preserve">
      Ескерту. 1-қосымша жаңа редакцияда - ҚР Үкіметінің 18.12.2024 </w:t>
      </w:r>
      <w:r>
        <w:rPr>
          <w:rFonts w:ascii="Times New Roman"/>
          <w:b w:val="false"/>
          <w:i w:val="false"/>
          <w:color w:val="ff0000"/>
          <w:sz w:val="28"/>
        </w:rPr>
        <w:t>№ 1073</w:t>
      </w:r>
      <w:r>
        <w:rPr>
          <w:rFonts w:ascii="Times New Roman"/>
          <w:b w:val="false"/>
          <w:i w:val="false"/>
          <w:color w:val="ff0000"/>
          <w:sz w:val="28"/>
        </w:rPr>
        <w:t xml:space="preserve"> (01.01.2024 бастап қолданысқа енгiзiледi) қаулысымен; өзгеріс енгізілді - ҚР Үкіметінің 25.12.2024 </w:t>
      </w:r>
      <w:r>
        <w:rPr>
          <w:rFonts w:ascii="Times New Roman"/>
          <w:b w:val="false"/>
          <w:i w:val="false"/>
          <w:color w:val="ff0000"/>
          <w:sz w:val="28"/>
        </w:rPr>
        <w:t>№ 1111</w:t>
      </w:r>
      <w:r>
        <w:rPr>
          <w:rFonts w:ascii="Times New Roman"/>
          <w:b w:val="false"/>
          <w:i w:val="false"/>
          <w:color w:val="ff0000"/>
          <w:sz w:val="28"/>
        </w:rPr>
        <w:t xml:space="preserve"> (01.01.2024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2"/>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2 301 584 683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996 572 394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105 457 677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 Республикалық бюджеттік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327 097 320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116 475 775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72 432 302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Жалпы сипаттағы мемлекеттiк көрсетілетін қызметтер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45 351 195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Сыртқы iстер министрлiгi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58 532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 министрлігінің дипломатиялық қызметтің бірыңғай ақпараттық жүйесін құру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58 532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 министрлігінің дипломатиялық қызметтің бірыңғай ақпараттық жүйесін құру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Қаржы министрлiгi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43 224 781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Шекарадағы өткізу пункттерін жаңғырту және техникалық толық жарақтандыру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43 224 781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Cыртқы қарыздар есебiнен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42 849 444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42 849 444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шекарасының қазақстандық учаскесінде орналасқан өткізу пункттерін және Қазақстан Республикасы Қаржы министрлігі Мемлекеттік кірістер комитетінің Бас диспетчерлік басқармасын жаңғырту және техникалық жете жарақтандыру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42 849 444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375 337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375 337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шекарасының қазақстандық учаскесінде орналасқан өткізу пункттерін және Қазақстан Республикасы Қаржы министрлігі Мемлекеттік кірістер комитетінің Бас диспетчерлік басқармасын жаңғырту және техникалық жете жарақтандыру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375 337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Материалдық-техникалық қамтамасыз ету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2 067 882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Парламентінің қызметін қамтамасыз ету жөніндегі көрсетілетін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1 868 955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 басқармасы ғимараттарын, құрылыстарын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1 868 955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1 868 955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"Есіл" ауданы, Мәңгілік Ел даңғылы, №4 үйдегі қойманың жапсарлас құрылысымен Қазақстан Республикасы Парламенті Сенатының ғимаратын қайта жаңарту. Түзету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"Е9-62 көшесі, №9 үйде орналасқан қосалқы тұрмыстық блогы мен ЖҚС бар 200 автомашинаға арналған гараж" объектісіндегі автомашиналарға арналған автоматтандырылған жуу орнының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769 626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Е 181, Е 706 көшелері ауданында орналасқан үш отын тарату бағандары және жерасты резервуары бар автожанармай станциясының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Есіл ауданы, Е 181, Е 706 көшелері ауданында автономды қазандықтың құрылысы. Қолданыстағы қазандықтың жабдықтарын жаңғырту және көшіру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770 733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Парламенттің бірынғай ақпараттық жүйесін құру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198 927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198 927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Парламенттің бірынғай ақпараттық жүйесін құру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198 927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Қорғаныс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Төтенше жағдайлар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35 161 022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жағдайлардан қорғау объектілерін салу және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23 963 321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жағдайлардан қорғау объектілерін салу және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23 963 321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17 427 501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17 427 499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Бурабай ауданы Бурабай көлінің жағасында суда құтқару станциясының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Бурабай ауданы Үлкен Шабақты көлінің жағасында суда құтқару станциясының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Жетісу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6 372 908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 халықаралық шекара маңы ынтымақтастығы орталығы ауданындағы Қорғас өзенінде қорғау құрылыстарын және "Қорғас" (Қорғас-1) кедені ғимараттарын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3 368 538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 Панфилов ауданында "Қорғас" шекара маңы ынтымақтастығы халықаралық орталығы (ШЫХО), "Қорғас – Шығыс қақпасы" шекара маңы сауда-экономикалық аймағы (ШСЭА), Басқыншы, Қорғас кенттері және шекара маңы бекеті учаскелерінде Қорғас өзені бойынша арна қалыптастыру және қорғау құрылыстары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2 654 370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"Талдықорған қаласында Балапанов көшесі, 45/4 бойынша" сейсмикалық белсенділігі 8 балл болатын Климаттық аудандардың ІІ, ІІІА, ІІІВ, IVГ үшін ІІ типті 4 автокөлікке арналған өрт депосы кешенінің құрылысы". Сметалық құжаттаманы түзету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Қызылжар өңіріндегі Пестрое көлінің жағасында Жедел-құтқару жасағының кешенін жеке жобаға сәйкес ІВ және ІІІА климаттық қалыпты аймақтары бар климаттық аймақтар үшін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қаласының "Береке" ықшам ауданында 4 автомобильге арналған өрт сөндіру депосы кешенін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162 910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 М. Ғабдуллин атындағы Азаматтық қорғау академиясының жаңа кешенін салуға арналған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162 910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Қорғаныс министрлiгi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11 197 701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жауынгерлік, жұмылдыру дайындығын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11 197 701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Күштердің объектілерін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10 386 220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10 386 220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10 386 220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Күштердің автоматтандырылған басқару жүйесін құру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811 481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811 481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811 481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Қоғамдық тәртіп, қауіпсіздік, құқықтық, сот, қылмыстық-атқару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10 484 159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Ішкі істер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5 340 817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сақтау және қоғамдық қауіпсіздікті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1 979 398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объектілерін салу,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32 139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қаласында Қазақстан Республикасының Ұлттық ұланы үшін 300 орындық казарма салу" объектісі бойынша мемлекеттік сараптама қорытындысын алып,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32 139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қаласында Қазақстан Республикасының Ұлттық ұланы үшін 300 орындық казарма салу" объектісі бойынша мемлекеттік сараптама қорытындысын алып,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ақпараттық жүйелерін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1 915 120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1 915 120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ІІО-ның жедел-қызметтік және талдамалық қызметі үшін ақпараттық кешен құру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1 130 381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Көші-қон полициясының ақпараттық жүйесін жаңғырту және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784 739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жүйесінің қызметін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3 361 419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жүйесінің объектілерін салу,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3 361 419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2 329 023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Аршалы кенті "№ 2 мекемесі" РММ-де жалпы толтыру лимиті 280 орынға дейінгі екі тұрғын үй блогының құрылысы (әр тұрғын блокта 140 орыннан)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1 157 165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Зеренді ауданы, Қонысбай ауылдық округі, Гранитный кенті "№ 7 мекемесі" РММ-де жалпы толтыру лимиті 280 орынға дейінгі екі тұрғын үй блогының құрылысы (әр тұрғын блокта 140 орыннан)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1 171 858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Шығыс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4 496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Өскемен қаласындағы Грейдерная көшесі бойында 1500 орындық тергеу изоляторы" объектісі бойынша мемлекеттік сараптама қорытындысын ала отырып, ЖСҚ түзету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2 969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ТЖ 1500 МТМ (ІВ, IIIА)-2.2-2012) қалыпты геологиялық жағдайлармен ІВ, IIIА климаттық кіші аудандары үшін "1500 орынға арналған мамандандырылған түзеу мекемесі" үлгілік жобасынан алынған "АК-159/6 мекемесінде" жалпы толтыру лимиті 276 орындық үш тұрғын блогын (модульдік қазандық орнатумен) салу" объектісі бойынша мемлекеттік сараптама қорытындысын ала отырып,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1 922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ТЖ 1500 МТМ (IВ, IIIA)-2.2-2012) қалыпты геологиялық жағдайлармен (IВ, ША) климаттық кіші аудандары үшін "1500 орынға арналған мамандандырылған түзеу мекемесі" үлгілік жобасынан алынған ҚР ІІМ ҚАЖК "УК-161/3 мекемесі" РММ жалпы толтыру лимиті 92 орындық тұрғын блогын салу" объектісі бойынша мемлекеттік сараптама қорытындысын ала отырып,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Маңғыстау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10 919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Ақтау қаласындағы ГМ-172/6 мекемесінің базасында 840 орындық толтыру лимитімен ұстаудың аралас түрі бар мамандандырылған түзеу мекемесін салу (қауіпсіздігі орташа және барынша жоғары) (ТЖ ҚР 1500 МТМ (ІVA, IVГ) - 2.2-2012) қалыпты геологиялық жағдайлармен ІVA, IVГ климаттық кіші аудандары үшін "1500 орынға арналған мамандандырылған түзеу мекемесі" үлгілік жобасынан алынған ғимараттар мен құрылыстарды жергілікті жерге байланыстыру" объектісі бойынша мемлекеттік сараптама қорытындысын ала отырып,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1 012 090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ІІМ ҚАЖК АП-162/2 мекемесінде жалпы толтыру лимиті 280 орынға дейінгі екі тұрғын үй блогының құрылысы. Байланыстыру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1 012 090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Жоғарғы Соты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4 698 855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органдарының азаматтардың және ұйымдардың құқықтарын, бостандықтары мен заңды мүдделерін сотта қорғауды қамтамасыз етуі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4 698 855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"Төрелік 2.0" Қазақстан Республикасы сот органдарының автоматтандырылған ақпараттық-талдау жүйесінің" компоненттерін жаңғырту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317 905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317 905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"Төрелік 2.0" Қазақстан Республикасы сот органдарының автоматтандырылған ақпараттық-талдау жүйесінің" компоненттерін жаңғырту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317 905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жүйесі органдарының объектілерін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4 380 950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Абай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2 784 727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Семей қаласында сот ғимаратын салу. Түзету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2 784 727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629 212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 Мүсірепов атындағы ауданның Новоишимск ауылында 3 құрамдық сот ғимаратын салу. Түзету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629 212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967 011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облысы, Түркістан қаласындағы № 1 әкімшілік ғимаратының құрылысы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Бас прокуратурасы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300 160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статистикалық ақпаратпен қамтамасыз етудің жедел жүйесін құру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жүйелерін құру,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300 160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прокуратурасының Бірыңғай ақпараттық-талдау жүйесін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Қаржылық мониторинг агенттігі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144 327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тергеп-тексерудің ақпараттық жүйесін құру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144 327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144 327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тергеудің ақпараттық жүйесін құру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144 327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Бiлiм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1 507 839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Ішкі істер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1 154 432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кадрларын оқыту, біліктілігін арттыру және қайта даярлау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1 154 432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1 154 432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1 154 432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ұланы Әскери институтының ғимараттары мен құрылыстарын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1 154 432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Мәдениет және ақпарат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1 367 532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пен өнер саласындағы техникалық, кәсіптік, орта білімнен кейінгі білім беру ұйымдарында мамандар даярлау және білім алушыларға әлеуметтік қолдау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353 407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саласында қызметін жүзеге асыратын білім беру объектілерін салу,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353 407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353 407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Масанчи көшесі, 67 орналасқан А. Селезнев атындағы Алматы хореографиялық училищесінің жанындағы аумақты абаттандыру және апатты құрылыстарды бұзу арқылы ғимараттың қасбетін қайта құру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353 407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Денсаулық сақтау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91 104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Денсаулық сақтау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91 104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медициналық резервті сақтауды қамтамасыз ету және денсаулық сақтау инфрақұрылымын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есебінен республикалық деңгейде денсаулық сақтау объектілерін салу және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91 104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қаласында Ұлттық ғылыми онкология орталығын салу үшін инжинирингтік көрсетілетін қызметтер (авторлық қадағалау)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984 892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14 260 662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15 370 741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Туризм және спорт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627 385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14 260 662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15 370 741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жетістіктер спортын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627 385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14 260 662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15 370 741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спорт объектілерін салу,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627 385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14 260 662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15 370 741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627 385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14 260 662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15 370 741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олимпиадалық дайындық орталығы" көп функционалды спорт кешені" базасында Қазақстан Республикасының Ұлттық спорт университетін салу. І кезек (сыртқы инженерлік желілерсіз)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627 385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олимпиадалық дайындық орталығы" көп функционалды спорт кешені" базасында Қазақстан Республикасының Ұлттық спорт университетін салу. II кезек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14 260 662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15 370 741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Мәдениет және ақпарат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357 507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357 507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мәдениет объектілерін салу,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357 507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1 635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архив" РММ қосымша архив сақтау орны құрылысының жобалау-сметалық құжаттамасын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355 872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қаласындағы, "Есіл" ауданындағы, "Ильинка" тұрғын алабының солтүстігіндегі объектінің жұмыс істеуі үшін қажетті сыртқы желілер мен инженерлік құрылыстарды әзірлей отырып "Көне Бозоқ қалашығының археологиялық қазба жұмыстары негізінде ашық аспан астындағы Ұлттық парктің орта ғасыр сәулет стиліндегі қоршауын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Ашхабат қаласының "Лачын" саябағында Қазақ халқының ұлы ақыны Абай Құнанбайұлының ескерткіші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Ауыл, су, орман, балық шаруашылығы, ерекше қорғалатын табиғи аумақтар, қоршаған ортаны және жануарлар дүниесін қорғау, жер қатынастары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2 221 159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36 664 299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Су ресурстары және ирригация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2 221 159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36 664 299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тиімді басқару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2 221 159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36 664 299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сумен жабдықтау жүйелерін, гидротехникалық құрылыстарды салу және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2 221 159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36 664 299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29 000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8 687 342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Покровкалық жер асты сулары кен орнынан Ақмола облысы Целиноград ауданының Талапкер және Қажымұқан ауылдарына дейін су таратқыш салу. 1-кезек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5 687 342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қорғаныш бөгетін бұрма каналы бар апаттық су ағызғыш орната отырып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су қоймасы құрылыстарын реконструкциялау мен жаңғыртудың"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132 089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672 159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"Д. Қонаев атындағы ҮАК" магистральды каналының авариялық учаскелерін ПК-130-дан ПК-138+86-ға дейін; ПК-166+70-тен ПК-170+14-ге дейін; ПК-223-тен ПК-226-ға дейін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672 159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ауданында Қасқелең топтық су таратқышын салу. Құрылыстың I кезегі (2-іске қосу кешені). Түзету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132 089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2 740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1 970 251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Қызылқоға ауданының "Тайсойған-Миялы" магистральды су құбырын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1 461 005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Индер ауданының "Бағырлай" каналын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509 246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Индер ауданының "Ақсай" каналын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1 828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ауданының Шабақты өзенінде Ынталы су қоймасының құрылыстарын реконструкциялау және техникалық реконструкциялау" ЖЖ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1 092 536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Орал-Көшім ССЖ Шаған тармағы және Көшім магистральды каналын механикаландырылған тазарту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1 092 536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Ақжайық ауданының Тоған кентіндегі Киров су қоймасын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1 185 729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1 193 621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"Арал-Сарыбұлақ топтық су құбырының Арал-Тоқабай-Абай қосу тармақтарын салу және Қызылорда облысы Арал ауданының Тоқабай, Абай елді мекендерін сумен жабдықтау" ЖЖ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607 892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1 193 621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Қазалы ауданы Байқожа топтық су құбырының сумен жабдықтау жүйелерін реконструкциялау" ЖЖ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Жаңақорған ауданының қолданыстағы Талап топтық су құбырын кеңейту" ЖЖ (5 жаңа ұңғыма бұрғылау)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213 840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Жаңақорған ауданындағы "Тақыркөл" бас су тартуышынан № 1 сорғы станциясына дейін магистральдық су ағызардың екінші желісін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315 715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"Арал-Сарыбұлақ топтық су құбырының Қосаман-Ақбастыға қосылатын тармағын салу және Қызылорда облысы Арал ауданының Ақбасты елді мекенін сумен жабдықтау" ЖЖ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Жетісу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Ақсу ауданының Қызылағаш суару алабын салу" ЖЖ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Ұлытау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5 927 839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 ШАТИ дейін су таратқыш сала отырып, Үйтас-Айдос су жинағышының ІІ көтергіш сорғы станциясын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5 927 839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162 373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10 386 946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облысында Преснов топтық су құбырын реконструкциялау (І-кезек). Түзету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1 188 553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топтық су құбырын реконструкциялау, құрылыстың үшінші кезегі. Солтүстік Қазақстан облысы Айыртау ауданы мен Шал ақын ауданының төртінші көтеру сорғы станциясынан жетінші көтеру сорғы станциясына дейінгі учаске (бірінші кезең)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1 246 584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облысындағы Булаево топтық су құбырының авариялық учаскелерін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1 447 414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облысындағы Есіл су құбырының авариялық учаскелерін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1 356 734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Соколов топтық су құбырын реконструкциялау және ауылдық елді мекендерді қосып таратушы желілерді салу. 2-ші кезек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1 505 826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облысындағы ауылдық елді мекендерге Көкшетау сумен жабдықтау жүйесіне қосылған су құбырларының, су бұру жүйелерінің құрылысы" ЖЖ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1 547 620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облысындағы Булаево топтық су құбырының авариялық учаскелерін реконструкциялау. III-кезек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1 206 656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облысындағы Есіл су құбырының авариялық учаскелерін реконструкциялау. III-кезек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887 559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6 625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5 233 605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Ордабасы ауданындағы "Найман" каналын реконструкциялау" ЖЖ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1 401 049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Сарыағаш ауданының жақын маңдағы ауылдық елді мекендерін қоса отырып, Сарыағаш топтық су құбырын толықтыру үшін магистральды су құбырын қайта жаңарту. 1-кезек 1-ші іске қосу кешені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1 632 556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Мақтаарал ауданында суды есептеу және суды таратуды автоматтандырумен гидротехникалық құрылыстары бар К-30 шаруашылықаралық каналын реконструкциялау. Түзету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Шардара және Арыс аудандарындағы Қызылқұм магистральді каналын суды бөлуді және суды есептеуді автоматтандырып қайта құру (III-кезек)" Түзету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ОҚО Бәйдібек ауданының Қапшағай су қоймасын реконструкциялау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Көлiк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151 665 541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65 550 814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57 061 561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Цифрлық даму, инновациялар жəне аэроғарыш өнеркəсібі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22 961 262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Елімізді мемлекеттік геодезиялық және картографиялық қамтамасыз ету деңгейін арттыру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4 201 262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кеңістіктік деректер инфрақұрылымын құру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4 201 262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4 201 262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кеңістіктік деректер инфрақұрылымын құру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4 201 262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ғарыш аппараттарын ұшыру үшін орта сыныптағы ғарыштық мақсаттағы жаңа буын зымыранының базасында "Бәйтерек" ғарыштық зымыран кешенін құру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11 760 000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ғарыш аппараттарын ұшыру үшін орта сыныптағы ғарыштық мақсаттағы жаңа буын зымыранының базасында "Бәйтерек" ғарыштық зымыран кешенін құру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"KazEOSat-MR" айыру қабілеті орташа Жерді қашықтан зондтау ғарыш жүйесін құру және пайдалануға енгізу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Айыру қабілеті орташа "KazEOSat-MR" спутниктер тобын құру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Көлік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128 704 279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65 550 814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57 061 561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автомобиль жолдарын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128 657 790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45 743 344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49 254 091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120 621 974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6 238 031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5 694 071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120 621 974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6 238 031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5 694 071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"Ұзынағаш – Отар" автомобиль жолын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24 240 000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1 988 031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 Оңтүстік" "Астана – Қарағанды – Балқаш – Күрті – Қапшағай – Алматы" дәлізін реконструкциялау және жобалау-іздестіру жұмыстары, "Күрті – Бурылбайтал" учаскесі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27 196 678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 Оңтүстік" "Астана – Қарағанды – Балқаш – Күрті – Қапшағай – Алматы" дәлізін реконструкциялау және жобалау-іздестіру жұмыстары, "Балқаш – Бурылбайтал" учаскесі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63 845 750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"РФ шекарасы (Орск қаласына) – Ақтөбе – Атырау – РФ шекарасы (Астрахань қаласына)" автомобиль жолының "Қандыағаш – Мақат" учаскесін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2 409 546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Еуропа – Батыс Қытай" халықаралық транзиттік дәлізін реконструкциялау және жобалау-іздестіру жұмыстары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Шығыс айналма жолын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5 694 071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Iшкі көздер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38 416 828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42 555 184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38 416 828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42 555 184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 км "Подстепное – Федоровка – РФ шекарасы" республикалық маңызы бар автомобиль жолын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11 565 045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 Қарабұтақ – Ұлғайсын" автомобиль жолын реконструкциялау және жобалау-іздестіру жұмыстары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 Павлодар – Успенка – РФ шекарасы" республикалық маңызы бар автомобиль жолының "Жезқазған – Қарағанды" учаскесін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 км "Қызылорда – Павлодар – Успенка – РФ шекарасы" республикалық маңызы бар автомобиль жолында Ертіс өзені арқылы өтетін көпір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2 851 783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7 555 184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сыртқы қарыздарды қоса қаржыландыру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8 035 816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1 088 485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1 004 836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8 035 816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1 088 485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1 004 836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Еуропа – Батыс Қытай" халықаралық транзиттік дәлізін реконструкциялау және жобалау-іздестіру жұмыстары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"Ұзынағаш – Отар" автомобиль жолын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338 485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 Оңтүстік" "Астана – Қарағанды – Балқаш – Күрті – Қапшағай – Алматы" дәлізін реконструкциялау және жобалау-іздестіру жұмыстары, "Күрті – Бурылбайтал" учаскесі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1 685 949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 Оңтүстік" "Астана – Қарағанды – Балқаш – Күрті – Қапшағай – Алматы" дәлізін реконструкциялау және жобалау-іздестіру жұмыстары, "Балқаш – Бурылбайтал" учаскесі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4 110 581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"РФ шекарасы (Орск қаласына) – Ақтөбе – Атырау – РФ шекарасы (Астрахань қаласына)" автомобиль жолының "Қандыағаш – Мақат" учаскесін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319 286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Шығыс айналма жолын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1 004 836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бөлімшелерін жобалау және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4 648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1 600 000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бойынша "Әйке" шекара бөлімшесінің құрылысы"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бойынша "Қиялы" шекара бөлімшесінің құрылысы"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Шығыс Қазақстан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6 973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2 400 000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облысы бойынша "Орталасты" шекара бөлімшесінің құрылысы" ЖСҚ әзірлеу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бойынша "Хамир" шекара бөлімшесінің құрылысы"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бойынша "Балықты бұлақ" шекара бөлімшесінің құрылысы"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9 301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3 200 000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бойынша "Қаракөл" шекара бөлімшесінің құрылысы"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бойынша "Ақбалшық" шекара бөлімшесінің құрылысы"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бойынша "Желқуар" шекара бөлімшесінің құрылысы"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бойынша "Хозрет" шекара бөлімшесінің құрылысы"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Абай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11 621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бойынша "Жезкент" шекара бөлімшесінің құрылысы"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бойынша "Қызыл ауыл" шекара бөлімшесінің құрылысы"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бойынша "Ақсақал" шекара бөлімшесінің құрылысы"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бойынша "Қоянбай" шекара бөлімшесінің құрылысы"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бойынша "Шағантоғай" шекара бөлімшесінің құрылысы"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6 973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2 400 000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бойынша "Рахат" шекара бөлімшесінің құрылысы"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бойынша "Баянауыл" шекара бөлімшесінің құрылысы"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бойынша "Амангелді" шекара бөлімшесінің құрылысы"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6 973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2 400 000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"Ұялы" шекара бөлімшесінің құрылысы"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"Якуш" шекара бөлімшесінің құрылысы"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"Аткөл" шекара бөлімшесінің құрылысы"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Мемлекеттiк шекарасы арқылы өткізу пункттерін салу және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3 807 470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7 807 470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3 807 470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7 807 470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3 807 470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7 807 470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Қазақстан-Қырғыз шекарасындағы "Қарасу" автомобиль өткізу пунктін реконструкциялау және жаңғырту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шекарасындағы "Сырым" автомобиль өткізу пунктін реконструкциялау және жаңғырту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шекарасындағы "Әлімбет" автомобиль өткізу пунктін реконструкциялау және жаңғырту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307 470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шекарасындағы "Жаңа жол" автомобиль өткізу пунктін реконструкциялау және жаңғырту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шекарасындағы "Қосақ" автомобиль өткізу пунктін реконструкциялау және жаңғырту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шекарасындағы "Тасқала" автомобиль өткізу пунктін реконструкциялау және жаңғырту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3 807 470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шекарасындағы "Үрлітөбе" автомобиль өткізу пунктін реконструкциялау және жаңғырту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79 630 409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Президентiнiң Іс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79 630 409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Басқармасының объектілерін салу және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79 630 409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79 630 409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79 353 409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"Қазақстан Республикасы Президентінің Телерадиокешені" КЕАҚ арналған аппараттық-студиялық кешен құрылысы"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II. Заңды тұлғалардың жарғылық капиталында мемлекеттің қатысуы арқылы жоспарланатын бюджеттік инвестициялар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49 929 694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137 329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137 329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Жалпы сипаттағы мемлекеттiк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7 629 694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137 329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137 329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Қаржы министрлiгi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7 629 694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137 329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137 329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акцияларын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133 672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137 329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137 329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даму банкінің төленген жарғылық капиталындағы үлесін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7 496 022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40 000 000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Ауыл шаруашылығы министрлiгi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40 000 000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кешенді ынталандыру жөніндегі мемлекеттік саясатты іске асыру үшін "Азық-түлік келісімшарт корпорациясы" ұлттық компаниясы" АҚ-ның жарғылық капиталын ұлғайту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2 300 000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Ұлттық экономика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2 300 000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Түркі инвестициялық қоры жарғылық капиталындағы үлесін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2"/>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III.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145 557 669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879 959 290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32 888 046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Бiлiм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643 772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719 481 449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Оқу-ағарту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719 481 449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мектеп біліміне қолжетімділікті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719 481 449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облыстық бюджеттерге, республикалық маңызы бар қалалардың, астананың бюджеттеріне "Жайлы мектеп" пилоттық ұлттық жобасы шеңберінде орта білім беру объектілерін салуға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719 481 449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49 033 186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18 909 507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144 601 643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20 787 299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Шығыс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8 980 828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20 878 573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40 371 417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32 599 490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9 796 609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36 496 086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Маңғыстау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44 801 904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Абай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18 713 014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Жетісу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24 904 957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Ұлытау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19 528 794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17 313 497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8 802 243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148 980 492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Шымкент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45 600 982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8 380 928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Ғылым және жоғары білім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643 772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білімі бар кадрлармен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643 772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бюджетіне М.Қозыбаев атындағы Солтүстік Қазақстан мемлекеттік университетінің екі студенттік жатақханасын салуға берілетін нысаналы даму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643 772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643 772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Денсаулық сақтау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8 093 117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17 490 665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17 767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Денсаулық сақтау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8 093 117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17 490 665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17 767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медициналық резервті сақтауды қамтамасыз ету және денсаулық сақтау инфрақұрылымын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8 093 117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17 490 665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денсаулық сақтау объектілерін салуға, реконструкциялауға және сейсмикалық күшейтуге республикалық бюджет қаражаты есебінен берілетін нысаналы даму трансферттерi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17 490 665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Шығыс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14 010 683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17 767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3 479 982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республикалық бюджет қаражаты есебінен "Ауылдық денсаулық сақтауды жаңғырту" пилоттық ұлттық жобасы шеңберінде денсаулық сақтау объектілерін салуға және реконструкциялауға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5 093 117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536 778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3 106 342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Абай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1 449 997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Әлеуметтiк көмек және әлеуметтiк қамсыздандыру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4 170 770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Еңбек және халықты әлеуметтік қорғау министрлігі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4 170 770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халықты әлеуметтік қорғау және көмек көрсету, сондай-ақ әлеуметтік қорғау жүйесін жетілдіру және инфрақұрылымды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4 170 770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әлеуметтiк қамтамасыз ету объектілерін салуға және реконструкциялауға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4 170 770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193 011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3 977 759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21 007 044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84 003 072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19 712 698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Өнеркәсіп және құрылыс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21 007 044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84 003 072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19 712 698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бюджетіне жылумен жабдықтау жүйелерін дамытуға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1 172 781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1 172 781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1 172 781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облысының бюджетіне Сарқан ауданының Лепсі ауылы Балқаш көлінің жағалауында "Балқаш" туристік-рекреациялық демалыс аймағының инженерлік-коммуникациялық желісін салуға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2 172 485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Жетісу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2 172 485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саласындағы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13 499 756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1 404 374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инженерлік-коммуникациялық инфрақұрылымды дамытуға және (немесе) жайластыруға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13 499 756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1 404 374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354 374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354 374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1 032 119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2 246 259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4 865 807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499 999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891 007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Абай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744 368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Ұлытау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386 494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Шымкент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1 050 000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479 329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саласындағы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15 661 778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70 503 316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18 308 324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қалаларда сумен жабдықтау және су бұру жүйелерін дамытуға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4 557 820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31 439 426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1 688 237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2 148 196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2 131 811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1 320 033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Шығыс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565 056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888 237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326 063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1 955 061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319 306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4 336 031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Маңғыстау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7 907 682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Абай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1 530 095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2 028 293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508 806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1 266 919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1 919 998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Шымкент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1 637 001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2 300 000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1 693 250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603 645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ауылдық елді мекендерде сумен жабдықтау және су бұру жүйелерін дамытуға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10 103 958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21 067 328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Ақмола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2 552 096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3 624 977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904 975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5 390 348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Шығыс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1 785 958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779 804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1 337 250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550 825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1 979 259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1 279 804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2 424 337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Абай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681 000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Жетісу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659 608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1 374 144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Ұлытау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112 454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1 184 036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2 751 055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1 399 356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жылумен жабдықтау жүйелерін дамытуға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17 996 562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16 620 087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3 215 118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2 201 025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1 500 252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1 080 055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734 650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8 796 023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13 339 007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Абай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3 750 519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522 580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Туризм және спорт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522 580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жетістіктер спортын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522 580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спорт объектілерін дамыту үшін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522 580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522 580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Отын-энергетика кешенi және жер қойнауын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25 037 619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21 563 921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12 995 059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Энергетика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25 037 619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21 563 921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12 995 059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газ тасымалдау жүйесін дамытуға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5 977 784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20 687 697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12 995 059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5 977 784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20 687 697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12 995 059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760 688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2 019 344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1 120 350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2 154 764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6 677 176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8 755 987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35 139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995 059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745 226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408 625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9 373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Жетісу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2 252 581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5 816 316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717 650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4 778 028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680 624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233 610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Жылу-электр энергетикасын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19 059 835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876 224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жылу-энергетика жүйесін дамытуға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19 059 835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876 224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876 224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18 759 835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Ауыл, су, орман, балық шаруашылығы, ерекше қорғалатын табиғи аумақтар, қоршаған ортаны және жануарлар дүниесін қорғау, жер қатынастары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9 791 185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18 838 719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Экология және табиғи ресурстар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2 471 346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3 311 905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ортаның сапасын тұрақтандыру және жақсарту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1 971 346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3 311 905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облыстық бюджеттерге, республикалық маңызы бар қалалардың, астана бюджеттеріне қоршаған ортаны қорғау объектілерін салуға және реконструкциялауға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1 971 346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3 311 905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1 744 486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1 004 839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Маңғыстау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226 860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2 307 066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ресурстары мен жануарлар дүниесін сақтау мен дамытуды басқару,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облысының бюджетіне орман питомнигін салуға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Ұлытау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Су ресурстары және ирригация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7 319 839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15 526 814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тиімді басқару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7 319 839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15 526 814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елді мекендерден тыс жерлерге сумен жабдықтау және су бұру жүйелерін дамытуға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2 520 306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Маңғыстау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2 520 306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облыстық бюджеттерге, республикалық маңызы бар қалалардың, астананың бюджеттеріне жерүсті су ресурстарын ұлғайтуға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1 819 839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13 006 508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728 922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4 913 462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4 392 083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1 414 738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Жетісу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674 881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590 917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1 611 344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Өнеркәсіп, сәулет, қала құрылысы және құрылыс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3 249 346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Өнеркәсіп және құрылыс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3 249 346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салаларының дамуына жәрдемдесу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3 249 346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облыстық бюджеттерге, республикалық маңызы бар қалалардың, астананың бюджеттеріне арнайы экономикалық аймақтардың, индустриялық аймақтардың, индустриялық парктердің инфрақұрылымын дамыту үшін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3 249 346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238 386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2 090 229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520 731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Шымкент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Көлiк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34 332 837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4 808 943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Көлік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34 332 837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4 808 943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пайдаланымдағы автомобиль жолдарын жөндеу және олардың сапасын жақсартуға бағытталған күтіп-ұстауды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5 905 133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4 808 943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 есебінен облыстық бюджеттерге, республикалық маңызы бар қалалардың, астананың бюджеттеріне көліктік инфрақұрылымды дамытуға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5 905 133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4 808 943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505 133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1 777 638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1 100 000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Абай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2 031 305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жаңа көлік жүйесі. LRT (әуежайдан жаңа теміржол вокзалына дейінгі учаске)" жобасы шеңберінде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28 427 704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бюджетіне "Астана қаласының жаңа көлік жүйесі. LRT (әуежайдан жаңа теміржол вокзалына дейінгі учаске)" жобасы шеңберінде құрылысқа заңды тұлғалардың жарғылық капиталын ұлғайтуға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28 427 704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28 427 704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42 880 169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9 601 751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162 522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Ұлттық экономика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42 880 169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9 601 751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162 522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орталықтарында, моно-, шағын қалалар мен ауылдық аумақтарда инженерлік, көліктік және әлеуметтік инфрақұрылымды дамыту жөніндегі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38 772 890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8 979 953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162 522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шағын және моноқалалардағы бюджеттік инвестициялық жобаларды іске асыруға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1 791 758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350 000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221 594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620 164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облыс орталықтарына инженерлік және көлік (аббаттандыру) инфрақұрылымын дамытуға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6 758 546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4 406 870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162 522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2 003 405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2 253 294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Шығыс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775 252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211 471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162 522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1 600 000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2 191 994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780 000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Жетісу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және Жамбыл облыстарының бюджеттеріне мемлекеттік мекемелердің әкімшілік ғимараттарын салуға және реконструкциялауға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2 228 665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2 228 665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"Ауыл-Ел бесігі" жобасы шеңберінде ауылдық елді мекендердегі әлеуметтік және инженерлік инфрақұрылымдарды дамытуға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27 993 921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4 573 083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1 733 897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1 680 000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990 000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1 604 499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1 268 762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Шығыс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1 646 103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1 680 000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1 780 000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1 680 000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1 780 000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1 790 000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Маңғыстау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880 000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Абай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1 680 000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Жетісу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2 451 546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2 830 527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Ұлытау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1 550 000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1 643 142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1 744 734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1 680 000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473 794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шараларын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621 798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индустриялық инфрақұрылымды дамытуға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621 798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230 000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Шымкент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621 798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бюджетіне, республикалық маңызы бар қалалардың, астананың бюджеттеріне қалалардың шеткі аумақтарындағы әлеуметтік және инженерлік инфрақұрылымды дамытуға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3 877 279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3 877 279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3 877 279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IV.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179 000 000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79 000 000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Туризм және спорт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79 000 000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туристік саласының жобаларын қаржыландыру үшін кейіннен "Қазақстанның Даму Банкі" АҚ-ға кредит бере отырып, "Бәйтерек" ұлттық басқарушы холдингі" АҚ-ға кредит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Өнеркәсіп, сәулет, қала құрылысы және құрылыс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100 000 000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Өнеркәсіп және құрылыс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100 000 000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Өңдеуші өнеркәсіптің ірі жобаларын қаржыландыру үшін кейіннен "Қазақстанның Даму Банкі" АҚ-ға кредит бере отырып, "Бәйтерек" ұлттық басқарушы холдингі" АҚ-ға кредит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Автобустарды лизингке өткізу бойынша "Қазақстанның Даму Банкі" АҚ арқылы кейіннен "Өнеркәсіпті дамыту қоры" АҚ-ға кредит бере отырып, "Бәйтерек" ұлттық басқарушы холдингі" АҚ-ға кредит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2"/>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V. Ұлттық қордан бөлінген нысаналы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1 600 000 000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V.I. Республикалық бюджеттік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236 429 016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Денсаулық сақтау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16 348 740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Денсаулық сақтау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16 348 740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медициналық резервті сақтауды қамтамасыз ету және денсаулық сақтау инфрақұрылымын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16 348 740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деңгейдегі денсаулық сақтау объектілерін салу және реконструкциялау Қазақстан Республикасы Ұлттық қорынан бөлінетін нысаналы трансферт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16 348 740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16 348 740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қаласында Ұлттық ғылыми онкология орталығын салу үшін инжинирингтік көрсетілетін қызметтер (техникалық және авторлық қадағалау, жобаны басқару)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118 988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қаласында Ұлттық ғылыми онкология орталығын салу (құрылыс-монтаждау жұмыстары)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16 229 752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37 446 978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Туризм және спорт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37 446 978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жетістіктер спортын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37 446 978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спорт объектілерін салу,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37 446 978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37 446 978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олимпиадалық дайындық орталығы" көп функционалды спорт кешені" базасында Қазақстан Республикасының Ұлттық спорт университетін салу. І кезек (сыртқы инженерлік желілерсіз)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20 416 960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олимпиадалық дайындық орталығы" көп функционалды спорт кешені" базасында Қазақстан Республикасының Ұлттық спорт университетін салу. II кезек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17 030 018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Ауыл, су, орман, балық шаруашылығы, ерекше қорғалатын табиғи аумақтар, қоршаған ортаны және жануарлар дүниесін қорғау, жер қатынастары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46 979 273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Су ресурстары және ирригация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46 979 273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тиімді басқару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46 979 273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сумен жабдықтау жүйесін, гидротехникалық құрылыстарды салу және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46 979 273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3 275 001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топтық су құбырының Ақмола облысы Егіндікөл ауданының Егіндікөл ауылынан Степняк НҚП дейінгі учаскесін қайта жаңарту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Сандықтау ауданының Красная поляна, Петриковка және Арбузинка ауылдарында топтық су құбырын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162 841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Покровкалық жер асты сулары кен орнынан Ақмола облысы Целиноград ауданының Талапкер және Қажымұқан ауылдарына дейін су таратқыш салу. 1-кезек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2 656 459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қорғаныш бөгетін бұрма каналы бар апаттық су ағызғыш орната отырып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291 403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ұзындығы 337 км Нұра топтық су құбырын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қорғаныш бөгетін бұру каналы бар апатты су жіберетін құрылғымен реконструкциялау" ЖСҚ түзету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облысындағы Подлесный су қоймасын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"Қоянды су қоймасын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су қоймасы құрылыстарын реконструкциялау мен жаңғыртудың"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502 183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Елек өзеніндегі Ақтөбе су қоймасын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502 183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1 284 642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"Д. Қонаев атындағы ҮАК" магистральды каналының авариялық учаскелерін ПК-130-дан ПК-138+86-ға дейін; ПК-166+70-тен ПК-170+14-ге дейін; ПК-223-тен ПК-226-ға дейін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663 306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ауданында Қаскелең топтық суағарының құрылысы 1-кезек (2-іске қосу кешені) ЖЖ. Түзету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617 303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ауданының Құрам магистральдық каналын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 Құрты өзенінде Оң жағалау магистральдық каналын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 Құрты өзенінде Сол жағалау магистральдық каналын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Қонаев атындағы ҮАК каналының құрылыстарын реконструкциялау және жаңғырту"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1 682 171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Индер ауданының "Бағырлай" каналын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143 418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Құрманғазы ауданындағы, "Кобяков-Забұрын" каналын жаңғырту үшін жобалау сметалық құжаттамасын жасақтау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Индер ауданының "Құрайлы сай" каналын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Қызылқоға ауданының Миялы ауылында "Ералы" гидроторабындағы гидротехникалық құрылыстарды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114 486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Индер ауданының "Ақсай" каналын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Қызылқоға ауданының "Тайсойған-Миялы" магистральды су құбырын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715 865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Шығыс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150 500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Қарғыба өзенінде су қоймасын салу"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 Қандысу су қоймасының құрылыстарын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 Қандысу өзеніндегі СЖМ және Есенгелді магистральдық каналдары бар Қандысу су торабын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ауданының 6 каналының (Бегетай, Қазақбай, Қараша, Болат, Қаратоған, Бұрымбет) суармалы жерлерін қамтамасыз ету үшін су шаруашылығы жүйелері мен құрылыстарын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Күршім өзенінде Төре тағам және Есенгелді магистральдық каналдары бар су жинау торабын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"Күршім ауданының 22 каналының суармалы жерлерін қамтамасыз ету үшін су шаруашылығы жүйелері мен құрылыстарын реконструкциялау" ЖСҚ әзірлеу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111 225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ауданындағы Теріс-Ащыбұлақ су қоймасын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Қордай ауданындағы Қарақоңыз су қоймасын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Талас және Байзақ аудандарының шекарасындағы Талас өзенінде Ақмола су қоймасының құрылысы"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ауданының Байбарақ МК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ауданының Көкжелек МК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"Мойынқұм ауданының Көшаман МК реконструкциялау" ЖСҚ әзірлеу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"Мойынқұм ауданының Оңғарбай ШАК реконструкциялау" ЖСҚ әзірлеу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"Мойынқұм ауданының Коминтерн ШАК реконструкциялау" ЖСҚ әзірлеу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ауданының Сануй ШАК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ауданының Р-7 ШІК каналдарын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ауданының Р-15 ШІК каналдарын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ауданының Р-17-2 ШІК каналдарын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ауданының 4250 Р-21 ШІК каналдарын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ауданының МР-2 ШІК каналдарын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ауданының Шаха ШІК каналдарын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ауданының Ошақбай-1 ШІК каналдарын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ауданының Құмжота ШІК каналдарын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ауданының Көкарық ШІК каналдарын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ауданының Жолдыбай ШІК каналдарын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ауданының Текей ШІК каналдарын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ауданының Елшібай ШІК каналдарын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ауданының Конезавод ШІК каналдарын реконструкциялау "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ауданының Кейкіман ШІК каналдарын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ауданының Құмбел ШІК каналдарын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ауданының Тәжібай ШІК каналдарын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ауданының Кеңес ШІК каналдарын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ауданының Орта ШІК каналдарын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ауданының Жаңа ШІК каналдарын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ауданының Тілеуболат-1 ШІК каналдарын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ауданының Кабан ШІК каналдарын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ауданының Кабан хвостовой ШІК каналдарын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ауданының Байбаба ШІК каналдарын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ауданының Қыдырбай ШІК каналдарын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ауданының Сағындық ШІК каналдарын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ауданының Отарбек ШІК каналдарын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"Байзақ ауданының Болпан ШІК каналдарын реконструкциялау" ЖСҚ әзірлеу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ауданының Анар ШІК каналдарын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ауданының Өтелбалық ШІК каналдарын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ауданының Өтеген ШІК каналдарын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"Байзақ ауданының Ұзын ШІК каналдарын реконструкциялау" ЖСҚ әзірлеу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ауданының Қаражон ШІК каналдарын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ауданының Шахан ШІК каналдарын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ауданының Р-2 ШІК каналдарын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ауданының Р-4-1 ШІК каналдарын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ауданының Қалғұты ШІК каналдарын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ауданының Р-6 ШІК каналдарын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ауданының Р-8 ШІК каналдарын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"Қордай ауданының Р-10 ШІК каналдарын реконструкциялау" ЖСҚ әзірлеу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ауданының Р-14 ШІК каналдарын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"Қордай ауданының Р-16 ШІК каналдарын реконструкциялау" ЖСҚ әзірлеу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ауданының ШҚ-1 ШІК каналдарын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"Қордай ауданының Р-20 ШІК каналдарын реконструкциялау" ЖСҚ әзірлеу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"Қордай ауданының Р-20* ШІК каналдарын реконструкциялау" ЖСҚ әзірлеу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"Қордай ауданының Р-116 ШІК каналдарын реконструкциялау" ЖСҚ әзірлеу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ауданының Р-118* ШІК каналдарын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"Қордай ауданының Р-128 ШІК каналдарын реконструкциялау" ЖСҚ әзірлеу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1 760 622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Батыс Қазақстан облысы, Жәнібек ауданы мекенжайында орналасқан БҚО Орда топтық су құбырын реконструкциялау V кезегі (Мұратсай-Жәнібек су таратқышы)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698 725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Ақжайық ауданының Тоған кентіндегі Киров су қоймасын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643 405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Орал-Көшім ССЖ Шаған тармағы және Көшім магистральды каналын механикаландырылған тазарту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372 147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Жалпақтал кентінің жанындағы Үлкен Өзен өзенінде су қоймасын салу"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Бітік су қоймасын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Дөңгелек су қоймасын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"Пятимар су қоймасын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"Көшім магистральдық каналын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"Первомайский магистральдық каналын реконструкциялау" ЖСҚ әзірлеу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"Тайпақ магистральдық каналын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"Фурманов магистральдық каналын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"Санқыбай магистральдық каналын реконструкциялау" ЖСҚ әзірлеу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"Айдархан магистральдық каналын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"Бударинский"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27 180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 МВт шағын МГЭС құрылысымен Қарағанды облысы Самарқанд су қоймасының гидроторабын реконструкциялау және техникалық қайта жарақтандыру"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"Жартас су қоймасының жиегін тазарту, 10,5 млн. м3"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а/о магистральдық құбыржолын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"Шоқай магистральдық каналын, Баймырза а/о-магистральдық және шаруашылық каналын реконструкциялау" ЖСҚ әзірлеу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"Қаражар а/о магистральдық құбырын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а/о магистральдық құбырын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 магистральдық каналын реконструкциялау, Самара ауылдық округі – тіреу құрылысжайы Нұра өзеніндегі суару жүйесі"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55 795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Жангелдин ауданының "Албарбөгет" бөгетін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6 412 612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Көкарал бөгетін сақтау және Сырдария өзенінің сағасын қалпына келтіру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1 342 116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"Арал-Сарыбұлақ топтық су құбырының Арал-Тоқабай-Абай қосу тармақтарын салу және Қызылорда облысы Арал ауданының Тоқабай, Абай елді мекендерін сумен жабдықтау" ЖЖ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1 531 284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Қазалы ауданы Байқожа топтық су құбырының сумен жабдықтау жүйелерін реконструкциялау" ЖЖ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1 463 753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Жаңақорған ауданындағы "Тақыркөл" бас су қабылдағышынан № 1 сорғы станциясына дейін магистральдық су тартқыштың екінші желісін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429 073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Шиелі ауданындағы "Тақыркөл" бас су қабылдағышынан № 3 сорғы станциясына дейін магистральдық су құбырының екінші желісін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1 357 363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Арал ауданы Ақбасты елді мекенінің Қосаман-Ақбасты Арал-Сарыбұлақ топтық су құбырын қосу тармағын салу және сумен жабдықтау" ЖЖ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114 642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Жаңақорған ауданының қолданыстағы Талап топтық су құбырын салу және кеңейту (5 жаңа ұңғыманы бұрғылау)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облысының Қызылорда су торабын реконструкциялау. I кезек" ЖЖ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117 632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Келінтөбе, Әйтек, Сүнақата" 3 арнасын цифрландыру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облысындағы Сумағар каналын автоматтандыруға арналған ЖІЖ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облысындағы Күркіреуік каналын автоматтандыруға арналған ЖІЖ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облысындағы Жаңасұлутөбе каналын автоматтандыруға арналған ЖІЖ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облысындағы Ботабай каналын автоматтандыруға арналған ЖІЖ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облысындағы Жетікөл-жарма каналын автоматтандыруға арналған ЖІЖ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облысында Көксу каналын автоматтандыруға арналған ЖІЖ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облысындағы Жаңадария каналын автоматтандыруға арналған ЖІЖ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облысындағы жаңа арық каналын автоматтандыруға арналған ЖІЖ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облысында Сауранбай каналын автоматтандыруға арналған ЖІЖ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облысында Қызылорда оң жағалауы магистральдық каналын автоматтандыруға арналған ЖІЖ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облысындағы Басықара каналын автоматтандыруға арналған ЖІЖ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облысындағы Ақсай каналын автоматтандыруға арналған ЖІЖ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облысында Қазалы оң жағалауы магистральдық каналын автоматтандыруға арналған ЖІЖ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облысында Қазалы сол жағалауы магистральдық каналын автоматтандыруға арналған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Маңғыстау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107 929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"Қазба-Ақшымырау-Қызан" топты су жүйелерінің Ақшымырау және Қызан елді мекендеріндегі су жүйелерін қайта құру құрылыстың 2-кезеңі (Ақшымырау және Қызан елді мекендерінің арасындағы екінші су құбырының құрылысы)" (түзету)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107 929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Абай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264 240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"Үржар ауданының Қарабұта өзеніндегі Ақтоған, Татар, Белбастау магистральдық каналдары бар бөгеттік су торабын реконструкциялау" ЖСҚ әзірлеу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Көктерек өзеніндегі Бұрғон және Жанбас магистральдық каналдары бар бөгеттік гидроторапты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"Үржар ауданы Қаракөл өзенінде Оң жағалау және Сол жағалау магистральдық каналдары бар бөгеттік гидроторапты реконструкциялау" ЖСҚ әзірлеу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ауданындағы Ақтоған магистральдық каналдары бар Бақанас өзеніндегі су торабын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"Дәулетбай, Жанбике каналының Ақусат 2 ауданының суармалы жерлерін сумен қамтамасыз ету үшін су шаруашылығы жүйелері мен құрылыстарын реконструкциялау және қалпына келтіру"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"Үржар ауданы ауданының суармалы жерлерін сумен қамтамасыз ету үшін су шаруашылығы жүйелері мен құрылыстарын реконструкциялау және қалпына келтіру 10 канал (Отгонный, Назар-Орал, Тоқтыбай, Соединительный, Амангелді, Алмалы, Шошқалы) Қызылшоқы, Ақбастау, Жанай)" ЖСҚ әзірлеу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 ауданының суармалы жерлерін сумен қамтамасыз ету үшін су шаруашылығы жүйелері мен құрылыстарын реконструкциялау және қалпына келтіру 5 канал (Гольцовский, Бөгенбай, Қорықшар, Трудовой, Ақтоған)"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Жетісу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313 337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Ақсу ауданының Қызылағаш суару алабын салу" ЖЖ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272 067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 Ақешкі МК-мен Ақешкі су қоймасын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"Ащыбұлақ МК-мен Ащыбұлақ су қоймасын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 су қоймасын Алмалы МК-мен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"Биен өзеніндегі су торабын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 Алакөл ауданындағы Тентек өзеніндегі су тарту гидроторабын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ауданында Үштөбе МК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Ұлытау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11 328 334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 ШАТИ дейін су таратқыш сала отырып, Үйтас-Айдос су жинағышының ІІ көтергіш сорғы станциясын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11 117 766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Жезқазған қаласын сумен жабдықтауды ескере отырып, Есқұла су құбырын салу (Түзету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210 568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14 098 429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Соколов топтық су құбырын реконструкциялау және ауылдық елді мекендерді қосып таратушы желілерді салу. 2-ші кезек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857 887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облысындағы ауылдық елді мекендерге Көкшетау сумен жабдықтау жүйесіне қосылған су құбырларының, су бұру жүйелерінің құрылысы" ЖЖ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2 468 271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облысындағы Булаево топтық су құбырының авариялық учаскелерін реконструкциялау. III-кезек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облысындағы Есіл су құбырының авариялық учаскелерін реконструкциялау. III-кезек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1 942 113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облысында Преснов топтық су құбырының авариялық учаскелерін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670 171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Булаев топтық су құбырының IV сатыдағы №1 "Замотаевка" сорғы станциясының технологиялық жабдығын қайта құру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353 823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облысында Преснов топтық су құбырын реконструкциялау (І-кезек). Түзету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1 969 382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облысындағы Булаево топтық су құбырының авариялық учаскелерін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191 949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облысындағы Есіл су құбырының авариялық учаскелерін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3 033 133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облысындағы Есіл топтық су құбырына қосылған ауылдық елді мекендерге бұрмаларды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облысындағы Есіл топтық су құбырының бас құрылыстарын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облысындағы Булаев топтық су құбырының бас құрылыстарын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5 605 073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Тоғыс су қоймасының инженерлік-техникалық нығайтылуын, қауіпсіздікті қамтамасыз ету жүйесінің құрылғысын жаңғырту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Түлкібас ауданының суару жүйесінің бірінші кезектегі магистральды каналдарын қалпына келтіру және реконстукциялау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1 517 273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Ордабасы ауданындағы "Найман" каналын реконструкциялау" ЖЖ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Ордабасы ауданындағы "Қазыналық" каналын реконструкциялау" ЖЖ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144 327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Сарыағаш ауданының жақын маңдағы ауылдық елді мекендерін қоса отырып, Сарыағаш топтық су құбырын толықтыру үшін магистральды су құбырын қайта жаңарту. 1-кезек 1-ші іске қосу кешені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2 599 120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Бәйдібек ауданы Қапшағай су қоймасын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"Көксарай контрреттегішін жөндеу және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облысындағы Бадам су қоймасын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Тәуелсіздігіне 20 жыл атындағы ОҚО Мақтаарал ауданының суармалы жерлеріне Шардара су қоймасынан машиналық су беру" каналын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"Қызылқұм магистральдық каналын реконструкциялау 4 кезек" ЖСҚ әзірлеу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ауданының Алатау батыр а/о, Сүткент а/о, Қызылқұм а/о 5 каналын (4Р-1, 4Р-2, 4Р-3, 4Р-4, СР-1)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"БКМК трансшекаралық каналдарын реконструкциялау"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"Ханым трансшекаралық каналдарын реконструкциялау" ЖСҚ әзірлеу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"В-15 трансшекаралық каналдарын реконструкциялау" ЖСҚ әзірлеу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"В-24 трансшекаралық каналдарын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"Аққойлы МКШ трансшекаралық каналдарын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 Көкмардан каналын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 Көкмардан каналының жаңа бөлінуін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 Берді каналын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 Сарыкөл жеткізу каналын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 Көктөбе-1 каналын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 Жамантөбе каналын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ауданының Мирный каналын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 Қантоғай-1 каналын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 Амантай каналын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 Көккөл каналын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 Жамантал каналын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 Ескі құрылыс каналын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 Бесторанғыл каналын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 Түйе каналын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 Шәмші каналын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 Сарыбел каналын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 Әбілда каналын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 Құдайберген каналын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 Көларық каналын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 Беларық каналын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ауданының Сұлыарық каналын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 Шеңгелді каналын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 Көксарай каналын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 Маяқұм-1 каналын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 Сұркөл каналын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 Балтабай каналын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 Бақтыбай каналын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 Маяқұм-2 каналын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 Қалқабай каналын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 Терекарық каналын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 Мақыбай каналын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 Сумағар каналын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ауданының Мұңайтпас каналын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 Ақкөл каналын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ауданының Кебірлі Шығанақ ІІ каналын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ауданының бөгет су қабылдағышымен Бересек МК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ауданы Үшбас МК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ауданы Ақсүмбе МК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ауданы Бақырлы МК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ауданының Шардара ШАК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"Отырар ауданының Ақшығанақ ШАК реконструкциялау" ЖСҚ әзірлеу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"Отырар ауданының Т. Әйменов (КМ-1/КМ-2) ШАК реконструкциялау" ЖСҚ әзірлеу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"Отырар ауданының Жақсыбаев ШАК каналдарын реконструкциялау" ЖСҚ әзірлеу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"Отырар ауданының Ш-7 ШАК реконструкциялау" ЖСҚ әзірлеу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"Отырар ауданының Ш-11-А ШАК реконструкциялау" ЖСҚ әзірлеу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"Отырар ауданының Бозарық 1 ШАК каналдарын реконструкциялау" ЖСҚ әзірлеу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"Отырар ауданының Бозарық-2 ШАК каналдарын реконструкциялау" ЖСҚ әзірлеу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"Отырар ауданының Аштархан ШАК каналдарын реконструкциялау" ЖСҚ әзірлеу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"Отырар ауданының Бақтыбай ІІ ШАК каналдарын реконструкциялау" ЖСҚ әзірлеу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"Отырар ауданының Балтабай ІІ ШАК каналдарын реконструкциялау" ЖСҚ әзірлеу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"Отырар ауданының Қонай ШАК каналдарын реконструкциялау" ЖСҚ әзірлеу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"Отырар ауданының Ақынбек ШАК каналдарын реконструкциялау" ЖСҚ әзірлеу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"Отырар ауданының Ебелек ШАК каналдарын реконструкциялау" ЖСҚ әзірлеу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"Отырар ауданының Хайрулла ШАК каналдарын реконструкциялау" ЖСҚ әзірлеу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"Отырар ауданының Бірлік-2005 ШАК каналдарын реконструкциялау" ЖСҚ әзірлеу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"Отырар ауданының Жұбаныш ШАК каналдарын реконструкциялау" ЖСҚ әзірлеу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"Отырар ауданының Жайықбек ШАК каналдарын реконструкциялау" ЖСҚ әзірлеу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"Отырар ауданының Ысқабай ШАК каналдарын реконструкциялау" ЖСҚ әзірлеу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"Отырар ауданының Тас жүрек ШАК каналдарын реконструкциялау" ЖСҚ әзірлеу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"Отырар ауданының Кебірлі шығанақ ШАК каналдарын реконструкциялау" ЖСҚ әзірлеу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"Отырар ауданының Тінейқұл ШАК каналдарын реконструкциялау" ЖСҚ әзірлеу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"Отырар ауданының Керейарық ШАК каналдарын реконструкциялау" ЖСҚ әзірлеу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"Отырар ауданының Әлдеш ШАК каналдарын реконструкциялау" ЖСҚ әзірлеу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Көлiк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135 654 025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Көлік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135 654 025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автомобиль жолдарын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96 117 669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бөлінетін нысаналы трансферт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96 117 669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96 117 669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"Үшарал – Достық" автожолын реконструкциялау және жобалау-іздестіру жұмыстары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7 460 020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"Қарабұтақ – Комсомольское – Денисовка – Рудный – Қостанай" автожолын реконструкциялау және жобалау-іздестіру жұмыстары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523 589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"РФ шекарасы (Орск қаласына) – Ақтөбе – Атырау – РФ шекарасы (Астрахань қаласына)" автожолын қайта жаңарту және жобалау-іздестіру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2 659 897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 км "Подстепное – Федоровка – РФ шекарасы" республикалық маңызы бар автомобиль жолын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12 225 222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 Қарабұтақ – Ұлғайсын" автомобиль жолын реконструкциялау және жобалау-іздестіру жұмыстары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8 064 597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 Павлодар – Успенка – РФ шекарасы" республикалық маңызы бар автомобиль жолының "Жезқазған – Қарағанды" учаскесін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 Оңтүстік "Астана – Қарағанды – Балқаш – Күрті – Қапшағай – Алматы" дәлізін қайта жаңарту және жобалау-іздестіру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3 290 549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"Астана – Петропавл" автомобиль жолының "Бурабай – Көкшетау – Петропавл – РФ шекарасы" транзиттік дәлізін реконструкциялау және жобалау-іздестіру жұмыстары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3 734 946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"Өскемен – Зырян – Үлкен Нарын – Қатонқарағай – Рахман бұлақтары" автожолын реконструкциялау және жобалау-іздестіру жұмыстары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 Шығыс "Астана – Павлодар – Қалбатау – Өскемен" дәлізін реконструкциялау және жобалау-іздестіру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296 288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 Батыс дәлізін қайта жаңарту және жобалау-іздестіру жұмыстары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 км "Қызылорда – Павлодар – Успенка – РФ шекарасы" республикалық маңызы бар автомобиль жолында Ертіс өзені арқылы өтетін көпір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21 526 312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Күршім ауданында Бұқтырма су қоймасы арқылы көпір өткелін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28 184 626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бөлімшелерін жобалау және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24 196 645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24 196 645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3 705 829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бойынша "Жайсан"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1 860 004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бойынша "Байтурасай"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1 845 825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6 174 551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бойынша "Кенерал"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935 217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бойынша "Қайрақ"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бойынша "Бірлік"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2 141 060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бойынша "Ұзынағаш"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2 139 114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3 590 956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бойынша "Арлан"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1 786 147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бойынша "Шарбақты"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1 804 809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10 725 309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"Келтесай"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1 443 658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"Талсай"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202 637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"Қарақұдық"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764 569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"Есіл"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303 655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"Каскад"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1 611 258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"Ақ көл"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332 256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"Арал ағаш"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1 897 588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"Жаңа жол"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189 065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"Ашикен"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789 243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"Қызыл ту"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1 868 633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"Жамбыл"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472 790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"Баян батыр атындағы"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849 957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Мемлекеттiк шекарасы арқылы өткізу пункттерін салу және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15 339 711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15 339 711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15 339 711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шекарасындағы "Сырым" автомобиль өткізу пунктінің жобалау-іздестіру жұмыстары, реконструкциялау және жаңғырту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3 464 511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шекарасындағы "Әлімбет" автомобиль өткізу пунктінің жобалау-іздестіру жұмыстары, реконструкциялау және жаңғырту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1 997 910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шекарасындағы "Жаңа жол" автомобиль өткізу пунктінің жобалау-іздестіру жұмыстары, реконструкциялау және жаңғырту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2 643 008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Қазақстан-Қырғыз шекарасындағы "Қарасу" автомобиль өткізу пунктінің жобалау-іздестіру жұмыстары, реконструкциялау және жаңғырту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Қазақстан-Қырғыз шекарасындағы "Бесағаш" автомобиль өткізу пунктін салу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4 234 282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V.II.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1 363 570 984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Бiлiм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646 535 491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Оқу-ағарту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646 535 491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мектеп біліміне қолжетімділікті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646 535 491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"Жайлы мектеп" пилоттық ұлттық жобасы шеңберінде орта білім беру объектілерін салуға Қазақстан Республикасының Ұлттық қорынан нысаналы трансферт есебінен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646 535 491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40 338 069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25 642 549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63 754 672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27 038 225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Шығыс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17 949 330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12 485 272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17 562 087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23 314 382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16 069 055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21 257 976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Маңғыстау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21 289 716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Абай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12 137 058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Жетісу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8 248 533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Ұлытау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2 580 797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4 698 150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6 474 878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84 414 280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Шымкент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61 157 535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58 972 785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121 150 142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Денсаулық сақтау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26 844 213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Денсаулық сақтау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26 844 213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медициналық резервті сақтауды қамтамасыз ету және денсаулық сақтау инфрақұрылымын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26 844 213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Қазақстан Республикасының Ұлттық қорынан берілетін нысаналы трансферт есебінен "Ауылдық денсаулық сақтауды жаңғырту" пилоттық ұлттық жобасы шеңберінде денсаулық сақтау объектілерін салуға және реконструкциялауға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8 250 186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2 831 896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1 677 593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Батыс Қазақстан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629 896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1 764 718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998 681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347 402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денсаулық сақтау объектілерін салуға, реконструкциялауға және сейсмикалық күшейтуге Қазақстан Республикасының Ұлттық қорынан бөлінетін нысаналы трансферт есебінен берілетін нысаналы даму трансферттерi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18 594 027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1 825 132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614 492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4 716 062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Маңғыстау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8 438 341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Әлеуметтiк көмек және әлеуметтiк қамсыздандыру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10 335 011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Еңбек және халықты әлеуметтік қорғау министрлігі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10 335 011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халықты әлеуметтік қорғау және көмек көрсету, сондай-ақ әлеуметтік қорғау жүйесін жетілдіру және инфрақұрылымды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10 335 011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әлеуметтiк қамтамасыз ету объектілерін салуға және реконструкциялауға Қазақстан Республикасы Ұлттық қорынан нысаналы трансферт есебінен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10 335 011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[MISSING IMAGE: ,  ]</w:t>
            </w:r>
          </w:p>
          <w:p>
            <w:pPr>
              <w:spacing w:after="20"/>
              <w:ind w:left="20"/>
              <w:jc w:val="both"/>
            </w:pPr>
            <w:r>
              <w:rPr>
                <w:rFonts w:ascii="Times New Roman"/>
                <w:b w:val="false"/>
                <w:i w:val="false"/>
                <w:color w:val="000000"/>
                <w:sz w:val="20"/>
              </w:rPr>
              <w:t>
</w:t>
            </w:r>
            <w:r>
              <w:rPr>
                <w:rFonts w:ascii="Times New Roman"/>
                <w:b/>
                <w:i w:val="false"/>
                <w:color w:val="000000"/>
                <w:sz w:val="20"/>
              </w:rPr>
              <w:t>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2 006 874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1 328 137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350 584 409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Өнеркәсіп және құрылыс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350 584 409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саласындағы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80 675 200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инженерлік-коммуникациялық инфрақұрылымды дамытуға және (немесе) жайластыруға Қазақстан Республикасының Ұлттық қорынан берілетін нысаналы трансферт есебінен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80 675 200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1 826 620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Ақтөбе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4 953 888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4 248 739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Шығыс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11 160 166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8 608 269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6 194 703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454 560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4 984 594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8 560 025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Маңғыстау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6 494 227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Абай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1 062 158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Жетісу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542 028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Ұлытау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1 616 697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1 346 294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4 752 572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7 734 903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Шымкент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5 534 757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саласындағы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269 909 209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ауылдық елді мекендердегі сумен жабдықтау және су бұру жүйелерін дамытуға Қазақстан Республикасының Ұлттық қорынан берілетін нысаналы трансферт есебінен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101 722 554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Ақмола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13 520 456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531 466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16 246 565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328 191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Шығыс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10 887 715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15 577 709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3 536 370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3 565 134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7 170 934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124 025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Абай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3 044 400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Жетісу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6 953 230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1 256 482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6 991 465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11 988 412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жылумен жабдықтау жүйелерін дамытуға Қазақстан Республикасының Ұлттық қорынан берілетін нысаналы трансферт есебінен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66 444 188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3 151 928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783 829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Шығыс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4 026 459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7 998 385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9 645 674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8 285 306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Қызылорда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5 997 386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Маңғыстау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7 803 736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Абай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6 124 116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Жетісу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Ұлытау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2 200 071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3 360 636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233 671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4 432 991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қалаларда сумен жабдықтау және су бұру жүйелерін дамытуға Қазақстан Республикасының Ұлттық қорынан берілетін нысаналы трансферт есебінен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101 742 467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5 112 915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6 661 756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2 270 199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4 473 887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Шығыс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1 438 068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2 271 354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1 135 667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3 295 598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5 885 324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1 867 615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Маңғыстау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20 490 976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Абай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2 202 469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Ұлытау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1 735 755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8 783 985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362 497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12 978 131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Шымкент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6 834 846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13 941 425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Отын-энергетика кешенi және жер қойнауын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116 257 778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Энергетика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116 257 778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газ тасымалдау жүйесін дамытуға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82 692 613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82 692 613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2 900 726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23 765 179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398 082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1 899 274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3 611 259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3 148 369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1 722 572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3 942 255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Маңғыстау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19 467 080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Жетісу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6 037 054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Ұлытау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77 163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9 762 551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Шымкент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5 694 659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266 390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Жылу-электр энергетикасын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33 565 165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жылу-энергетика жүйесін дамытуға Қазақстан Республикасының Ұлттық қорынан берілетін нысаналы трансферт есебінен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33 565 165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842 681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1 123 776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4 306 009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3 554 146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Жетісу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1 089 198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Шымкент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17 149 355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Ауыл, су, орман, балық шаруашылығы, ерекше қорғалатын табиғи аумақтар, қоршаған ортаны және жануарлар дүниесін қорғау, жер қатынастары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17 323 811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Су ресурстары және ирригация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17 323 811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тиімді басқару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17 323 811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облыстық бюджеттерге, республикалық маңызы бар қалалардың, астананың бюджеттеріне жерүсті су ресурстарын ұлғайтуға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17 323 811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179 575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2 508 267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1 967 650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1 160 598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Жетісу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1 731 172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5 776 549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Көлiк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77 385 111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Көлік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77 385 111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пайдаланымдағы автомобиль жолдарын жөндеу және олардың сапасын жақсартуға бағытталған күтіп-ұстауды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68 265 111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облыстық бюджеттерге, республикалық маңызы бар қалалардың, астананың бюджеттеріне көліктік инфрақұрылымды дамытуға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68 265 111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3 648 045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3 752 409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2 273 342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Батыс Қазақстан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5 208 286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783 329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694 471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4 006 992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Маңғыстау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4 442 360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Абай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9 872 428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Жетісу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5 032 567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Ұлытау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3 615 695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3 431 366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7 464 821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Шымкент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7 209 766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4 101 033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2 328 201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авиацияны және әуе көлігін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9 120 000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нысаналы трансферт қаражаты есебінен облыстық бюджеттерге әуе көлігінің инфрақұрылымын дамытуға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9 120 000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3 413 490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5 706 510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118 305 160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Ұлттық экономика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118 305 160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орталықтарында, моно-, шағын қалалар мен ауылдық аумақтарда инженерлік, көліктік және әлеуметтік инфрақұрылымды дамыту жөніндегі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98 305 160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шағын және моноқалалардағы бюджеттік инвестициялық жобаларды іске асыруға Қазақстан Республикасының Ұлттық қорынан берілетін нысаналы трансферт есебінен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20 672 232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777 346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2 333 000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2 864 692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927 950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3 729 442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1 268 694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Жетісу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2 600 583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3 925 320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2 245 205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облыс орталықтарына инженерлік және көлік (аббаттандыру) инфрақұрылымын дамытуға Қазақстан Республикасының Ұлттық қорынан берілетін нысаналы трансферт есебінен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28 916 227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139 248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Шығыс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6 819 320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970 393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2 392 084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Маңғыстау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622 096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Абай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1 218 078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Жетісу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2 161 287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12 593 721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"Ауыл – Ел бесігі" жобасы шеңберінде ауылдық елді мекендердегі әлеуметтік және инженерлік инфрақұрылымдарды дамытуға Қазақстан Республикасының Ұлттық қорынан берілетін нысаналы трансферт есебінен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48 716 701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6 453 955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1 074 528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1 195 730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688 324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Шығыс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3 296 759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5 237 273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957 564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3 032 248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1 903 814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3 734 103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Маңғыстау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4 005 956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Абай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1 079 170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Жетісу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1 603 525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Ұлытау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238 234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1 172 818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3 739 280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9 303 420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бюджетіне, республикалық маңызы бар қалалардың, астананың бюджеттеріне қалалардың шеткі аумақтарындағы әлеуметтік және инженерлік инфрақұрылымды дамытуға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13 430 170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4 619 830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1 950 000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бабында пайдалану үшін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12 желтоқсандағы</w:t>
            </w:r>
            <w:r>
              <w:br/>
            </w:r>
            <w:r>
              <w:rPr>
                <w:rFonts w:ascii="Times New Roman"/>
                <w:b w:val="false"/>
                <w:i w:val="false"/>
                <w:color w:val="000000"/>
                <w:sz w:val="20"/>
              </w:rPr>
              <w:t>№ 1108 қаулысына</w:t>
            </w:r>
            <w:r>
              <w:br/>
            </w:r>
            <w:r>
              <w:rPr>
                <w:rFonts w:ascii="Times New Roman"/>
                <w:b w:val="false"/>
                <w:i w:val="false"/>
                <w:color w:val="000000"/>
                <w:sz w:val="20"/>
              </w:rPr>
              <w:t>2-қосымша</w:t>
            </w:r>
          </w:p>
        </w:tc>
      </w:tr>
    </w:tbl>
    <w:bookmarkStart w:name="z46" w:id="48"/>
    <w:p>
      <w:pPr>
        <w:spacing w:after="0"/>
        <w:ind w:left="0"/>
        <w:jc w:val="left"/>
      </w:pPr>
      <w:r>
        <w:rPr>
          <w:rFonts w:ascii="Times New Roman"/>
          <w:b/>
          <w:i w:val="false"/>
          <w:color w:val="000000"/>
        </w:rPr>
        <w:t xml:space="preserve"> Қазақстан Республикасы Төтенше жағдай, Қорғаныс министрліктерінің, Президентi Іс Басқармасының басым республикалық бюджеттік инвестицияларының тізбесі</w:t>
      </w:r>
    </w:p>
    <w:bookmarkEnd w:id="48"/>
    <w:p>
      <w:pPr>
        <w:spacing w:after="0"/>
        <w:ind w:left="0"/>
        <w:jc w:val="both"/>
      </w:pPr>
      <w:r>
        <w:rPr>
          <w:rFonts w:ascii="Times New Roman"/>
          <w:b w:val="false"/>
          <w:i w:val="false"/>
          <w:color w:val="ff0000"/>
          <w:sz w:val="28"/>
        </w:rPr>
        <w:t xml:space="preserve">
      Ескерту. 2-қосымша жаңа редакцияда - ҚР Үкіметінің 25.12.2024 </w:t>
      </w:r>
      <w:r>
        <w:rPr>
          <w:rFonts w:ascii="Times New Roman"/>
          <w:b w:val="false"/>
          <w:i w:val="false"/>
          <w:color w:val="ff0000"/>
          <w:sz w:val="28"/>
        </w:rPr>
        <w:t>№ 1111</w:t>
      </w:r>
      <w:r>
        <w:rPr>
          <w:rFonts w:ascii="Times New Roman"/>
          <w:b w:val="false"/>
          <w:i w:val="false"/>
          <w:color w:val="ff0000"/>
          <w:sz w:val="28"/>
        </w:rPr>
        <w:t xml:space="preserve"> (01.01.2024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2"/>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12 желтоқсандағы</w:t>
            </w:r>
            <w:r>
              <w:br/>
            </w:r>
            <w:r>
              <w:rPr>
                <w:rFonts w:ascii="Times New Roman"/>
                <w:b w:val="false"/>
                <w:i w:val="false"/>
                <w:color w:val="000000"/>
                <w:sz w:val="20"/>
              </w:rPr>
              <w:t>№ 1108 қаулысына</w:t>
            </w:r>
            <w:r>
              <w:br/>
            </w:r>
            <w:r>
              <w:rPr>
                <w:rFonts w:ascii="Times New Roman"/>
                <w:b w:val="false"/>
                <w:i w:val="false"/>
                <w:color w:val="000000"/>
                <w:sz w:val="20"/>
              </w:rPr>
              <w:t>3-қосымша</w:t>
            </w:r>
          </w:p>
        </w:tc>
      </w:tr>
    </w:tbl>
    <w:bookmarkStart w:name="z48" w:id="49"/>
    <w:p>
      <w:pPr>
        <w:spacing w:after="0"/>
        <w:ind w:left="0"/>
        <w:jc w:val="left"/>
      </w:pPr>
      <w:r>
        <w:rPr>
          <w:rFonts w:ascii="Times New Roman"/>
          <w:b/>
          <w:i w:val="false"/>
          <w:color w:val="000000"/>
        </w:rPr>
        <w:t xml:space="preserve"> Облыстық бюджеттерге табиғатты қорғау және арнаулы мекемелер жұмыскерлерінің жалақысын көтеруге берілетін ағымдағы нысаналы трансферттердің сомаларын бөлу</w:t>
      </w:r>
    </w:p>
    <w:bookmarkEnd w:id="49"/>
    <w:p>
      <w:pPr>
        <w:spacing w:after="0"/>
        <w:ind w:left="0"/>
        <w:jc w:val="both"/>
      </w:pPr>
      <w:r>
        <w:rPr>
          <w:rFonts w:ascii="Times New Roman"/>
          <w:b w:val="false"/>
          <w:i w:val="false"/>
          <w:color w:val="ff0000"/>
          <w:sz w:val="28"/>
        </w:rPr>
        <w:t xml:space="preserve">
      Ескерту. 3-қосымша жаңа редакцияда - ҚР Үкіметінің 18.12.2024 </w:t>
      </w:r>
      <w:r>
        <w:rPr>
          <w:rFonts w:ascii="Times New Roman"/>
          <w:b w:val="false"/>
          <w:i w:val="false"/>
          <w:color w:val="ff0000"/>
          <w:sz w:val="28"/>
        </w:rPr>
        <w:t>№ 1073</w:t>
      </w:r>
      <w:r>
        <w:rPr>
          <w:rFonts w:ascii="Times New Roman"/>
          <w:b w:val="false"/>
          <w:i w:val="false"/>
          <w:color w:val="ff0000"/>
          <w:sz w:val="28"/>
        </w:rPr>
        <w:t xml:space="preserve"> (01.01.2024 бастап қолданысқа енгiзiледi) қаулысымен; өзгеріс енгізілді - ҚР Үкіметінің 25.12.2024 </w:t>
      </w:r>
      <w:r>
        <w:rPr>
          <w:rFonts w:ascii="Times New Roman"/>
          <w:b w:val="false"/>
          <w:i w:val="false"/>
          <w:color w:val="ff0000"/>
          <w:sz w:val="28"/>
        </w:rPr>
        <w:t>№ 1111</w:t>
      </w:r>
      <w:r>
        <w:rPr>
          <w:rFonts w:ascii="Times New Roman"/>
          <w:b w:val="false"/>
          <w:i w:val="false"/>
          <w:color w:val="ff0000"/>
          <w:sz w:val="28"/>
        </w:rPr>
        <w:t xml:space="preserve"> (01.01.2024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Облыстардың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10 864 723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1 917 581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1 021 616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1 841 597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12 желтоқсандағы</w:t>
            </w:r>
            <w:r>
              <w:br/>
            </w:r>
            <w:r>
              <w:rPr>
                <w:rFonts w:ascii="Times New Roman"/>
                <w:b w:val="false"/>
                <w:i w:val="false"/>
                <w:color w:val="000000"/>
                <w:sz w:val="20"/>
              </w:rPr>
              <w:t>№ 1108 қаулысына</w:t>
            </w:r>
            <w:r>
              <w:br/>
            </w:r>
            <w:r>
              <w:rPr>
                <w:rFonts w:ascii="Times New Roman"/>
                <w:b w:val="false"/>
                <w:i w:val="false"/>
                <w:color w:val="000000"/>
                <w:sz w:val="20"/>
              </w:rPr>
              <w:t>4-қосымша</w:t>
            </w:r>
          </w:p>
        </w:tc>
      </w:tr>
    </w:tbl>
    <w:bookmarkStart w:name="z50" w:id="50"/>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эпизоотияға қарсы іс-шаралар жүргізуге берілетін ағымдағы нысаналы трансферттердің сомаларын бөлу</w:t>
      </w:r>
    </w:p>
    <w:bookmarkEnd w:id="50"/>
    <w:p>
      <w:pPr>
        <w:spacing w:after="0"/>
        <w:ind w:left="0"/>
        <w:jc w:val="both"/>
      </w:pPr>
      <w:r>
        <w:rPr>
          <w:rFonts w:ascii="Times New Roman"/>
          <w:b w:val="false"/>
          <w:i w:val="false"/>
          <w:color w:val="ff0000"/>
          <w:sz w:val="28"/>
        </w:rPr>
        <w:t xml:space="preserve">
      Ескерту. 4-қосымша жаңа редакцияда - ҚР Үкіметінің 18.12.2024 </w:t>
      </w:r>
      <w:r>
        <w:rPr>
          <w:rFonts w:ascii="Times New Roman"/>
          <w:b w:val="false"/>
          <w:i w:val="false"/>
          <w:color w:val="ff0000"/>
          <w:sz w:val="28"/>
        </w:rPr>
        <w:t>№ 1073</w:t>
      </w:r>
      <w:r>
        <w:rPr>
          <w:rFonts w:ascii="Times New Roman"/>
          <w:b w:val="false"/>
          <w:i w:val="false"/>
          <w:color w:val="ff0000"/>
          <w:sz w:val="28"/>
        </w:rPr>
        <w:t xml:space="preserve"> (01.01.2024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 мен қаланың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9 330 277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237 905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374 167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1 082 428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404 988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678 886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345 214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379 092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455 339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744 374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796 585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669 676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383 326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1 514 345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51 692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12 желтоқсандағы</w:t>
            </w:r>
            <w:r>
              <w:br/>
            </w:r>
            <w:r>
              <w:rPr>
                <w:rFonts w:ascii="Times New Roman"/>
                <w:b w:val="false"/>
                <w:i w:val="false"/>
                <w:color w:val="000000"/>
                <w:sz w:val="20"/>
              </w:rPr>
              <w:t>№ 1108 қаулысына</w:t>
            </w:r>
            <w:r>
              <w:br/>
            </w:r>
            <w:r>
              <w:rPr>
                <w:rFonts w:ascii="Times New Roman"/>
                <w:b w:val="false"/>
                <w:i w:val="false"/>
                <w:color w:val="000000"/>
                <w:sz w:val="20"/>
              </w:rPr>
              <w:t>5-қосымша</w:t>
            </w:r>
          </w:p>
        </w:tc>
      </w:tr>
    </w:tbl>
    <w:bookmarkStart w:name="z52" w:id="51"/>
    <w:p>
      <w:pPr>
        <w:spacing w:after="0"/>
        <w:ind w:left="0"/>
        <w:jc w:val="left"/>
      </w:pPr>
      <w:r>
        <w:rPr>
          <w:rFonts w:ascii="Times New Roman"/>
          <w:b/>
          <w:i w:val="false"/>
          <w:color w:val="000000"/>
        </w:rPr>
        <w:t xml:space="preserve"> Маңғыстау облысының бюджетіне ветеринариялық қауіпсіздікті қамтамасыз етуге берілетін ағымдағы нысаналы трансферттердің сомаларын бөлу</w:t>
      </w:r>
    </w:p>
    <w:bookmarkEnd w:id="51"/>
    <w:p>
      <w:pPr>
        <w:spacing w:after="0"/>
        <w:ind w:left="0"/>
        <w:jc w:val="both"/>
      </w:pPr>
      <w:r>
        <w:rPr>
          <w:rFonts w:ascii="Times New Roman"/>
          <w:b w:val="false"/>
          <w:i w:val="false"/>
          <w:color w:val="ff0000"/>
          <w:sz w:val="28"/>
        </w:rPr>
        <w:t xml:space="preserve">
      Ескерту. 5-қосымша жаңа редакцияда - ҚР Үкіметінің 18.12.2024 </w:t>
      </w:r>
      <w:r>
        <w:rPr>
          <w:rFonts w:ascii="Times New Roman"/>
          <w:b w:val="false"/>
          <w:i w:val="false"/>
          <w:color w:val="ff0000"/>
          <w:sz w:val="28"/>
        </w:rPr>
        <w:t>№ 1073</w:t>
      </w:r>
      <w:r>
        <w:rPr>
          <w:rFonts w:ascii="Times New Roman"/>
          <w:b w:val="false"/>
          <w:i w:val="false"/>
          <w:color w:val="ff0000"/>
          <w:sz w:val="28"/>
        </w:rPr>
        <w:t xml:space="preserve"> (01.01.2024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188 062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188 062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12 желтоқсандағы</w:t>
            </w:r>
            <w:r>
              <w:br/>
            </w:r>
            <w:r>
              <w:rPr>
                <w:rFonts w:ascii="Times New Roman"/>
                <w:b w:val="false"/>
                <w:i w:val="false"/>
                <w:color w:val="000000"/>
                <w:sz w:val="20"/>
              </w:rPr>
              <w:t>№ 1108 қаулысына</w:t>
            </w:r>
            <w:r>
              <w:br/>
            </w:r>
            <w:r>
              <w:rPr>
                <w:rFonts w:ascii="Times New Roman"/>
                <w:b w:val="false"/>
                <w:i w:val="false"/>
                <w:color w:val="000000"/>
                <w:sz w:val="20"/>
              </w:rPr>
              <w:t>6-қосымша</w:t>
            </w:r>
          </w:p>
        </w:tc>
      </w:tr>
    </w:tbl>
    <w:bookmarkStart w:name="z54" w:id="52"/>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ауыл шаруашылығы жануарларын сәйкестендіруді жүргізуге арналған құралдарды (бұйымдарды) және атрибуттарды сатып алуға берілетін ағымдағы нысаналы трансферттердің сомаларын бөлу</w:t>
      </w:r>
    </w:p>
    <w:bookmarkEnd w:id="52"/>
    <w:p>
      <w:pPr>
        <w:spacing w:after="0"/>
        <w:ind w:left="0"/>
        <w:jc w:val="both"/>
      </w:pPr>
      <w:r>
        <w:rPr>
          <w:rFonts w:ascii="Times New Roman"/>
          <w:b w:val="false"/>
          <w:i w:val="false"/>
          <w:color w:val="ff0000"/>
          <w:sz w:val="28"/>
        </w:rPr>
        <w:t xml:space="preserve">
      Ескерту. 6-қосымша жаңа редакцияда - ҚР Үкіметінің 18.12.2024 </w:t>
      </w:r>
      <w:r>
        <w:rPr>
          <w:rFonts w:ascii="Times New Roman"/>
          <w:b w:val="false"/>
          <w:i w:val="false"/>
          <w:color w:val="ff0000"/>
          <w:sz w:val="28"/>
        </w:rPr>
        <w:t>№ 1073</w:t>
      </w:r>
      <w:r>
        <w:rPr>
          <w:rFonts w:ascii="Times New Roman"/>
          <w:b w:val="false"/>
          <w:i w:val="false"/>
          <w:color w:val="ff0000"/>
          <w:sz w:val="28"/>
        </w:rPr>
        <w:t xml:space="preserve"> (01.01.2024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951 256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96 391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224 243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12 желтоқсандағы</w:t>
            </w:r>
            <w:r>
              <w:br/>
            </w:r>
            <w:r>
              <w:rPr>
                <w:rFonts w:ascii="Times New Roman"/>
                <w:b w:val="false"/>
                <w:i w:val="false"/>
                <w:color w:val="000000"/>
                <w:sz w:val="20"/>
              </w:rPr>
              <w:t>№ 1108 қаулысына</w:t>
            </w:r>
            <w:r>
              <w:br/>
            </w:r>
            <w:r>
              <w:rPr>
                <w:rFonts w:ascii="Times New Roman"/>
                <w:b w:val="false"/>
                <w:i w:val="false"/>
                <w:color w:val="000000"/>
                <w:sz w:val="20"/>
              </w:rPr>
              <w:t>7-қосымша</w:t>
            </w:r>
          </w:p>
        </w:tc>
      </w:tr>
    </w:tbl>
    <w:bookmarkStart w:name="z56" w:id="53"/>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Қазақстан Республикасында мүгедектігі бар адамдардың құқықтарын қамтамасыз етуге және өмір сүру сапасын жақсартуға берілетін ағымдағы нысаналы трансферттердің сомаларын бөлу</w:t>
      </w:r>
    </w:p>
    <w:bookmarkEnd w:id="53"/>
    <w:p>
      <w:pPr>
        <w:spacing w:after="0"/>
        <w:ind w:left="0"/>
        <w:jc w:val="both"/>
      </w:pPr>
      <w:r>
        <w:rPr>
          <w:rFonts w:ascii="Times New Roman"/>
          <w:b w:val="false"/>
          <w:i w:val="false"/>
          <w:color w:val="ff0000"/>
          <w:sz w:val="28"/>
        </w:rPr>
        <w:t xml:space="preserve">
      Ескерту. 7-қосымша жаңа редакцияда - ҚР Үкіметінің 18.12.2024 </w:t>
      </w:r>
      <w:r>
        <w:rPr>
          <w:rFonts w:ascii="Times New Roman"/>
          <w:b w:val="false"/>
          <w:i w:val="false"/>
          <w:color w:val="ff0000"/>
          <w:sz w:val="28"/>
        </w:rPr>
        <w:t>№ 1073</w:t>
      </w:r>
      <w:r>
        <w:rPr>
          <w:rFonts w:ascii="Times New Roman"/>
          <w:b w:val="false"/>
          <w:i w:val="false"/>
          <w:color w:val="ff0000"/>
          <w:sz w:val="28"/>
        </w:rPr>
        <w:t xml:space="preserve"> (01.01.2024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 мен қалалардың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"Spina bifida" диагнозы бар мүгедектігі бар адамдарды бір реттік қолданылатын майланған катетерлермен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міндетті гигиеналық құралдармен (жөргектер) қамтамасыз ету нормаларын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ментальді бұзушылықтары бар балаларға санаторий-курорттық емдеу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16 469 125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596 128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15 220 179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652 818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561 786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701 722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664 434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957 443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887 187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553 710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616 681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589 787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1 350 189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471 759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720 294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613 861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559 649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1 222 343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1 146 798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899 653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855 568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244 434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539 979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160 712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740 509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691 392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492 594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1 914 615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1 803 430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1 132 999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951 807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868 992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1 583 074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1 439 268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106 187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12 желтоқсандағы</w:t>
            </w:r>
            <w:r>
              <w:br/>
            </w:r>
            <w:r>
              <w:rPr>
                <w:rFonts w:ascii="Times New Roman"/>
                <w:b w:val="false"/>
                <w:i w:val="false"/>
                <w:color w:val="000000"/>
                <w:sz w:val="20"/>
              </w:rPr>
              <w:t>№ 1108 қаулысына</w:t>
            </w:r>
            <w:r>
              <w:br/>
            </w:r>
            <w:r>
              <w:rPr>
                <w:rFonts w:ascii="Times New Roman"/>
                <w:b w:val="false"/>
                <w:i w:val="false"/>
                <w:color w:val="000000"/>
                <w:sz w:val="20"/>
              </w:rPr>
              <w:t>7-1-қосымша</w:t>
            </w:r>
          </w:p>
        </w:tc>
      </w:tr>
    </w:tbl>
    <w:bookmarkStart w:name="z334" w:id="54"/>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арнаулы әлеуметтік қызметтер көрсету орталықтарының медицина қызметкерлерінің жалақысын көтеруге берілетін ағымдағы нысаналы трансферттердің сомаларын бөлу</w:t>
      </w:r>
    </w:p>
    <w:bookmarkEnd w:id="54"/>
    <w:p>
      <w:pPr>
        <w:spacing w:after="0"/>
        <w:ind w:left="0"/>
        <w:jc w:val="both"/>
      </w:pPr>
      <w:r>
        <w:rPr>
          <w:rFonts w:ascii="Times New Roman"/>
          <w:b w:val="false"/>
          <w:i w:val="false"/>
          <w:color w:val="ff0000"/>
          <w:sz w:val="28"/>
        </w:rPr>
        <w:t xml:space="preserve">
      Ескерту. Қаулы 7-1-қосымшамен толықтырылды - ҚР Үкіметінің 25.09.2024 </w:t>
      </w:r>
      <w:r>
        <w:rPr>
          <w:rFonts w:ascii="Times New Roman"/>
          <w:b w:val="false"/>
          <w:i w:val="false"/>
          <w:color w:val="ff0000"/>
          <w:sz w:val="28"/>
        </w:rPr>
        <w:t>№ 777</w:t>
      </w:r>
      <w:r>
        <w:rPr>
          <w:rFonts w:ascii="Times New Roman"/>
          <w:b w:val="false"/>
          <w:i w:val="false"/>
          <w:color w:val="ff0000"/>
          <w:sz w:val="28"/>
        </w:rPr>
        <w:t xml:space="preserve"> (01.01.2024 бастап қолданысқа енгiзiледi) қаулысымен; жаңа редакцияда - ҚР Үкіметінің 18.12.2024 </w:t>
      </w:r>
      <w:r>
        <w:rPr>
          <w:rFonts w:ascii="Times New Roman"/>
          <w:b w:val="false"/>
          <w:i w:val="false"/>
          <w:color w:val="ff0000"/>
          <w:sz w:val="28"/>
        </w:rPr>
        <w:t>№ 1073</w:t>
      </w:r>
      <w:r>
        <w:rPr>
          <w:rFonts w:ascii="Times New Roman"/>
          <w:b w:val="false"/>
          <w:i w:val="false"/>
          <w:color w:val="ff0000"/>
          <w:sz w:val="28"/>
        </w:rPr>
        <w:t xml:space="preserve"> (01.01.2024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2 699 069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159 532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177 503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213 851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136 244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127 486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163 041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181 636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171 625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179 834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196 745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141 369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151 631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205 519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129 013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12 желтоқсандағы</w:t>
            </w:r>
            <w:r>
              <w:br/>
            </w:r>
            <w:r>
              <w:rPr>
                <w:rFonts w:ascii="Times New Roman"/>
                <w:b w:val="false"/>
                <w:i w:val="false"/>
                <w:color w:val="000000"/>
                <w:sz w:val="20"/>
              </w:rPr>
              <w:t>№ 1108 қаулысына</w:t>
            </w:r>
            <w:r>
              <w:br/>
            </w:r>
            <w:r>
              <w:rPr>
                <w:rFonts w:ascii="Times New Roman"/>
                <w:b w:val="false"/>
                <w:i w:val="false"/>
                <w:color w:val="000000"/>
                <w:sz w:val="20"/>
              </w:rPr>
              <w:t>8-қосымша</w:t>
            </w:r>
          </w:p>
        </w:tc>
      </w:tr>
    </w:tbl>
    <w:bookmarkStart w:name="z58" w:id="55"/>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еңбек мобильділігі орталықтарының қызметін қамтамасыз етуге берілетін ағымдағы нысаналы трансферттердің сомаларын бөлу</w:t>
      </w:r>
    </w:p>
    <w:bookmarkEnd w:id="55"/>
    <w:p>
      <w:pPr>
        <w:spacing w:after="0"/>
        <w:ind w:left="0"/>
        <w:jc w:val="both"/>
      </w:pPr>
      <w:r>
        <w:rPr>
          <w:rFonts w:ascii="Times New Roman"/>
          <w:b w:val="false"/>
          <w:i w:val="false"/>
          <w:color w:val="ff0000"/>
          <w:sz w:val="28"/>
        </w:rPr>
        <w:t xml:space="preserve">
      Ескерту. 8-қосымша жаңа редакцияда - ҚР Үкіметінің 18.12.2024 </w:t>
      </w:r>
      <w:r>
        <w:rPr>
          <w:rFonts w:ascii="Times New Roman"/>
          <w:b w:val="false"/>
          <w:i w:val="false"/>
          <w:color w:val="ff0000"/>
          <w:sz w:val="28"/>
        </w:rPr>
        <w:t>№ 1073</w:t>
      </w:r>
      <w:r>
        <w:rPr>
          <w:rFonts w:ascii="Times New Roman"/>
          <w:b w:val="false"/>
          <w:i w:val="false"/>
          <w:color w:val="ff0000"/>
          <w:sz w:val="28"/>
        </w:rPr>
        <w:t xml:space="preserve"> (01.01.2024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2 395 184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114 134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154 401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111 711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101 112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128 906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177 753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154 401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127 108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12 желтоқсандағы</w:t>
            </w:r>
            <w:r>
              <w:br/>
            </w:r>
            <w:r>
              <w:rPr>
                <w:rFonts w:ascii="Times New Roman"/>
                <w:b w:val="false"/>
                <w:i w:val="false"/>
                <w:color w:val="000000"/>
                <w:sz w:val="20"/>
              </w:rPr>
              <w:t>№ 1108 қаулысына</w:t>
            </w:r>
            <w:r>
              <w:br/>
            </w:r>
            <w:r>
              <w:rPr>
                <w:rFonts w:ascii="Times New Roman"/>
                <w:b w:val="false"/>
                <w:i w:val="false"/>
                <w:color w:val="000000"/>
                <w:sz w:val="20"/>
              </w:rPr>
              <w:t>9-қосымша</w:t>
            </w:r>
          </w:p>
        </w:tc>
      </w:tr>
    </w:tbl>
    <w:bookmarkStart w:name="z60" w:id="56"/>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арттыруға берілетін ағымдағы нысаналы трансферттердің сомаларын бөлу</w:t>
      </w:r>
    </w:p>
    <w:bookmarkEnd w:id="56"/>
    <w:p>
      <w:pPr>
        <w:spacing w:after="0"/>
        <w:ind w:left="0"/>
        <w:jc w:val="both"/>
      </w:pPr>
      <w:r>
        <w:rPr>
          <w:rFonts w:ascii="Times New Roman"/>
          <w:b w:val="false"/>
          <w:i w:val="false"/>
          <w:color w:val="ff0000"/>
          <w:sz w:val="28"/>
        </w:rPr>
        <w:t xml:space="preserve">
      Ескерту. 9-қосымша жаңа редакцияда - ҚР Үкіметінің 18.12.2024 </w:t>
      </w:r>
      <w:r>
        <w:rPr>
          <w:rFonts w:ascii="Times New Roman"/>
          <w:b w:val="false"/>
          <w:i w:val="false"/>
          <w:color w:val="ff0000"/>
          <w:sz w:val="28"/>
        </w:rPr>
        <w:t>№ 1073</w:t>
      </w:r>
      <w:r>
        <w:rPr>
          <w:rFonts w:ascii="Times New Roman"/>
          <w:b w:val="false"/>
          <w:i w:val="false"/>
          <w:color w:val="ff0000"/>
          <w:sz w:val="28"/>
        </w:rPr>
        <w:t xml:space="preserve"> (01.01.2024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4 055 771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186 797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190 528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169 780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284 705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215 704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165 994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291 566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136 509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130 104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168 792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252 986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698 228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152 871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104 075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12 желтоқсандағы</w:t>
            </w:r>
            <w:r>
              <w:br/>
            </w:r>
            <w:r>
              <w:rPr>
                <w:rFonts w:ascii="Times New Roman"/>
                <w:b w:val="false"/>
                <w:i w:val="false"/>
                <w:color w:val="000000"/>
                <w:sz w:val="20"/>
              </w:rPr>
              <w:t>№ 1108 қаулысына</w:t>
            </w:r>
            <w:r>
              <w:br/>
            </w:r>
            <w:r>
              <w:rPr>
                <w:rFonts w:ascii="Times New Roman"/>
                <w:b w:val="false"/>
                <w:i w:val="false"/>
                <w:color w:val="000000"/>
                <w:sz w:val="20"/>
              </w:rPr>
              <w:t>10-қосымша</w:t>
            </w:r>
          </w:p>
        </w:tc>
      </w:tr>
    </w:tbl>
    <w:bookmarkStart w:name="z62" w:id="57"/>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мектепке дейінгі білім беру ұйымдары педагогтерінің еңбегіне төленетін ақыны ұлғайтуға берілетін ағымдағы нысаналы трансферттердің сомаларын бөлу</w:t>
      </w:r>
    </w:p>
    <w:bookmarkEnd w:id="57"/>
    <w:p>
      <w:pPr>
        <w:spacing w:after="0"/>
        <w:ind w:left="0"/>
        <w:jc w:val="both"/>
      </w:pPr>
      <w:r>
        <w:rPr>
          <w:rFonts w:ascii="Times New Roman"/>
          <w:b w:val="false"/>
          <w:i w:val="false"/>
          <w:color w:val="ff0000"/>
          <w:sz w:val="28"/>
        </w:rPr>
        <w:t xml:space="preserve">
      Ескерту. 10-қосымша жаңа редакцияда - ҚР Үкіметінің 18.12.2024 </w:t>
      </w:r>
      <w:r>
        <w:rPr>
          <w:rFonts w:ascii="Times New Roman"/>
          <w:b w:val="false"/>
          <w:i w:val="false"/>
          <w:color w:val="ff0000"/>
          <w:sz w:val="28"/>
        </w:rPr>
        <w:t>№ 1073</w:t>
      </w:r>
      <w:r>
        <w:rPr>
          <w:rFonts w:ascii="Times New Roman"/>
          <w:b w:val="false"/>
          <w:i w:val="false"/>
          <w:color w:val="ff0000"/>
          <w:sz w:val="28"/>
        </w:rPr>
        <w:t xml:space="preserve"> (01.01.2024 бастап қолданысқа енгiзiледi) қаулысымен; өзгеріс енгізілді - ҚР Үкіметінің 25.12.2024 </w:t>
      </w:r>
      <w:r>
        <w:rPr>
          <w:rFonts w:ascii="Times New Roman"/>
          <w:b w:val="false"/>
          <w:i w:val="false"/>
          <w:color w:val="ff0000"/>
          <w:sz w:val="28"/>
        </w:rPr>
        <w:t>№ 1111</w:t>
      </w:r>
      <w:r>
        <w:rPr>
          <w:rFonts w:ascii="Times New Roman"/>
          <w:b w:val="false"/>
          <w:i w:val="false"/>
          <w:color w:val="ff0000"/>
          <w:sz w:val="28"/>
        </w:rPr>
        <w:t xml:space="preserve"> (01.01.2024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93 795 045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3 215 956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4 280 108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9 807 166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3 314 195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2 952 452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5 897 537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3 177 032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3 749 877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2 843 844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6 517 099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4 108 503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2 536 058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2 901 558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775 977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3 256 964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1 627 155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14 610 505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7 040 114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5 163 816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6 019 129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12 желтоқсандағы</w:t>
            </w:r>
            <w:r>
              <w:br/>
            </w:r>
            <w:r>
              <w:rPr>
                <w:rFonts w:ascii="Times New Roman"/>
                <w:b w:val="false"/>
                <w:i w:val="false"/>
                <w:color w:val="000000"/>
                <w:sz w:val="20"/>
              </w:rPr>
              <w:t>№ 1108 қаулысына</w:t>
            </w:r>
            <w:r>
              <w:br/>
            </w:r>
            <w:r>
              <w:rPr>
                <w:rFonts w:ascii="Times New Roman"/>
                <w:b w:val="false"/>
                <w:i w:val="false"/>
                <w:color w:val="000000"/>
                <w:sz w:val="20"/>
              </w:rPr>
              <w:t>11-қосымша</w:t>
            </w:r>
          </w:p>
        </w:tc>
      </w:tr>
    </w:tbl>
    <w:bookmarkStart w:name="z64" w:id="58"/>
    <w:p>
      <w:pPr>
        <w:spacing w:after="0"/>
        <w:ind w:left="0"/>
        <w:jc w:val="left"/>
      </w:pPr>
      <w:r>
        <w:rPr>
          <w:rFonts w:ascii="Times New Roman"/>
          <w:b/>
          <w:i w:val="false"/>
          <w:color w:val="000000"/>
        </w:rPr>
        <w:t xml:space="preserve"> Облыстық бюджеттерге мемлекеттік күндізгі жалпы білім беретін ауылдық толық жинақталған мектептерде жан басына шаққандағы нормативтік қаржыландыруды іске асыруға берілетін ағымдағы нысаналы трансферттердің сомаларын бөлу</w:t>
      </w:r>
    </w:p>
    <w:bookmarkEnd w:id="58"/>
    <w:p>
      <w:pPr>
        <w:spacing w:after="0"/>
        <w:ind w:left="0"/>
        <w:jc w:val="both"/>
      </w:pPr>
      <w:r>
        <w:rPr>
          <w:rFonts w:ascii="Times New Roman"/>
          <w:b w:val="false"/>
          <w:i w:val="false"/>
          <w:color w:val="ff0000"/>
          <w:sz w:val="28"/>
        </w:rPr>
        <w:t xml:space="preserve">
      Ескерту. 11-қосымша жаңа редакцияда - ҚР Үкіметінің 18.12.2024 </w:t>
      </w:r>
      <w:r>
        <w:rPr>
          <w:rFonts w:ascii="Times New Roman"/>
          <w:b w:val="false"/>
          <w:i w:val="false"/>
          <w:color w:val="ff0000"/>
          <w:sz w:val="28"/>
        </w:rPr>
        <w:t>№ 1073</w:t>
      </w:r>
      <w:r>
        <w:rPr>
          <w:rFonts w:ascii="Times New Roman"/>
          <w:b w:val="false"/>
          <w:i w:val="false"/>
          <w:color w:val="ff0000"/>
          <w:sz w:val="28"/>
        </w:rPr>
        <w:t xml:space="preserve"> (01.01.2024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3 771 261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489 352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2 229 661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956 259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95 989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12 желтоқсандағы</w:t>
            </w:r>
            <w:r>
              <w:br/>
            </w:r>
            <w:r>
              <w:rPr>
                <w:rFonts w:ascii="Times New Roman"/>
                <w:b w:val="false"/>
                <w:i w:val="false"/>
                <w:color w:val="000000"/>
                <w:sz w:val="20"/>
              </w:rPr>
              <w:t>№ 1108 қаулысына</w:t>
            </w:r>
            <w:r>
              <w:br/>
            </w:r>
            <w:r>
              <w:rPr>
                <w:rFonts w:ascii="Times New Roman"/>
                <w:b w:val="false"/>
                <w:i w:val="false"/>
                <w:color w:val="000000"/>
                <w:sz w:val="20"/>
              </w:rPr>
              <w:t>12-қосымша</w:t>
            </w:r>
          </w:p>
        </w:tc>
      </w:tr>
    </w:tbl>
    <w:bookmarkStart w:name="z66" w:id="59"/>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техникалық және кәсіптік, орта білімнен кейінгі білім беру ұйымдарында білім алушыларға мемлекеттік стипендияның мөлшерін ұлғайтуға берілетін ағымдағы нысаналы трансферттердің сомаларын бөлу</w:t>
      </w:r>
    </w:p>
    <w:bookmarkEnd w:id="59"/>
    <w:p>
      <w:pPr>
        <w:spacing w:after="0"/>
        <w:ind w:left="0"/>
        <w:jc w:val="both"/>
      </w:pPr>
      <w:r>
        <w:rPr>
          <w:rFonts w:ascii="Times New Roman"/>
          <w:b w:val="false"/>
          <w:i w:val="false"/>
          <w:color w:val="ff0000"/>
          <w:sz w:val="28"/>
        </w:rPr>
        <w:t xml:space="preserve">
      Ескерту. 12-қосымша жаңа редакцияда - ҚР Үкіметінің 18.12.2024 </w:t>
      </w:r>
      <w:r>
        <w:rPr>
          <w:rFonts w:ascii="Times New Roman"/>
          <w:b w:val="false"/>
          <w:i w:val="false"/>
          <w:color w:val="ff0000"/>
          <w:sz w:val="28"/>
        </w:rPr>
        <w:t>№ 1073</w:t>
      </w:r>
      <w:r>
        <w:rPr>
          <w:rFonts w:ascii="Times New Roman"/>
          <w:b w:val="false"/>
          <w:i w:val="false"/>
          <w:color w:val="ff0000"/>
          <w:sz w:val="28"/>
        </w:rPr>
        <w:t xml:space="preserve"> (01.01.2024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 мен қалалардың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саласында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50 810 039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46 991 985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3 794 167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23 887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2 228 121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2 140 747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2 789 718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2 491 848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297 870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1 720 046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1 650 563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1 347 731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1 197 830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149 901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2 085 092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2 012 433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2 781 944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2 422 145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359 799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1 542 987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1 388 801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2 893 658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2 690 363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2 187 981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1 975 096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212 885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2 296 256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2 151 548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144 708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2 634 008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2 403 775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2 002 572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1 915 922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1 335 835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1 333 321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505 562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101 670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2 414 228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2 250 420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157 403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1 356 572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4 949 823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4 600 507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6 409 726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5 945 068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464 658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2 977 448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2 881 031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4 249 061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3 756 961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12 желтоқсандағы</w:t>
            </w:r>
            <w:r>
              <w:br/>
            </w:r>
            <w:r>
              <w:rPr>
                <w:rFonts w:ascii="Times New Roman"/>
                <w:b w:val="false"/>
                <w:i w:val="false"/>
                <w:color w:val="000000"/>
                <w:sz w:val="20"/>
              </w:rPr>
              <w:t>№ 1108 қаулысына</w:t>
            </w:r>
            <w:r>
              <w:br/>
            </w:r>
            <w:r>
              <w:rPr>
                <w:rFonts w:ascii="Times New Roman"/>
                <w:b w:val="false"/>
                <w:i w:val="false"/>
                <w:color w:val="000000"/>
                <w:sz w:val="20"/>
              </w:rPr>
              <w:t>13-қосымша</w:t>
            </w:r>
          </w:p>
        </w:tc>
      </w:tr>
    </w:tbl>
    <w:bookmarkStart w:name="z68" w:id="60"/>
    <w:p>
      <w:pPr>
        <w:spacing w:after="0"/>
        <w:ind w:left="0"/>
        <w:jc w:val="left"/>
      </w:pPr>
      <w:r>
        <w:rPr>
          <w:rFonts w:ascii="Times New Roman"/>
          <w:b/>
          <w:i w:val="false"/>
          <w:color w:val="000000"/>
        </w:rPr>
        <w:t xml:space="preserve"> Облыстық бюджеттерге "Ауылдық денсаулық сақтауды жаңғырту" пилоттық ұлттық жобасы шеңберінде жергілікті деңгейде денсаулық сақтау ұйымдарын материалдық-техникалық жағынан жарақтандыруға берілетін ағымдағы нысаналы трансферттердің сомаларын бөлу</w:t>
      </w:r>
    </w:p>
    <w:bookmarkEnd w:id="60"/>
    <w:p>
      <w:pPr>
        <w:spacing w:after="0"/>
        <w:ind w:left="0"/>
        <w:jc w:val="both"/>
      </w:pPr>
      <w:r>
        <w:rPr>
          <w:rFonts w:ascii="Times New Roman"/>
          <w:b w:val="false"/>
          <w:i w:val="false"/>
          <w:color w:val="ff0000"/>
          <w:sz w:val="28"/>
        </w:rPr>
        <w:t xml:space="preserve">
      Ескерту. 13-қосымша алып тасталды - ҚР Үкіметінің 30.03.2024 </w:t>
      </w:r>
      <w:r>
        <w:rPr>
          <w:rFonts w:ascii="Times New Roman"/>
          <w:b w:val="false"/>
          <w:i w:val="false"/>
          <w:color w:val="ff0000"/>
          <w:sz w:val="28"/>
        </w:rPr>
        <w:t>№ 244</w:t>
      </w:r>
      <w:r>
        <w:rPr>
          <w:rFonts w:ascii="Times New Roman"/>
          <w:b w:val="false"/>
          <w:i w:val="false"/>
          <w:color w:val="ff0000"/>
          <w:sz w:val="28"/>
        </w:rPr>
        <w:t xml:space="preserve"> (01.01.2024 бастап қолданысқа енгiзiледi)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12 желтоқсандағы</w:t>
            </w:r>
            <w:r>
              <w:br/>
            </w:r>
            <w:r>
              <w:rPr>
                <w:rFonts w:ascii="Times New Roman"/>
                <w:b w:val="false"/>
                <w:i w:val="false"/>
                <w:color w:val="000000"/>
                <w:sz w:val="20"/>
              </w:rPr>
              <w:t>№ 1108 қаулысына</w:t>
            </w:r>
            <w:r>
              <w:br/>
            </w:r>
            <w:r>
              <w:rPr>
                <w:rFonts w:ascii="Times New Roman"/>
                <w:b w:val="false"/>
                <w:i w:val="false"/>
                <w:color w:val="000000"/>
                <w:sz w:val="20"/>
              </w:rPr>
              <w:t>14-қосымша</w:t>
            </w:r>
          </w:p>
        </w:tc>
      </w:tr>
    </w:tbl>
    <w:bookmarkStart w:name="z70" w:id="61"/>
    <w:p>
      <w:pPr>
        <w:spacing w:after="0"/>
        <w:ind w:left="0"/>
        <w:jc w:val="left"/>
      </w:pPr>
      <w:r>
        <w:rPr>
          <w:rFonts w:ascii="Times New Roman"/>
          <w:b/>
          <w:i w:val="false"/>
          <w:color w:val="000000"/>
        </w:rPr>
        <w:t xml:space="preserve"> Облыстық бюджеттерге "Ауылдық денсаулық сақтауды жаңғырту" пилоттық ұлттық жобасы шеңберінде денсаулық сақтау объектілеріне күрделі жөндеу жүргізуге берілетін ағымдағы нысаналы трансферттердің сомаларын бөлу</w:t>
      </w:r>
    </w:p>
    <w:bookmarkEnd w:id="61"/>
    <w:p>
      <w:pPr>
        <w:spacing w:after="0"/>
        <w:ind w:left="0"/>
        <w:jc w:val="both"/>
      </w:pPr>
      <w:r>
        <w:rPr>
          <w:rFonts w:ascii="Times New Roman"/>
          <w:b w:val="false"/>
          <w:i w:val="false"/>
          <w:color w:val="ff0000"/>
          <w:sz w:val="28"/>
        </w:rPr>
        <w:t xml:space="preserve">
      Ескерту. 14-қосымша жаңа редакцияда - ҚР Үкіметінің 18.12.2024 </w:t>
      </w:r>
      <w:r>
        <w:rPr>
          <w:rFonts w:ascii="Times New Roman"/>
          <w:b w:val="false"/>
          <w:i w:val="false"/>
          <w:color w:val="ff0000"/>
          <w:sz w:val="28"/>
        </w:rPr>
        <w:t>№ 1073</w:t>
      </w:r>
      <w:r>
        <w:rPr>
          <w:rFonts w:ascii="Times New Roman"/>
          <w:b w:val="false"/>
          <w:i w:val="false"/>
          <w:color w:val="ff0000"/>
          <w:sz w:val="28"/>
        </w:rPr>
        <w:t xml:space="preserve"> (01.01.2024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6 779 720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6 183 096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596 624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12 желтоқсандағы</w:t>
            </w:r>
            <w:r>
              <w:br/>
            </w:r>
            <w:r>
              <w:rPr>
                <w:rFonts w:ascii="Times New Roman"/>
                <w:b w:val="false"/>
                <w:i w:val="false"/>
                <w:color w:val="000000"/>
                <w:sz w:val="20"/>
              </w:rPr>
              <w:t>№ 1108 қаулысына</w:t>
            </w:r>
            <w:r>
              <w:br/>
            </w:r>
            <w:r>
              <w:rPr>
                <w:rFonts w:ascii="Times New Roman"/>
                <w:b w:val="false"/>
                <w:i w:val="false"/>
                <w:color w:val="000000"/>
                <w:sz w:val="20"/>
              </w:rPr>
              <w:t>14-1-қосымша</w:t>
            </w:r>
          </w:p>
        </w:tc>
      </w:tr>
    </w:tbl>
    <w:bookmarkStart w:name="z336" w:id="62"/>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жергілікті атқарушы органдардың денсаулық сақтау саласындағы ұйымдары жұмыскерлерінің жалақысын көтеруге берілетін ағымдағы нысаналы трансферттердің сомаларын бөлу</w:t>
      </w:r>
    </w:p>
    <w:bookmarkEnd w:id="62"/>
    <w:p>
      <w:pPr>
        <w:spacing w:after="0"/>
        <w:ind w:left="0"/>
        <w:jc w:val="both"/>
      </w:pPr>
      <w:r>
        <w:rPr>
          <w:rFonts w:ascii="Times New Roman"/>
          <w:b w:val="false"/>
          <w:i w:val="false"/>
          <w:color w:val="ff0000"/>
          <w:sz w:val="28"/>
        </w:rPr>
        <w:t xml:space="preserve">
      Ескерту. Қаулы 14-1-қосымшамен толықтырылды - ҚР Үкіметінің 25.09.2024 </w:t>
      </w:r>
      <w:r>
        <w:rPr>
          <w:rFonts w:ascii="Times New Roman"/>
          <w:b w:val="false"/>
          <w:i w:val="false"/>
          <w:color w:val="ff0000"/>
          <w:sz w:val="28"/>
        </w:rPr>
        <w:t>№ 777</w:t>
      </w:r>
      <w:r>
        <w:rPr>
          <w:rFonts w:ascii="Times New Roman"/>
          <w:b w:val="false"/>
          <w:i w:val="false"/>
          <w:color w:val="ff0000"/>
          <w:sz w:val="28"/>
        </w:rPr>
        <w:t xml:space="preserve"> (01.01.2024 бастап қолданысқа енгiзiледi) қаулысымен; жаңа редакцияда - ҚР Үкіметінің 18.12.2024 </w:t>
      </w:r>
      <w:r>
        <w:rPr>
          <w:rFonts w:ascii="Times New Roman"/>
          <w:b w:val="false"/>
          <w:i w:val="false"/>
          <w:color w:val="ff0000"/>
          <w:sz w:val="28"/>
        </w:rPr>
        <w:t>№ 1073</w:t>
      </w:r>
      <w:r>
        <w:rPr>
          <w:rFonts w:ascii="Times New Roman"/>
          <w:b w:val="false"/>
          <w:i w:val="false"/>
          <w:color w:val="ff0000"/>
          <w:sz w:val="28"/>
        </w:rPr>
        <w:t xml:space="preserve"> (01.01.2024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1 063 030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114 052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147 376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103 139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12 желтоқсандағы</w:t>
            </w:r>
            <w:r>
              <w:br/>
            </w:r>
            <w:r>
              <w:rPr>
                <w:rFonts w:ascii="Times New Roman"/>
                <w:b w:val="false"/>
                <w:i w:val="false"/>
                <w:color w:val="000000"/>
                <w:sz w:val="20"/>
              </w:rPr>
              <w:t>№ 1108 қаулысына</w:t>
            </w:r>
            <w:r>
              <w:br/>
            </w:r>
            <w:r>
              <w:rPr>
                <w:rFonts w:ascii="Times New Roman"/>
                <w:b w:val="false"/>
                <w:i w:val="false"/>
                <w:color w:val="000000"/>
                <w:sz w:val="20"/>
              </w:rPr>
              <w:t>14-2-қосымша</w:t>
            </w:r>
          </w:p>
        </w:tc>
      </w:tr>
    </w:tbl>
    <w:bookmarkStart w:name="z352" w:id="63"/>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жергілікті атқарушы органдардың денсаулық сақтау саласындағы ұйымдары медицина қызметкерлерінің кәсіптік жауапкершілігін сақтандыру сыйлықақыларына (жарналарына) берілетін ағымдағы нысаналы трансферттердің сомаларын бөлу</w:t>
      </w:r>
    </w:p>
    <w:bookmarkEnd w:id="63"/>
    <w:p>
      <w:pPr>
        <w:spacing w:after="0"/>
        <w:ind w:left="0"/>
        <w:jc w:val="both"/>
      </w:pPr>
      <w:r>
        <w:rPr>
          <w:rFonts w:ascii="Times New Roman"/>
          <w:b w:val="false"/>
          <w:i w:val="false"/>
          <w:color w:val="ff0000"/>
          <w:sz w:val="28"/>
        </w:rPr>
        <w:t xml:space="preserve">
      Ескерту. Қаулы 14-2-қосымшамен толықтырылды - ҚР Үкіметінің 25.09.2024 </w:t>
      </w:r>
      <w:r>
        <w:rPr>
          <w:rFonts w:ascii="Times New Roman"/>
          <w:b w:val="false"/>
          <w:i w:val="false"/>
          <w:color w:val="ff0000"/>
          <w:sz w:val="28"/>
        </w:rPr>
        <w:t>№ 777</w:t>
      </w:r>
      <w:r>
        <w:rPr>
          <w:rFonts w:ascii="Times New Roman"/>
          <w:b w:val="false"/>
          <w:i w:val="false"/>
          <w:color w:val="ff0000"/>
          <w:sz w:val="28"/>
        </w:rPr>
        <w:t xml:space="preserve"> (01.01.2024 бастап қолданысқа енгiзiледi) қаулысымен; жаңа редакцияда - ҚР Үкіметінің 18.12.2024 </w:t>
      </w:r>
      <w:r>
        <w:rPr>
          <w:rFonts w:ascii="Times New Roman"/>
          <w:b w:val="false"/>
          <w:i w:val="false"/>
          <w:color w:val="ff0000"/>
          <w:sz w:val="28"/>
        </w:rPr>
        <w:t>№ 1073</w:t>
      </w:r>
      <w:r>
        <w:rPr>
          <w:rFonts w:ascii="Times New Roman"/>
          <w:b w:val="false"/>
          <w:i w:val="false"/>
          <w:color w:val="ff0000"/>
          <w:sz w:val="28"/>
        </w:rPr>
        <w:t xml:space="preserve"> (01.01.2024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3 863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12 желтоқсандағы</w:t>
            </w:r>
            <w:r>
              <w:br/>
            </w:r>
            <w:r>
              <w:rPr>
                <w:rFonts w:ascii="Times New Roman"/>
                <w:b w:val="false"/>
                <w:i w:val="false"/>
                <w:color w:val="000000"/>
                <w:sz w:val="20"/>
              </w:rPr>
              <w:t>№ 1108 қаулысына</w:t>
            </w:r>
            <w:r>
              <w:br/>
            </w:r>
            <w:r>
              <w:rPr>
                <w:rFonts w:ascii="Times New Roman"/>
                <w:b w:val="false"/>
                <w:i w:val="false"/>
                <w:color w:val="000000"/>
                <w:sz w:val="20"/>
              </w:rPr>
              <w:t>15-қосымша</w:t>
            </w:r>
          </w:p>
        </w:tc>
      </w:tr>
    </w:tbl>
    <w:bookmarkStart w:name="z72" w:id="64"/>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жер учаскелерін мемлекет мұқтажы үшін алып қоюға берілетін ағымдағы нысаналы трансферттердің сомаларын бөлу</w:t>
      </w:r>
    </w:p>
    <w:bookmarkEnd w:id="64"/>
    <w:p>
      <w:pPr>
        <w:spacing w:after="0"/>
        <w:ind w:left="0"/>
        <w:jc w:val="both"/>
      </w:pPr>
      <w:r>
        <w:rPr>
          <w:rFonts w:ascii="Times New Roman"/>
          <w:b w:val="false"/>
          <w:i w:val="false"/>
          <w:color w:val="ff0000"/>
          <w:sz w:val="28"/>
        </w:rPr>
        <w:t xml:space="preserve">
      Ескерту. 15-қосымша жаңа редакцияда - ҚР Үкіметінің 18.12.2024 </w:t>
      </w:r>
      <w:r>
        <w:rPr>
          <w:rFonts w:ascii="Times New Roman"/>
          <w:b w:val="false"/>
          <w:i w:val="false"/>
          <w:color w:val="ff0000"/>
          <w:sz w:val="28"/>
        </w:rPr>
        <w:t>№ 1073</w:t>
      </w:r>
      <w:r>
        <w:rPr>
          <w:rFonts w:ascii="Times New Roman"/>
          <w:b w:val="false"/>
          <w:i w:val="false"/>
          <w:color w:val="ff0000"/>
          <w:sz w:val="28"/>
        </w:rPr>
        <w:t xml:space="preserve"> (01.01.2024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368 476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290 859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12 желтоқсандағы</w:t>
            </w:r>
            <w:r>
              <w:br/>
            </w:r>
            <w:r>
              <w:rPr>
                <w:rFonts w:ascii="Times New Roman"/>
                <w:b w:val="false"/>
                <w:i w:val="false"/>
                <w:color w:val="000000"/>
                <w:sz w:val="20"/>
              </w:rPr>
              <w:t>№ 1108 қаулысына</w:t>
            </w:r>
            <w:r>
              <w:br/>
            </w:r>
            <w:r>
              <w:rPr>
                <w:rFonts w:ascii="Times New Roman"/>
                <w:b w:val="false"/>
                <w:i w:val="false"/>
                <w:color w:val="000000"/>
                <w:sz w:val="20"/>
              </w:rPr>
              <w:t>16-қосымша</w:t>
            </w:r>
          </w:p>
        </w:tc>
      </w:tr>
    </w:tbl>
    <w:bookmarkStart w:name="z74" w:id="65"/>
    <w:p>
      <w:pPr>
        <w:spacing w:after="0"/>
        <w:ind w:left="0"/>
        <w:jc w:val="left"/>
      </w:pPr>
      <w:r>
        <w:rPr>
          <w:rFonts w:ascii="Times New Roman"/>
          <w:b/>
          <w:i w:val="false"/>
          <w:color w:val="000000"/>
        </w:rPr>
        <w:t xml:space="preserve"> Астана қаласына іргелес жатқан елді мекендердің көлік инфрақұрылымын жөндеуге Ақмола облысының бюджетіне берілетін ағымдағы нысаналы трансферттердің сомаларын бөлу</w:t>
      </w:r>
    </w:p>
    <w:bookmarkEnd w:id="65"/>
    <w:p>
      <w:pPr>
        <w:spacing w:after="0"/>
        <w:ind w:left="0"/>
        <w:jc w:val="both"/>
      </w:pPr>
      <w:r>
        <w:rPr>
          <w:rFonts w:ascii="Times New Roman"/>
          <w:b w:val="false"/>
          <w:i w:val="false"/>
          <w:color w:val="ff0000"/>
          <w:sz w:val="28"/>
        </w:rPr>
        <w:t xml:space="preserve">
      Ескерту. 16-қосымша жаңа редакцияда - ҚР Үкіметінің 18.12.2024 </w:t>
      </w:r>
      <w:r>
        <w:rPr>
          <w:rFonts w:ascii="Times New Roman"/>
          <w:b w:val="false"/>
          <w:i w:val="false"/>
          <w:color w:val="ff0000"/>
          <w:sz w:val="28"/>
        </w:rPr>
        <w:t>№ 1073</w:t>
      </w:r>
      <w:r>
        <w:rPr>
          <w:rFonts w:ascii="Times New Roman"/>
          <w:b w:val="false"/>
          <w:i w:val="false"/>
          <w:color w:val="ff0000"/>
          <w:sz w:val="28"/>
        </w:rPr>
        <w:t xml:space="preserve"> (01.01.2024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7 762 467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7 762 467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12 желтоқсандағы</w:t>
            </w:r>
            <w:r>
              <w:br/>
            </w:r>
            <w:r>
              <w:rPr>
                <w:rFonts w:ascii="Times New Roman"/>
                <w:b w:val="false"/>
                <w:i w:val="false"/>
                <w:color w:val="000000"/>
                <w:sz w:val="20"/>
              </w:rPr>
              <w:t>№ 1108 қаулысына</w:t>
            </w:r>
            <w:r>
              <w:br/>
            </w:r>
            <w:r>
              <w:rPr>
                <w:rFonts w:ascii="Times New Roman"/>
                <w:b w:val="false"/>
                <w:i w:val="false"/>
                <w:color w:val="000000"/>
                <w:sz w:val="20"/>
              </w:rPr>
              <w:t>17-қосымша</w:t>
            </w:r>
          </w:p>
        </w:tc>
      </w:tr>
    </w:tbl>
    <w:bookmarkStart w:name="z76" w:id="66"/>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халықтың әлеуметтік осал топтары үшін коммуналдық тұрғын үй қорынан тұрғын үй сатып алуға берілетін ағымдағы нысаналы трансферттердің сомаларын бөлу</w:t>
      </w:r>
    </w:p>
    <w:bookmarkEnd w:id="66"/>
    <w:p>
      <w:pPr>
        <w:spacing w:after="0"/>
        <w:ind w:left="0"/>
        <w:jc w:val="both"/>
      </w:pPr>
      <w:r>
        <w:rPr>
          <w:rFonts w:ascii="Times New Roman"/>
          <w:b w:val="false"/>
          <w:i w:val="false"/>
          <w:color w:val="ff0000"/>
          <w:sz w:val="28"/>
        </w:rPr>
        <w:t xml:space="preserve">
      Ескерту. 17-қосымша жаңа редакцияда - ҚР Үкіметінің 18.12.2024 </w:t>
      </w:r>
      <w:r>
        <w:rPr>
          <w:rFonts w:ascii="Times New Roman"/>
          <w:b w:val="false"/>
          <w:i w:val="false"/>
          <w:color w:val="ff0000"/>
          <w:sz w:val="28"/>
        </w:rPr>
        <w:t>№ 1073</w:t>
      </w:r>
      <w:r>
        <w:rPr>
          <w:rFonts w:ascii="Times New Roman"/>
          <w:b w:val="false"/>
          <w:i w:val="false"/>
          <w:color w:val="ff0000"/>
          <w:sz w:val="28"/>
        </w:rPr>
        <w:t xml:space="preserve"> (01.01.2024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62 946 895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2 572 534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140 605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4 502 400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2 678 400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2 265 600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4 694 400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2 860 800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3 222 075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2 870 400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3 763 200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2 188 800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3 312 000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748 800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2 910 146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1 935 135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6 624 000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4 646 400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4 819 200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12 желтоқсандағы</w:t>
            </w:r>
            <w:r>
              <w:br/>
            </w:r>
            <w:r>
              <w:rPr>
                <w:rFonts w:ascii="Times New Roman"/>
                <w:b w:val="false"/>
                <w:i w:val="false"/>
                <w:color w:val="000000"/>
                <w:sz w:val="20"/>
              </w:rPr>
              <w:t>№ 1108 қаулысына</w:t>
            </w:r>
            <w:r>
              <w:br/>
            </w:r>
            <w:r>
              <w:rPr>
                <w:rFonts w:ascii="Times New Roman"/>
                <w:b w:val="false"/>
                <w:i w:val="false"/>
                <w:color w:val="000000"/>
                <w:sz w:val="20"/>
              </w:rPr>
              <w:t>18-қосымша</w:t>
            </w:r>
          </w:p>
        </w:tc>
      </w:tr>
    </w:tbl>
    <w:bookmarkStart w:name="z78" w:id="67"/>
    <w:p>
      <w:pPr>
        <w:spacing w:after="0"/>
        <w:ind w:left="0"/>
        <w:jc w:val="left"/>
      </w:pPr>
      <w:r>
        <w:rPr>
          <w:rFonts w:ascii="Times New Roman"/>
          <w:b/>
          <w:i w:val="false"/>
          <w:color w:val="000000"/>
        </w:rPr>
        <w:t xml:space="preserve"> Маңғыстау облысының бюджетіне радиациялық қауіпсіздікті қамтамасыз етуге берілетін ағымдағы нысаналы трансферттердің сомаларын бөлу</w:t>
      </w:r>
    </w:p>
    <w:bookmarkEnd w:id="67"/>
    <w:p>
      <w:pPr>
        <w:spacing w:after="0"/>
        <w:ind w:left="0"/>
        <w:jc w:val="both"/>
      </w:pPr>
      <w:r>
        <w:rPr>
          <w:rFonts w:ascii="Times New Roman"/>
          <w:b w:val="false"/>
          <w:i w:val="false"/>
          <w:color w:val="ff0000"/>
          <w:sz w:val="28"/>
        </w:rPr>
        <w:t xml:space="preserve">
      Ескерту. 18-қосымша жаңа редакцияда - ҚР Үкіметінің 18.12.2024 </w:t>
      </w:r>
      <w:r>
        <w:rPr>
          <w:rFonts w:ascii="Times New Roman"/>
          <w:b w:val="false"/>
          <w:i w:val="false"/>
          <w:color w:val="ff0000"/>
          <w:sz w:val="28"/>
        </w:rPr>
        <w:t>№ 1073</w:t>
      </w:r>
      <w:r>
        <w:rPr>
          <w:rFonts w:ascii="Times New Roman"/>
          <w:b w:val="false"/>
          <w:i w:val="false"/>
          <w:color w:val="ff0000"/>
          <w:sz w:val="28"/>
        </w:rPr>
        <w:t xml:space="preserve"> (01.01.2024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1 668 309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1 668 309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12 желтоқсандағы</w:t>
            </w:r>
            <w:r>
              <w:br/>
            </w:r>
            <w:r>
              <w:rPr>
                <w:rFonts w:ascii="Times New Roman"/>
                <w:b w:val="false"/>
                <w:i w:val="false"/>
                <w:color w:val="000000"/>
                <w:sz w:val="20"/>
              </w:rPr>
              <w:t>№ 1108 қаулысына</w:t>
            </w:r>
            <w:r>
              <w:br/>
            </w:r>
            <w:r>
              <w:rPr>
                <w:rFonts w:ascii="Times New Roman"/>
                <w:b w:val="false"/>
                <w:i w:val="false"/>
                <w:color w:val="000000"/>
                <w:sz w:val="20"/>
              </w:rPr>
              <w:t>18-1-қосымша</w:t>
            </w:r>
          </w:p>
        </w:tc>
      </w:tr>
    </w:tbl>
    <w:bookmarkStart w:name="z339" w:id="68"/>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мемлекеттік дене шынықтыру және спорт ұйымдарының медицина қызметкерлерінің еңбегіне төленетін ақыны ұлғайтуға берілетін ағымдағы нысаналы трансферттердің сомаларын бөлу</w:t>
      </w:r>
    </w:p>
    <w:bookmarkEnd w:id="68"/>
    <w:p>
      <w:pPr>
        <w:spacing w:after="0"/>
        <w:ind w:left="0"/>
        <w:jc w:val="both"/>
      </w:pPr>
      <w:r>
        <w:rPr>
          <w:rFonts w:ascii="Times New Roman"/>
          <w:b w:val="false"/>
          <w:i w:val="false"/>
          <w:color w:val="ff0000"/>
          <w:sz w:val="28"/>
        </w:rPr>
        <w:t xml:space="preserve">
      Ескерту. Қаулы 18-1-қосымшамен толықтырылды - ҚР Үкіметінің 25.09.2024 </w:t>
      </w:r>
      <w:r>
        <w:rPr>
          <w:rFonts w:ascii="Times New Roman"/>
          <w:b w:val="false"/>
          <w:i w:val="false"/>
          <w:color w:val="ff0000"/>
          <w:sz w:val="28"/>
        </w:rPr>
        <w:t>№ 777</w:t>
      </w:r>
      <w:r>
        <w:rPr>
          <w:rFonts w:ascii="Times New Roman"/>
          <w:b w:val="false"/>
          <w:i w:val="false"/>
          <w:color w:val="ff0000"/>
          <w:sz w:val="28"/>
        </w:rPr>
        <w:t xml:space="preserve"> (01.01.2024 бастап қолданысқа енгiзiледi) қаулысымен; жаңа редакцияда - ҚР Үкіметінің 18.12.2024 </w:t>
      </w:r>
      <w:r>
        <w:rPr>
          <w:rFonts w:ascii="Times New Roman"/>
          <w:b w:val="false"/>
          <w:i w:val="false"/>
          <w:color w:val="ff0000"/>
          <w:sz w:val="28"/>
        </w:rPr>
        <w:t>№ 1073</w:t>
      </w:r>
      <w:r>
        <w:rPr>
          <w:rFonts w:ascii="Times New Roman"/>
          <w:b w:val="false"/>
          <w:i w:val="false"/>
          <w:color w:val="ff0000"/>
          <w:sz w:val="28"/>
        </w:rPr>
        <w:t xml:space="preserve"> (01.01.2024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441 756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76 755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116 964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12 желтоқсандағы</w:t>
            </w:r>
            <w:r>
              <w:br/>
            </w:r>
            <w:r>
              <w:rPr>
                <w:rFonts w:ascii="Times New Roman"/>
                <w:b w:val="false"/>
                <w:i w:val="false"/>
                <w:color w:val="000000"/>
                <w:sz w:val="20"/>
              </w:rPr>
              <w:t>№ 1108 қаулысына</w:t>
            </w:r>
            <w:r>
              <w:br/>
            </w:r>
            <w:r>
              <w:rPr>
                <w:rFonts w:ascii="Times New Roman"/>
                <w:b w:val="false"/>
                <w:i w:val="false"/>
                <w:color w:val="000000"/>
                <w:sz w:val="20"/>
              </w:rPr>
              <w:t>19-қосымша</w:t>
            </w:r>
          </w:p>
        </w:tc>
      </w:tr>
    </w:tbl>
    <w:bookmarkStart w:name="z80" w:id="69"/>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кәсіпкерлік субъектілерінің жол бойындағы сервис объектілерін салу бойынша шығындарының бір бөлігін өтеуге берілетін ағымдағы нысаналы трансферттердің сомаларын бөлу</w:t>
      </w:r>
    </w:p>
    <w:bookmarkEnd w:id="69"/>
    <w:p>
      <w:pPr>
        <w:spacing w:after="0"/>
        <w:ind w:left="0"/>
        <w:jc w:val="both"/>
      </w:pPr>
      <w:r>
        <w:rPr>
          <w:rFonts w:ascii="Times New Roman"/>
          <w:b w:val="false"/>
          <w:i w:val="false"/>
          <w:color w:val="ff0000"/>
          <w:sz w:val="28"/>
        </w:rPr>
        <w:t xml:space="preserve">
      Ескерту. 19-қосымша жаңа редакцияда - ҚР Үкіметінің 18.12.2024 </w:t>
      </w:r>
      <w:r>
        <w:rPr>
          <w:rFonts w:ascii="Times New Roman"/>
          <w:b w:val="false"/>
          <w:i w:val="false"/>
          <w:color w:val="ff0000"/>
          <w:sz w:val="28"/>
        </w:rPr>
        <w:t>№ 1073</w:t>
      </w:r>
      <w:r>
        <w:rPr>
          <w:rFonts w:ascii="Times New Roman"/>
          <w:b w:val="false"/>
          <w:i w:val="false"/>
          <w:color w:val="ff0000"/>
          <w:sz w:val="28"/>
        </w:rPr>
        <w:t xml:space="preserve"> (01.01.2024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31 282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31 282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12 желтоқсандағы</w:t>
            </w:r>
            <w:r>
              <w:br/>
            </w:r>
            <w:r>
              <w:rPr>
                <w:rFonts w:ascii="Times New Roman"/>
                <w:b w:val="false"/>
                <w:i w:val="false"/>
                <w:color w:val="000000"/>
                <w:sz w:val="20"/>
              </w:rPr>
              <w:t>№ 1108 қаулысына</w:t>
            </w:r>
            <w:r>
              <w:br/>
            </w:r>
            <w:r>
              <w:rPr>
                <w:rFonts w:ascii="Times New Roman"/>
                <w:b w:val="false"/>
                <w:i w:val="false"/>
                <w:color w:val="000000"/>
                <w:sz w:val="20"/>
              </w:rPr>
              <w:t>20-қосымша</w:t>
            </w:r>
          </w:p>
        </w:tc>
      </w:tr>
    </w:tbl>
    <w:bookmarkStart w:name="z82" w:id="70"/>
    <w:p>
      <w:pPr>
        <w:spacing w:after="0"/>
        <w:ind w:left="0"/>
        <w:jc w:val="left"/>
      </w:pPr>
      <w:r>
        <w:rPr>
          <w:rFonts w:ascii="Times New Roman"/>
          <w:b/>
          <w:i w:val="false"/>
          <w:color w:val="000000"/>
        </w:rPr>
        <w:t xml:space="preserve"> Облыстық бюджеттерге аудандардың (облыстық маңызы бар қалалардың) әкімдерін сайлауды қамтамасыз етуге және өткізуге берілетін ағымдағы нысаналы трансферттердің сомаларын бөлу</w:t>
      </w:r>
    </w:p>
    <w:bookmarkEnd w:id="70"/>
    <w:p>
      <w:pPr>
        <w:spacing w:after="0"/>
        <w:ind w:left="0"/>
        <w:jc w:val="both"/>
      </w:pPr>
      <w:r>
        <w:rPr>
          <w:rFonts w:ascii="Times New Roman"/>
          <w:b w:val="false"/>
          <w:i w:val="false"/>
          <w:color w:val="ff0000"/>
          <w:sz w:val="28"/>
        </w:rPr>
        <w:t xml:space="preserve">
      Ескерту. 20-қосымша жаңа редакцияда - ҚР Үкіметінің 25.12.2024 </w:t>
      </w:r>
      <w:r>
        <w:rPr>
          <w:rFonts w:ascii="Times New Roman"/>
          <w:b w:val="false"/>
          <w:i w:val="false"/>
          <w:color w:val="ff0000"/>
          <w:sz w:val="28"/>
        </w:rPr>
        <w:t>№ 1111</w:t>
      </w:r>
      <w:r>
        <w:rPr>
          <w:rFonts w:ascii="Times New Roman"/>
          <w:b w:val="false"/>
          <w:i w:val="false"/>
          <w:color w:val="ff0000"/>
          <w:sz w:val="28"/>
        </w:rPr>
        <w:t xml:space="preserve"> (01.01.2024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1 151 569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128 393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170 277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12 желтоқсандағы</w:t>
            </w:r>
            <w:r>
              <w:br/>
            </w:r>
            <w:r>
              <w:rPr>
                <w:rFonts w:ascii="Times New Roman"/>
                <w:b w:val="false"/>
                <w:i w:val="false"/>
                <w:color w:val="000000"/>
                <w:sz w:val="20"/>
              </w:rPr>
              <w:t>№ 1108 қаулысына</w:t>
            </w:r>
            <w:r>
              <w:br/>
            </w:r>
            <w:r>
              <w:rPr>
                <w:rFonts w:ascii="Times New Roman"/>
                <w:b w:val="false"/>
                <w:i w:val="false"/>
                <w:color w:val="000000"/>
                <w:sz w:val="20"/>
              </w:rPr>
              <w:t>21-қосымша</w:t>
            </w:r>
          </w:p>
        </w:tc>
      </w:tr>
    </w:tbl>
    <w:bookmarkStart w:name="z84" w:id="71"/>
    <w:p>
      <w:pPr>
        <w:spacing w:after="0"/>
        <w:ind w:left="0"/>
        <w:jc w:val="left"/>
      </w:pPr>
      <w:r>
        <w:rPr>
          <w:rFonts w:ascii="Times New Roman"/>
          <w:b/>
          <w:i w:val="false"/>
          <w:color w:val="000000"/>
        </w:rPr>
        <w:t xml:space="preserve"> Ауыл халқының кірісін арттыру жөніндегі жобаны ауқымды түрде қолдану мақсатында ауыл халқына микрокредиттер беру үшін облыстық бюджеттерге кредит берудің сомаларын бөлу</w:t>
      </w:r>
    </w:p>
    <w:bookmarkEnd w:id="71"/>
    <w:p>
      <w:pPr>
        <w:spacing w:after="0"/>
        <w:ind w:left="0"/>
        <w:jc w:val="both"/>
      </w:pPr>
      <w:r>
        <w:rPr>
          <w:rFonts w:ascii="Times New Roman"/>
          <w:b w:val="false"/>
          <w:i w:val="false"/>
          <w:color w:val="ff0000"/>
          <w:sz w:val="28"/>
        </w:rPr>
        <w:t xml:space="preserve">
      Ескерту. 21-қосымша жаңа редакцияда - ҚР Үкіметінің 18.12.2024 </w:t>
      </w:r>
      <w:r>
        <w:rPr>
          <w:rFonts w:ascii="Times New Roman"/>
          <w:b w:val="false"/>
          <w:i w:val="false"/>
          <w:color w:val="ff0000"/>
          <w:sz w:val="28"/>
        </w:rPr>
        <w:t>№ 1073</w:t>
      </w:r>
      <w:r>
        <w:rPr>
          <w:rFonts w:ascii="Times New Roman"/>
          <w:b w:val="false"/>
          <w:i w:val="false"/>
          <w:color w:val="ff0000"/>
          <w:sz w:val="28"/>
        </w:rPr>
        <w:t xml:space="preserve"> (01.01.2024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100 000 000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1 848 000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17 599 000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7 039 000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13 199 000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7 919 000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7 039 000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3 784 000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1 848 000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2 992 000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13 200 000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12 желтоқсандағы</w:t>
            </w:r>
            <w:r>
              <w:br/>
            </w:r>
            <w:r>
              <w:rPr>
                <w:rFonts w:ascii="Times New Roman"/>
                <w:b w:val="false"/>
                <w:i w:val="false"/>
                <w:color w:val="000000"/>
                <w:sz w:val="20"/>
              </w:rPr>
              <w:t>№ 1108 қаулысына</w:t>
            </w:r>
            <w:r>
              <w:br/>
            </w:r>
            <w:r>
              <w:rPr>
                <w:rFonts w:ascii="Times New Roman"/>
                <w:b w:val="false"/>
                <w:i w:val="false"/>
                <w:color w:val="000000"/>
                <w:sz w:val="20"/>
              </w:rPr>
              <w:t>22-қосымша</w:t>
            </w:r>
          </w:p>
        </w:tc>
      </w:tr>
    </w:tbl>
    <w:bookmarkStart w:name="z86" w:id="72"/>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агроөнеркәсіптік кешендегі инвестициялық жобаларға кредит берудің сомаларын бөлу</w:t>
      </w:r>
    </w:p>
    <w:bookmarkEnd w:id="72"/>
    <w:p>
      <w:pPr>
        <w:spacing w:after="0"/>
        <w:ind w:left="0"/>
        <w:jc w:val="both"/>
      </w:pPr>
      <w:r>
        <w:rPr>
          <w:rFonts w:ascii="Times New Roman"/>
          <w:b w:val="false"/>
          <w:i w:val="false"/>
          <w:color w:val="ff0000"/>
          <w:sz w:val="28"/>
        </w:rPr>
        <w:t xml:space="preserve">
      Ескерту. 22-қосымша жаңа редакцияда - ҚР Үкіметінің 18.12.2024 </w:t>
      </w:r>
      <w:r>
        <w:rPr>
          <w:rFonts w:ascii="Times New Roman"/>
          <w:b w:val="false"/>
          <w:i w:val="false"/>
          <w:color w:val="ff0000"/>
          <w:sz w:val="28"/>
        </w:rPr>
        <w:t>№ 1073</w:t>
      </w:r>
      <w:r>
        <w:rPr>
          <w:rFonts w:ascii="Times New Roman"/>
          <w:b w:val="false"/>
          <w:i w:val="false"/>
          <w:color w:val="ff0000"/>
          <w:sz w:val="28"/>
        </w:rPr>
        <w:t xml:space="preserve"> (01.01.2024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 мен қаланың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100 000 000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12 желтоқсандағы</w:t>
            </w:r>
            <w:r>
              <w:br/>
            </w:r>
            <w:r>
              <w:rPr>
                <w:rFonts w:ascii="Times New Roman"/>
                <w:b w:val="false"/>
                <w:i w:val="false"/>
                <w:color w:val="000000"/>
                <w:sz w:val="20"/>
              </w:rPr>
              <w:t>№ 1108 қаулысына</w:t>
            </w:r>
            <w:r>
              <w:br/>
            </w:r>
            <w:r>
              <w:rPr>
                <w:rFonts w:ascii="Times New Roman"/>
                <w:b w:val="false"/>
                <w:i w:val="false"/>
                <w:color w:val="000000"/>
                <w:sz w:val="20"/>
              </w:rPr>
              <w:t>23-қосымша</w:t>
            </w:r>
          </w:p>
        </w:tc>
      </w:tr>
    </w:tbl>
    <w:bookmarkStart w:name="z88" w:id="73"/>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жастардың кәсiпкерлiк бастамасына жәрдемдесуге арналған кредит берудің сомаларын бөлу</w:t>
      </w:r>
    </w:p>
    <w:bookmarkEnd w:id="73"/>
    <w:p>
      <w:pPr>
        <w:spacing w:after="0"/>
        <w:ind w:left="0"/>
        <w:jc w:val="both"/>
      </w:pPr>
      <w:r>
        <w:rPr>
          <w:rFonts w:ascii="Times New Roman"/>
          <w:b w:val="false"/>
          <w:i w:val="false"/>
          <w:color w:val="ff0000"/>
          <w:sz w:val="28"/>
        </w:rPr>
        <w:t xml:space="preserve">
      Ескерту. 23-қосымша жаңа редакцияда - ҚР Үкіметінің 18.12.2024 </w:t>
      </w:r>
      <w:r>
        <w:rPr>
          <w:rFonts w:ascii="Times New Roman"/>
          <w:b w:val="false"/>
          <w:i w:val="false"/>
          <w:color w:val="ff0000"/>
          <w:sz w:val="28"/>
        </w:rPr>
        <w:t>№ 1073</w:t>
      </w:r>
      <w:r>
        <w:rPr>
          <w:rFonts w:ascii="Times New Roman"/>
          <w:b w:val="false"/>
          <w:i w:val="false"/>
          <w:color w:val="ff0000"/>
          <w:sz w:val="28"/>
        </w:rPr>
        <w:t xml:space="preserve"> (01.01.2024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28 980 000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1 365 000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12 желтоқсандағы</w:t>
            </w:r>
            <w:r>
              <w:br/>
            </w:r>
            <w:r>
              <w:rPr>
                <w:rFonts w:ascii="Times New Roman"/>
                <w:b w:val="false"/>
                <w:i w:val="false"/>
                <w:color w:val="000000"/>
                <w:sz w:val="20"/>
              </w:rPr>
              <w:t>№ 1108 қаулысына</w:t>
            </w:r>
            <w:r>
              <w:br/>
            </w:r>
            <w:r>
              <w:rPr>
                <w:rFonts w:ascii="Times New Roman"/>
                <w:b w:val="false"/>
                <w:i w:val="false"/>
                <w:color w:val="000000"/>
                <w:sz w:val="20"/>
              </w:rPr>
              <w:t>24-қосымша</w:t>
            </w:r>
          </w:p>
        </w:tc>
      </w:tr>
    </w:tbl>
    <w:bookmarkStart w:name="z90" w:id="74"/>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кондоминиум объектілерінің ортақ мүлкіне күрделі жөндеу жүргізуге кредит берудің сомаларын бөлу</w:t>
      </w:r>
    </w:p>
    <w:bookmarkEnd w:id="74"/>
    <w:p>
      <w:pPr>
        <w:spacing w:after="0"/>
        <w:ind w:left="0"/>
        <w:jc w:val="both"/>
      </w:pPr>
      <w:r>
        <w:rPr>
          <w:rFonts w:ascii="Times New Roman"/>
          <w:b w:val="false"/>
          <w:i w:val="false"/>
          <w:color w:val="ff0000"/>
          <w:sz w:val="28"/>
        </w:rPr>
        <w:t xml:space="preserve">
      Ескерту. 24-қосымша жаңа редакцияда - ҚР Үкіметінің 18.12.2024 </w:t>
      </w:r>
      <w:r>
        <w:rPr>
          <w:rFonts w:ascii="Times New Roman"/>
          <w:b w:val="false"/>
          <w:i w:val="false"/>
          <w:color w:val="ff0000"/>
          <w:sz w:val="28"/>
        </w:rPr>
        <w:t>№ 1073</w:t>
      </w:r>
      <w:r>
        <w:rPr>
          <w:rFonts w:ascii="Times New Roman"/>
          <w:b w:val="false"/>
          <w:i w:val="false"/>
          <w:color w:val="ff0000"/>
          <w:sz w:val="28"/>
        </w:rPr>
        <w:t xml:space="preserve"> (01.01.2024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13 824 497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1 070 706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1 337 615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5 968 048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879 234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2 111 297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784 121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1 673 476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12 желтоқсандағы</w:t>
            </w:r>
            <w:r>
              <w:br/>
            </w:r>
            <w:r>
              <w:rPr>
                <w:rFonts w:ascii="Times New Roman"/>
                <w:b w:val="false"/>
                <w:i w:val="false"/>
                <w:color w:val="000000"/>
                <w:sz w:val="20"/>
              </w:rPr>
              <w:t>№ 1108 қаулысына</w:t>
            </w:r>
            <w:r>
              <w:br/>
            </w:r>
            <w:r>
              <w:rPr>
                <w:rFonts w:ascii="Times New Roman"/>
                <w:b w:val="false"/>
                <w:i w:val="false"/>
                <w:color w:val="000000"/>
                <w:sz w:val="20"/>
              </w:rPr>
              <w:t>25-қосымша</w:t>
            </w:r>
          </w:p>
        </w:tc>
      </w:tr>
    </w:tbl>
    <w:bookmarkStart w:name="z92" w:id="75"/>
    <w:p>
      <w:pPr>
        <w:spacing w:after="0"/>
        <w:ind w:left="0"/>
        <w:jc w:val="left"/>
      </w:pPr>
      <w:r>
        <w:rPr>
          <w:rFonts w:ascii="Times New Roman"/>
          <w:b/>
          <w:i w:val="false"/>
          <w:color w:val="000000"/>
        </w:rPr>
        <w:t xml:space="preserve"> Мамандарды әлеуметтік қолдау шараларын іске асыру үшін жергілікті атқарушы органдарға берілетін бюджеттік кредиттердің сомаларын бөлу</w:t>
      </w:r>
    </w:p>
    <w:bookmarkEnd w:id="75"/>
    <w:p>
      <w:pPr>
        <w:spacing w:after="0"/>
        <w:ind w:left="0"/>
        <w:jc w:val="both"/>
      </w:pPr>
      <w:r>
        <w:rPr>
          <w:rFonts w:ascii="Times New Roman"/>
          <w:b w:val="false"/>
          <w:i w:val="false"/>
          <w:color w:val="ff0000"/>
          <w:sz w:val="28"/>
        </w:rPr>
        <w:t xml:space="preserve">
      Ескерту. 25-қосымша жаңа редакцияда - ҚР Үкіметінің 18.12.2024 </w:t>
      </w:r>
      <w:r>
        <w:rPr>
          <w:rFonts w:ascii="Times New Roman"/>
          <w:b w:val="false"/>
          <w:i w:val="false"/>
          <w:color w:val="ff0000"/>
          <w:sz w:val="28"/>
        </w:rPr>
        <w:t>№ 1073</w:t>
      </w:r>
      <w:r>
        <w:rPr>
          <w:rFonts w:ascii="Times New Roman"/>
          <w:b w:val="false"/>
          <w:i w:val="false"/>
          <w:color w:val="ff0000"/>
          <w:sz w:val="28"/>
        </w:rPr>
        <w:t xml:space="preserve"> (01.01.2024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30 000 000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1 309 468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950 690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3 263 728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328 588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1 321 736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3 136 354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1 310 660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1 615 250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3 284 034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1 988 142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791 934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1 853 384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361 816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1 360 502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1 142 674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4 135 040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12 желтоқсандағы</w:t>
            </w:r>
            <w:r>
              <w:br/>
            </w:r>
            <w:r>
              <w:rPr>
                <w:rFonts w:ascii="Times New Roman"/>
                <w:b w:val="false"/>
                <w:i w:val="false"/>
                <w:color w:val="000000"/>
                <w:sz w:val="20"/>
              </w:rPr>
              <w:t>№ 1108 қаулысына</w:t>
            </w:r>
            <w:r>
              <w:br/>
            </w:r>
            <w:r>
              <w:rPr>
                <w:rFonts w:ascii="Times New Roman"/>
                <w:b w:val="false"/>
                <w:i w:val="false"/>
                <w:color w:val="000000"/>
                <w:sz w:val="20"/>
              </w:rPr>
              <w:t>26-қосымша</w:t>
            </w:r>
          </w:p>
        </w:tc>
      </w:tr>
    </w:tbl>
    <w:bookmarkStart w:name="z94" w:id="76"/>
    <w:p>
      <w:pPr>
        <w:spacing w:after="0"/>
        <w:ind w:left="0"/>
        <w:jc w:val="left"/>
      </w:pPr>
      <w:r>
        <w:rPr>
          <w:rFonts w:ascii="Times New Roman"/>
          <w:b/>
          <w:i w:val="false"/>
          <w:color w:val="000000"/>
        </w:rPr>
        <w:t xml:space="preserve"> Қазақстан Республикасының Үкіметі резервінің сомаларын бөлу</w:t>
      </w:r>
    </w:p>
    <w:bookmarkEnd w:id="76"/>
    <w:p>
      <w:pPr>
        <w:spacing w:after="0"/>
        <w:ind w:left="0"/>
        <w:jc w:val="both"/>
      </w:pPr>
      <w:r>
        <w:rPr>
          <w:rFonts w:ascii="Times New Roman"/>
          <w:b w:val="false"/>
          <w:i w:val="false"/>
          <w:color w:val="ff0000"/>
          <w:sz w:val="28"/>
        </w:rPr>
        <w:t xml:space="preserve">
      Ескерту. 26-қосымша жаңа редакцияда - ҚР Үкіметінің 18.12.2024 </w:t>
      </w:r>
      <w:r>
        <w:rPr>
          <w:rFonts w:ascii="Times New Roman"/>
          <w:b w:val="false"/>
          <w:i w:val="false"/>
          <w:color w:val="ff0000"/>
          <w:sz w:val="28"/>
        </w:rPr>
        <w:t>№ 1073</w:t>
      </w:r>
      <w:r>
        <w:rPr>
          <w:rFonts w:ascii="Times New Roman"/>
          <w:b w:val="false"/>
          <w:i w:val="false"/>
          <w:color w:val="ff0000"/>
          <w:sz w:val="28"/>
        </w:rPr>
        <w:t xml:space="preserve"> (01.01.2024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Қаржы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574 801 402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Үкiметiнiң резервi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574 801 402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және басқа мемлекеттердің аумағындағы табиғи және техногендік сипаттағы төтенше жағдайларды жоюға арналған Қазақстан Республикасы Үкіметінің төтенше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51 368 358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шұғыл шығындарға арналған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521 083 044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соттар шешімдері бойынша міндеттемелерді орындауға арналған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12 желтоқсандағы</w:t>
            </w:r>
            <w:r>
              <w:br/>
            </w:r>
            <w:r>
              <w:rPr>
                <w:rFonts w:ascii="Times New Roman"/>
                <w:b w:val="false"/>
                <w:i w:val="false"/>
                <w:color w:val="000000"/>
                <w:sz w:val="20"/>
              </w:rPr>
              <w:t>№ 1108 қаулысына</w:t>
            </w:r>
            <w:r>
              <w:br/>
            </w:r>
            <w:r>
              <w:rPr>
                <w:rFonts w:ascii="Times New Roman"/>
                <w:b w:val="false"/>
                <w:i w:val="false"/>
                <w:color w:val="000000"/>
                <w:sz w:val="20"/>
              </w:rPr>
              <w:t>27-қосымша</w:t>
            </w:r>
          </w:p>
        </w:tc>
      </w:tr>
    </w:tbl>
    <w:bookmarkStart w:name="z96" w:id="77"/>
    <w:p>
      <w:pPr>
        <w:spacing w:after="0"/>
        <w:ind w:left="0"/>
        <w:jc w:val="left"/>
      </w:pPr>
      <w:r>
        <w:rPr>
          <w:rFonts w:ascii="Times New Roman"/>
          <w:b/>
          <w:i w:val="false"/>
          <w:color w:val="000000"/>
        </w:rPr>
        <w:t xml:space="preserve"> Облыстық бюджеттерден, республикалық маңызы бар қалалар, астана бюджеттерінен трансферттер түсімдерінің сомаларын бөлу</w:t>
      </w:r>
    </w:p>
    <w:bookmarkEnd w:id="77"/>
    <w:p>
      <w:pPr>
        <w:spacing w:after="0"/>
        <w:ind w:left="0"/>
        <w:jc w:val="both"/>
      </w:pPr>
      <w:r>
        <w:rPr>
          <w:rFonts w:ascii="Times New Roman"/>
          <w:b w:val="false"/>
          <w:i w:val="false"/>
          <w:color w:val="ff0000"/>
          <w:sz w:val="28"/>
        </w:rPr>
        <w:t xml:space="preserve">
      Ескерту. 27-қосымша жаңа редакцияда - ҚР Үкіметінің 18.12.2024 </w:t>
      </w:r>
      <w:r>
        <w:rPr>
          <w:rFonts w:ascii="Times New Roman"/>
          <w:b w:val="false"/>
          <w:i w:val="false"/>
          <w:color w:val="ff0000"/>
          <w:sz w:val="28"/>
        </w:rPr>
        <w:t>№ 1073</w:t>
      </w:r>
      <w:r>
        <w:rPr>
          <w:rFonts w:ascii="Times New Roman"/>
          <w:b w:val="false"/>
          <w:i w:val="false"/>
          <w:color w:val="ff0000"/>
          <w:sz w:val="28"/>
        </w:rPr>
        <w:t xml:space="preserve"> (01.01.2024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органдар функцияларының мемлекеттік басқарудың төмен тұрған деңгейінен жоғары тұрған деңгейіне берілуіне байланысты (азаматтық хал актілерін тіркеу бөлімдері),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1 276 687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134 273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127 658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123 393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169 052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20 389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12 желтоқсандағы</w:t>
            </w:r>
            <w:r>
              <w:br/>
            </w:r>
            <w:r>
              <w:rPr>
                <w:rFonts w:ascii="Times New Roman"/>
                <w:b w:val="false"/>
                <w:i w:val="false"/>
                <w:color w:val="000000"/>
                <w:sz w:val="20"/>
              </w:rPr>
              <w:t>№ 1108 қаулысына</w:t>
            </w:r>
            <w:r>
              <w:br/>
            </w:r>
            <w:r>
              <w:rPr>
                <w:rFonts w:ascii="Times New Roman"/>
                <w:b w:val="false"/>
                <w:i w:val="false"/>
                <w:color w:val="000000"/>
                <w:sz w:val="20"/>
              </w:rPr>
              <w:t>28-қосымша</w:t>
            </w:r>
          </w:p>
        </w:tc>
      </w:tr>
    </w:tbl>
    <w:bookmarkStart w:name="z98" w:id="78"/>
    <w:p>
      <w:pPr>
        <w:spacing w:after="0"/>
        <w:ind w:left="0"/>
        <w:jc w:val="left"/>
      </w:pPr>
      <w:r>
        <w:rPr>
          <w:rFonts w:ascii="Times New Roman"/>
          <w:b/>
          <w:i w:val="false"/>
          <w:color w:val="000000"/>
        </w:rPr>
        <w:t xml:space="preserve"> Мемлекеттік-жекешелік әріптестік жобалары бойынша мемлекеттік міндеттемелерді, оның ішінде мемлекеттiк концессиялық мiндеттемелердi республикалық бюджеттен қаржыландыруды талап ететiн, іске асырылуы жоспарланатын мемлекеттік-жекешелік әріптестік жобаларының тiзбесi</w:t>
      </w:r>
    </w:p>
    <w:bookmarkEnd w:id="78"/>
    <w:p>
      <w:pPr>
        <w:spacing w:after="0"/>
        <w:ind w:left="0"/>
        <w:jc w:val="both"/>
      </w:pPr>
      <w:r>
        <w:rPr>
          <w:rFonts w:ascii="Times New Roman"/>
          <w:b w:val="false"/>
          <w:i w:val="false"/>
          <w:color w:val="ff0000"/>
          <w:sz w:val="28"/>
        </w:rPr>
        <w:t xml:space="preserve">
      Ескерту. 28-қосымша жаңа редакцияда - ҚР Үкіметінің 18.12.2024 </w:t>
      </w:r>
      <w:r>
        <w:rPr>
          <w:rFonts w:ascii="Times New Roman"/>
          <w:b w:val="false"/>
          <w:i w:val="false"/>
          <w:color w:val="ff0000"/>
          <w:sz w:val="28"/>
        </w:rPr>
        <w:t>№ 1073</w:t>
      </w:r>
      <w:r>
        <w:rPr>
          <w:rFonts w:ascii="Times New Roman"/>
          <w:b w:val="false"/>
          <w:i w:val="false"/>
          <w:color w:val="ff0000"/>
          <w:sz w:val="28"/>
        </w:rPr>
        <w:t xml:space="preserve"> (01.01.2024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2"/>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83 559 131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58 635 867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57 590 086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83 559 131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58 635 867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57 590 086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Қаржы министрлiгi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3 346 499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3 346 499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2 300 718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міндеттемелерді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3 346 499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3 346 499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2 300 718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МЖӘ: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Еуропа – Батыс Қытай" халықаралық транзиттік дәлізінің "Алматы – Қорғас" автомобиль жолы учаскесінде "Нұр жолы" автомобиль өткізу пунктін құру мен пайдалану және көлік-логистика орталығын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3 346 499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3 346 499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2 300 718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Цифрлық даму, инновациялар жəне аэроғарыш өнеркəсібі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17 235 968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17 235 968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17 235 968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міндеттемелерді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17 235 968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17 235 968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17 235 968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МЖӘ: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ауылдық елді мекендерін талшықты-оптикалық байланыс желілері технологиясы бойынша кең жолақты қолжетімділікпен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17 235 968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17 235 968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17 235 968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Көлік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60 300 450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38 053 400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38 053 400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міндеттемелерді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60 300 450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38 053 400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38 053 400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МЖӘ: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 tower" әкімшілік-технологиялық кешені ғимаратының жарықтандыру жүйесін жаңғырту және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Алматы айналма автомобиль жолы (ҮАААЖ)" автомобиль жолын салу және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60 297 726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38 053 400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38 053 400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Президентінің Іс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2 676 214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2 676 214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2 676 214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міндеттемелерді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2 676 214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2 676 214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2 676 214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МЖӘ: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Е495 көшесі (жобалық атауы), № 2 ғимараттың ауданы мекенжайы бойынша орналасқан Ядролық медицина орталығының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2 676 214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2 676 214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2 676 214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12 желтоқсандағы</w:t>
            </w:r>
            <w:r>
              <w:br/>
            </w:r>
            <w:r>
              <w:rPr>
                <w:rFonts w:ascii="Times New Roman"/>
                <w:b w:val="false"/>
                <w:i w:val="false"/>
                <w:color w:val="000000"/>
                <w:sz w:val="20"/>
              </w:rPr>
              <w:t>№ 1108 қаулысына</w:t>
            </w:r>
            <w:r>
              <w:br/>
            </w:r>
            <w:r>
              <w:rPr>
                <w:rFonts w:ascii="Times New Roman"/>
                <w:b w:val="false"/>
                <w:i w:val="false"/>
                <w:color w:val="000000"/>
                <w:sz w:val="20"/>
              </w:rPr>
              <w:t>29-қосымша</w:t>
            </w:r>
          </w:p>
        </w:tc>
      </w:tr>
    </w:tbl>
    <w:bookmarkStart w:name="z100" w:id="79"/>
    <w:p>
      <w:pPr>
        <w:spacing w:after="0"/>
        <w:ind w:left="0"/>
        <w:jc w:val="left"/>
      </w:pPr>
      <w:r>
        <w:rPr>
          <w:rFonts w:ascii="Times New Roman"/>
          <w:b/>
          <w:i w:val="false"/>
          <w:color w:val="000000"/>
        </w:rPr>
        <w:t xml:space="preserve"> 2024 жылға арналған мемлекеттік тапсырмалардың тізбесі</w:t>
      </w:r>
    </w:p>
    <w:bookmarkEnd w:id="79"/>
    <w:p>
      <w:pPr>
        <w:spacing w:after="0"/>
        <w:ind w:left="0"/>
        <w:jc w:val="both"/>
      </w:pPr>
      <w:r>
        <w:rPr>
          <w:rFonts w:ascii="Times New Roman"/>
          <w:b w:val="false"/>
          <w:i w:val="false"/>
          <w:color w:val="ff0000"/>
          <w:sz w:val="28"/>
        </w:rPr>
        <w:t xml:space="preserve">
      Ескерту. 29-қосымша жаңа редакцияда - ҚР Үкіметінің 18.12.2024 </w:t>
      </w:r>
      <w:r>
        <w:rPr>
          <w:rFonts w:ascii="Times New Roman"/>
          <w:b w:val="false"/>
          <w:i w:val="false"/>
          <w:color w:val="ff0000"/>
          <w:sz w:val="28"/>
        </w:rPr>
        <w:t>№ 1073</w:t>
      </w:r>
      <w:r>
        <w:rPr>
          <w:rFonts w:ascii="Times New Roman"/>
          <w:b w:val="false"/>
          <w:i w:val="false"/>
          <w:color w:val="ff0000"/>
          <w:sz w:val="28"/>
        </w:rPr>
        <w:t xml:space="preserve"> (01.01.2024 бастап қолданысқа енгiзiледi) қаулысымен; өзгеріс енгізілді - ҚР Үкіметінің 25.12.2024 </w:t>
      </w:r>
      <w:r>
        <w:rPr>
          <w:rFonts w:ascii="Times New Roman"/>
          <w:b w:val="false"/>
          <w:i w:val="false"/>
          <w:color w:val="ff0000"/>
          <w:sz w:val="28"/>
        </w:rPr>
        <w:t>№ 1111</w:t>
      </w:r>
      <w:r>
        <w:rPr>
          <w:rFonts w:ascii="Times New Roman"/>
          <w:b w:val="false"/>
          <w:i w:val="false"/>
          <w:color w:val="ff0000"/>
          <w:sz w:val="28"/>
        </w:rPr>
        <w:t xml:space="preserve"> (01.01.2024 бастап қолданысқа енгiзiледi) қаулысымен.</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тапсырманы орындау нысанында жүзеге асырылатын мемлекеттік көрсетілетін қызметтің немесе инвестициялық жобаның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қызметтің немесе инвестициялық жобаның 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тапсырманың орындалуына жауапты республикалық бюджеттік бағдарлама әкімшісінің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тапсырманың орындалуына жауапты заңды тұлғаның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шеңберінде мемлекеттік тапсырма орындалатын республикалық бюджеттік бағдарламаның (кіші бағдарламаның)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тапсырманы орындауға қажетті бюджет қаражатының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Сейсмологиялық ақпарат мониторингі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аумағында сейсмологиялық мониторинг, тәулік бойғы далалық аспаптық байқаулар жүргізу, байқаулар жүргізу және материалдарды өңдеу үшін жаңа әдістер мен техникалық құралдарды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сейсмологиялық бақылау және зерттеу ғылыми орталығы"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"Сейсмологиялық ақпарат мониторингі"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998 425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отандастар мен Қазақстан Республикасына келген этникалық қазақтарға қолдау көрсету жөніндегі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Отандастардың тұрақты тұратын мемлекеттердегі жағдайы туралы бұқаралық ақпарат құралдары материалдарының мониторингі; отандастарды қолдау мәселелері бойынша өзекті ақпарат беру мақсатында интерактивті веб-порталдың үш тілде жұмыс істеуін қамтамасыз ету және әлеуметтік желілерде жұмыс істеу;</w:t>
            </w:r>
          </w:p>
          <w:p>
            <w:pPr>
              <w:spacing w:after="20"/>
              <w:ind w:left="20"/>
              <w:jc w:val="both"/>
            </w:pPr>
            <w:r>
              <w:rPr>
                <w:rFonts w:ascii="Times New Roman"/>
                <w:b w:val="false"/>
                <w:i w:val="false"/>
                <w:color w:val="000000"/>
                <w:sz w:val="20"/>
              </w:rPr>
              <w:t>
Отандастарды ақпараттық қолдау орталығын құру және оның жұмыс істеуі арқылы шетелде тұратын оралмандар мен отандастарға ақпараттық-консультациялық қолдау көрсету; шетелде тұратын қазақтармен мәдени-гуманитарлық байланыстарды қамтамасыз ету үшін іс-шаралар өткізу; шетелдегі отандастармен өзара іс-қимыл және репатриация мәселелері бойынша талдамалық зерттеулер; шетелдік отандастар мен оралмандарға олардың бастамалары мен жобаларын іске асыруға көмек көрсету; шетелде тұратын отандастарға қазақ ұлттық мәдени орталықтарын ұйымдастыруға жәрдемдесу; қазақ тілін үйренуге және оқу-ағартушылық бастамаларды жүзеге асыруға жәрдемдесу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"Отандастар қоры"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"Шетелдегі отандастармен және Қазақстан Республикасына келген этникалық қазақтармен байланыстарды және қатынастарды дамытуға жәрдемдесу",</w:t>
            </w:r>
          </w:p>
          <w:p>
            <w:pPr>
              <w:spacing w:after="20"/>
              <w:ind w:left="20"/>
              <w:jc w:val="both"/>
            </w:pPr>
            <w:r>
              <w:rPr>
                <w:rFonts w:ascii="Times New Roman"/>
                <w:b w:val="false"/>
                <w:i w:val="false"/>
                <w:color w:val="000000"/>
                <w:sz w:val="20"/>
              </w:rPr>
              <w:t>
101 "Шетелдегі отандастар мен Қазақстан Республикасына келген этникалық қазақтарды қолдау үшін жағдай жасау"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650 572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кадастрын жүргізу үшін ауыл шаруашылығы мақсатындағы жерлерді картаға түсіру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кадастры мәліметтерін қалыптастыру үшін цифрлық ауыл шаруашылығы карталарын жасау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аэрофотогеодезиялық ізденістер мемлекеттік институты"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"Жер ресурстары туралы ақпаратқа қолжетімділікті арттыру",</w:t>
            </w:r>
          </w:p>
          <w:p>
            <w:pPr>
              <w:spacing w:after="20"/>
              <w:ind w:left="20"/>
              <w:jc w:val="both"/>
            </w:pPr>
            <w:r>
              <w:rPr>
                <w:rFonts w:ascii="Times New Roman"/>
                <w:b w:val="false"/>
                <w:i w:val="false"/>
                <w:color w:val="000000"/>
                <w:sz w:val="20"/>
              </w:rPr>
              <w:t>
100 "Мемлекеттік жер кадастры мәліметтерін қалыптастыру"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4 598 841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кадастрын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кадастры мәліметтерін қалыптастыру жер-кадастр жұмыстарын жүргізумен қамтамасыз етіледі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"Жер ресурстары туралы ақпаратқа қолжетімділікті арттыру",</w:t>
            </w:r>
          </w:p>
          <w:p>
            <w:pPr>
              <w:spacing w:after="20"/>
              <w:ind w:left="20"/>
              <w:jc w:val="both"/>
            </w:pPr>
            <w:r>
              <w:rPr>
                <w:rFonts w:ascii="Times New Roman"/>
                <w:b w:val="false"/>
                <w:i w:val="false"/>
                <w:color w:val="000000"/>
                <w:sz w:val="20"/>
              </w:rPr>
              <w:t>
100 "Мемлекеттік жер кадастры мәліметтерін қалыптастыру"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584 761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мониторингін жүргізуді, топырақтық және геоботаникалық зерттеулер жүргізуді қамтитын жерлердің сапасын есепке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кадастры мәліметтерін іздестіру жұмыстарын жүргізу арқылы қалыптастыру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"Жерлерге зерттеп-қарау жұмыстарын жүргізу мемлекеттік институты"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"Жер ресурстары туралы ақпаратқа қолжетімділікті арттыру",</w:t>
            </w:r>
          </w:p>
          <w:p>
            <w:pPr>
              <w:spacing w:after="20"/>
              <w:ind w:left="20"/>
              <w:jc w:val="both"/>
            </w:pPr>
            <w:r>
              <w:rPr>
                <w:rFonts w:ascii="Times New Roman"/>
                <w:b w:val="false"/>
                <w:i w:val="false"/>
                <w:color w:val="000000"/>
                <w:sz w:val="20"/>
              </w:rPr>
              <w:t>
100 "Мемлекеттік жер кадастры мәліметтерін қалыптастыру"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6 855 517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АӨК субъектілерін ғылыми-практикалық сүйемелдеу және ұсынымдар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Ғылыми-практикалық қолдау арқылы ауыл шаруашылығы субъектілері қызметінің тиімділігін арттыру, ҰАҒББО-ны тік интеграцияланған Агротехнологиялық хабқа айналдыру шеңберінде жаңа әзірлемелер мен ғылыми зерттеулерге қолжетімділікті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аграрлық ғылыми-білім беру орталығы"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"Білім мен ғылыми зерттеулердің қолжетімділігін арттыру", 104 "Қазақстан Республикасы агроөнеркәсіптік кешен субъектілері үшін ғылыми-практикалық сүйемелдеу және ұсынымдар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225 565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протездік-ортопедиялық көмек көрсету бойынша әдіснамалық қамтамасыз ету, соның ішінде протездік-ортопедиялық көмек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Зақымданудың ерекше күрделі және атипиялық түрлері бар мүгедектігі бар адамдарды протездеу, сондай-ақ бастапқы протездеу, ең жаңа технологиялар бойынша жасалатын протездік-ортопедиялық бұйымдарды енгізу, протездік-ортопедиялық бұйымдардың жаңа түрлеріне технологиялық процестерді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Еңбек және халықты әлеуметтік қорғау министрлiгі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 дамытудың ұлттық ғылыми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 "Республикалық деңгейде халықты әлеуметтік қорғау және көмек көрсету, сондай-ақ әлеуметтік қорғау жүйесін жетілдіру және инфрақұрылымды дамыту",</w:t>
            </w:r>
          </w:p>
          <w:p>
            <w:pPr>
              <w:spacing w:after="20"/>
              <w:ind w:left="20"/>
              <w:jc w:val="both"/>
            </w:pPr>
            <w:r>
              <w:rPr>
                <w:rFonts w:ascii="Times New Roman"/>
                <w:b w:val="false"/>
                <w:i w:val="false"/>
                <w:color w:val="000000"/>
                <w:sz w:val="20"/>
              </w:rPr>
              <w:t>
100 "Мүгедектігі бар адамдарға протездік-ортопедиялық көмек көрсету бойынша әдіснамалық қамтамасыз ету, соның ішінде протездік-ортопедиялық көмек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721 905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қабілеті бұзылған балалардың кохлеарлық имплантациядан кейін есту-сөйлеуін оңалту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имплантация (КИ) есту қабілетінің ауыр бұзушылығы (кереңділік) бар балаларды оңалтудың жалғыз тиімді әдістерінің бірі болып табылады. Бірақ КИ операциясы есту-сөйлеуге оңалтусыз (бейімдеусіз) мүлдем тиімсіз. Кохлеарлық импланты бар балаға есту және сөйлеуін дамыту үшін оны жүргізу міндетті.</w:t>
            </w:r>
          </w:p>
          <w:p>
            <w:pPr>
              <w:spacing w:after="20"/>
              <w:ind w:left="20"/>
              <w:jc w:val="both"/>
            </w:pPr>
            <w:r>
              <w:rPr>
                <w:rFonts w:ascii="Times New Roman"/>
                <w:b w:val="false"/>
                <w:i w:val="false"/>
                <w:color w:val="000000"/>
                <w:sz w:val="20"/>
              </w:rPr>
              <w:t>
Есту-сөйлеуге бейімдеудің мақсаты – баланы дыбыстық (бейсөйлеу және сөйлеу) сигналдарды қабылдауға, ауызша сөйлеуді дамыту үшін оларды түсінуге және жаңа есту сезімдерін пайдалануға үйрету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Еңбек және халықты әлеуметтік қорғау министрлiгі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 дамытудың ұлттық ғылыми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 "Республикалық деңгейде халықты әлеуметтік қорғау және көмек көрсету, сондай-ақ әлеуметтік қорғау жүйесін жетілдіру және инфрақұрылымды дамыту",</w:t>
            </w:r>
          </w:p>
          <w:p>
            <w:pPr>
              <w:spacing w:after="20"/>
              <w:ind w:left="20"/>
              <w:jc w:val="both"/>
            </w:pPr>
            <w:r>
              <w:rPr>
                <w:rFonts w:ascii="Times New Roman"/>
                <w:b w:val="false"/>
                <w:i w:val="false"/>
                <w:color w:val="000000"/>
                <w:sz w:val="20"/>
              </w:rPr>
              <w:t>
102 "Есту қабілеті бұзылған балалардың кохлеарлық имплантациядан кейін есту-сөйлеуін оңалту"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Топографиялық-геодезиялық және картографиялық жұмыстар, материалдар мен деректерді есепке алу, сақтау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тапсырысты орындау шеңберінде мыналар болжанады: - аумақтардың ғарыштық түсірілімі материалдарын өңдеу бойынша жұмыстарды жүргізу; - қалалар мен елді-мекендердің топографиялық жоспарларын жасау және жаңарту; - I, ІІ класты нивелирлеу, тармақтарды зерттеп-қарау және қалпына келтіру, салу және үйлестіру; - жиынтық каталогтарды жасау; - цифрлық мемлекеттік топографиялық карталардың масштабтық қатарын жасау және жаңарту; - топографиялық карталарды шығару (басып шығару); - тақырыптық карталар мен жоспарларды жасау және (немесе) жаңарту; Қазақстан Республикасы географиялық атауларының дерекқорын жүргізу; Қазақстан Республикасы Ұлттық кеңістіктік деректер қорын жүргізу, техникалық жобаларды жасау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геодезия және кеңістік ақпарат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"Елімізді мемлекеттік геодезиялық және картографиялық қамтамасыз ету деңгейін арттыру",</w:t>
            </w:r>
          </w:p>
          <w:p>
            <w:pPr>
              <w:spacing w:after="20"/>
              <w:ind w:left="20"/>
              <w:jc w:val="both"/>
            </w:pPr>
            <w:r>
              <w:rPr>
                <w:rFonts w:ascii="Times New Roman"/>
                <w:b w:val="false"/>
                <w:i w:val="false"/>
                <w:color w:val="000000"/>
                <w:sz w:val="20"/>
              </w:rPr>
              <w:t>
101 "Топографиялық-геодезиялық және картографиялық өнімдерді және олардың сақталуын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5 056 831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кеңістіктік деректер инфрақұрылымы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мемлекеттік геодезиялық қамтамасыз ету жүйесін жаңғырту:</w:t>
            </w:r>
          </w:p>
          <w:p>
            <w:pPr>
              <w:spacing w:after="20"/>
              <w:ind w:left="20"/>
              <w:jc w:val="both"/>
            </w:pPr>
            <w:r>
              <w:rPr>
                <w:rFonts w:ascii="Times New Roman"/>
                <w:b w:val="false"/>
                <w:i w:val="false"/>
                <w:color w:val="000000"/>
                <w:sz w:val="20"/>
              </w:rPr>
              <w:t>
1.1 Мемлекеттік геодезиялық желіні (МГЖ) жаңғырту, оның ішінде:</w:t>
            </w:r>
          </w:p>
          <w:p>
            <w:pPr>
              <w:spacing w:after="20"/>
              <w:ind w:left="20"/>
              <w:jc w:val="both"/>
            </w:pPr>
            <w:r>
              <w:rPr>
                <w:rFonts w:ascii="Times New Roman"/>
                <w:b w:val="false"/>
                <w:i w:val="false"/>
                <w:color w:val="000000"/>
                <w:sz w:val="20"/>
              </w:rPr>
              <w:t>
- 1, 2 сыныпты астрономиялық-геодезиялық желілер (АГЖ 1, 2);</w:t>
            </w:r>
          </w:p>
          <w:p>
            <w:pPr>
              <w:spacing w:after="20"/>
              <w:ind w:left="20"/>
              <w:jc w:val="both"/>
            </w:pPr>
            <w:r>
              <w:rPr>
                <w:rFonts w:ascii="Times New Roman"/>
                <w:b w:val="false"/>
                <w:i w:val="false"/>
                <w:color w:val="000000"/>
                <w:sz w:val="20"/>
              </w:rPr>
              <w:t>
- 3, 4 сыныпты геодезиялық жиілету желілері (ГЖЖ 3, 4).</w:t>
            </w:r>
          </w:p>
          <w:p>
            <w:pPr>
              <w:spacing w:after="20"/>
              <w:ind w:left="20"/>
              <w:jc w:val="both"/>
            </w:pPr>
            <w:r>
              <w:rPr>
                <w:rFonts w:ascii="Times New Roman"/>
                <w:b w:val="false"/>
                <w:i w:val="false"/>
                <w:color w:val="000000"/>
                <w:sz w:val="20"/>
              </w:rPr>
              <w:t>
1.2 Мемлекетік нивелирлік желіні (МНЖ) жаңғырту, оның ішінде:</w:t>
            </w:r>
          </w:p>
          <w:p>
            <w:pPr>
              <w:spacing w:after="20"/>
              <w:ind w:left="20"/>
              <w:jc w:val="both"/>
            </w:pPr>
            <w:r>
              <w:rPr>
                <w:rFonts w:ascii="Times New Roman"/>
                <w:b w:val="false"/>
                <w:i w:val="false"/>
                <w:color w:val="000000"/>
                <w:sz w:val="20"/>
              </w:rPr>
              <w:t>
- І сыныпты мемлекеттік нивелирлік желі (МНЖ І);</w:t>
            </w:r>
          </w:p>
          <w:p>
            <w:pPr>
              <w:spacing w:after="20"/>
              <w:ind w:left="20"/>
              <w:jc w:val="both"/>
            </w:pPr>
            <w:r>
              <w:rPr>
                <w:rFonts w:ascii="Times New Roman"/>
                <w:b w:val="false"/>
                <w:i w:val="false"/>
                <w:color w:val="000000"/>
                <w:sz w:val="20"/>
              </w:rPr>
              <w:t>
- ІІ сыныпты мемлекеттік нивелирлік желі (МНЖ ІІ);</w:t>
            </w:r>
          </w:p>
          <w:p>
            <w:pPr>
              <w:spacing w:after="20"/>
              <w:ind w:left="20"/>
              <w:jc w:val="both"/>
            </w:pPr>
            <w:r>
              <w:rPr>
                <w:rFonts w:ascii="Times New Roman"/>
                <w:b w:val="false"/>
                <w:i w:val="false"/>
                <w:color w:val="000000"/>
                <w:sz w:val="20"/>
              </w:rPr>
              <w:t>
- ІІІ-ІV сыныпты мемлекеттік нивелирлік желілер (МНЖ ІІІ-ІV).</w:t>
            </w:r>
          </w:p>
          <w:p>
            <w:pPr>
              <w:spacing w:after="20"/>
              <w:ind w:left="20"/>
              <w:jc w:val="both"/>
            </w:pPr>
            <w:r>
              <w:rPr>
                <w:rFonts w:ascii="Times New Roman"/>
                <w:b w:val="false"/>
                <w:i w:val="false"/>
                <w:color w:val="000000"/>
                <w:sz w:val="20"/>
              </w:rPr>
              <w:t>
1.3 Мемлекеттік гравиметриялық желіні (МГрЖ) жаңғырту, оның ішінде:</w:t>
            </w:r>
          </w:p>
          <w:p>
            <w:pPr>
              <w:spacing w:after="20"/>
              <w:ind w:left="20"/>
              <w:jc w:val="both"/>
            </w:pPr>
            <w:r>
              <w:rPr>
                <w:rFonts w:ascii="Times New Roman"/>
                <w:b w:val="false"/>
                <w:i w:val="false"/>
                <w:color w:val="000000"/>
                <w:sz w:val="20"/>
              </w:rPr>
              <w:t>
- мемлекеттік іргелі гравиметриялық желі (МІГЖ);</w:t>
            </w:r>
          </w:p>
          <w:p>
            <w:pPr>
              <w:spacing w:after="20"/>
              <w:ind w:left="20"/>
              <w:jc w:val="both"/>
            </w:pPr>
            <w:r>
              <w:rPr>
                <w:rFonts w:ascii="Times New Roman"/>
                <w:b w:val="false"/>
                <w:i w:val="false"/>
                <w:color w:val="000000"/>
                <w:sz w:val="20"/>
              </w:rPr>
              <w:t>
- 1-сыныпты мемлекеттік гравиметриялық желі (МГрЖ-1). 2. Қазақстан Республикасы Кеңістік дерекқорларының Ұлттық инфрақұрылымын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геодезия және кеңістік ақпарат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"Елімізді мемлекеттік геодезиялық және картографиялық қамтамасыз ету деңгейін арттыру",</w:t>
            </w:r>
          </w:p>
          <w:p>
            <w:pPr>
              <w:spacing w:after="20"/>
              <w:ind w:left="20"/>
              <w:jc w:val="both"/>
            </w:pPr>
            <w:r>
              <w:rPr>
                <w:rFonts w:ascii="Times New Roman"/>
                <w:b w:val="false"/>
                <w:i w:val="false"/>
                <w:color w:val="000000"/>
                <w:sz w:val="20"/>
              </w:rPr>
              <w:t>
102 "Қазақстан Республикасы Ұлттық кеңістіктік деректер инфрақұрылымын құру"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4 201 262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Мемлекеттік геодезиялық қамтамасыз етудің ақпараттық жүйесін құру.</w:t>
            </w:r>
          </w:p>
          <w:p>
            <w:pPr>
              <w:spacing w:after="20"/>
              <w:ind w:left="20"/>
              <w:jc w:val="both"/>
            </w:pPr>
            <w:r>
              <w:rPr>
                <w:rFonts w:ascii="Times New Roman"/>
                <w:b w:val="false"/>
                <w:i w:val="false"/>
                <w:color w:val="000000"/>
                <w:sz w:val="20"/>
              </w:rPr>
              <w:t>
2.2. Базалық кеңістіктік деректердің ақпараттық жүйесін құру. 2.3. Масштабы 1: 25 000 топографиялық карталарды Қазақстан Республикасы ашық пайдаланудағы цифрлық картасына түрлендіру.</w:t>
            </w:r>
          </w:p>
          <w:p>
            <w:pPr>
              <w:spacing w:after="20"/>
              <w:ind w:left="20"/>
              <w:jc w:val="both"/>
            </w:pPr>
            <w:r>
              <w:rPr>
                <w:rFonts w:ascii="Times New Roman"/>
                <w:b w:val="false"/>
                <w:i w:val="false"/>
                <w:color w:val="000000"/>
                <w:sz w:val="20"/>
              </w:rPr>
              <w:t>
2.4. Қалалар мен аудан орталықтарының масштабы 1:2 000 цифрлық топографиялық жоспарларын қалалар мен аудан орталықтарының ашық пайдаланудағы цифрлық жоспарларына түрлендіру.</w:t>
            </w:r>
          </w:p>
          <w:p>
            <w:pPr>
              <w:spacing w:after="20"/>
              <w:ind w:left="20"/>
              <w:jc w:val="both"/>
            </w:pPr>
            <w:r>
              <w:rPr>
                <w:rFonts w:ascii="Times New Roman"/>
                <w:b w:val="false"/>
                <w:i w:val="false"/>
                <w:color w:val="000000"/>
                <w:sz w:val="20"/>
              </w:rPr>
              <w:t>
2.5. Аэроғарыштық түсірілім материалдарын Қазақстан Республиасының бірыңғай ортофотомозаикасына түрлендіру.</w:t>
            </w:r>
          </w:p>
          <w:p>
            <w:pPr>
              <w:spacing w:after="20"/>
              <w:ind w:left="20"/>
              <w:jc w:val="both"/>
            </w:pPr>
            <w:r>
              <w:rPr>
                <w:rFonts w:ascii="Times New Roman"/>
                <w:b w:val="false"/>
                <w:i w:val="false"/>
                <w:color w:val="000000"/>
                <w:sz w:val="20"/>
              </w:rPr>
              <w:t>
3. Жобаны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кешенінің ғарыштық-зымыран қызметінің әсеріне ұшыраған Қазақстан Республикасы аумақтарының экологиялық мониторингтің көрсетілетін қызметтері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орындау шеңберінде келесі жұмыстарды орындау болжанады:</w:t>
            </w:r>
          </w:p>
          <w:p>
            <w:pPr>
              <w:spacing w:after="20"/>
              <w:ind w:left="20"/>
              <w:jc w:val="both"/>
            </w:pPr>
            <w:r>
              <w:rPr>
                <w:rFonts w:ascii="Times New Roman"/>
                <w:b w:val="false"/>
                <w:i w:val="false"/>
                <w:color w:val="000000"/>
                <w:sz w:val="20"/>
              </w:rPr>
              <w:t>
1) "Байқоңыр" ғарыш айлағынан тасымалдағыш-зымырандардың ұшырылымдарына экологиялық мониторинг жүргізу ("Союз" тасымалдағыш-зымырандардың</w:t>
            </w:r>
          </w:p>
          <w:p>
            <w:pPr>
              <w:spacing w:after="20"/>
              <w:ind w:left="20"/>
              <w:jc w:val="both"/>
            </w:pPr>
            <w:r>
              <w:rPr>
                <w:rFonts w:ascii="Times New Roman"/>
                <w:b w:val="false"/>
                <w:i w:val="false"/>
                <w:color w:val="000000"/>
                <w:sz w:val="20"/>
              </w:rPr>
              <w:t>
ұшырылымдарын экологиялық сүйемелдеу)</w:t>
            </w:r>
          </w:p>
          <w:p>
            <w:pPr>
              <w:spacing w:after="20"/>
              <w:ind w:left="20"/>
              <w:jc w:val="both"/>
            </w:pPr>
            <w:r>
              <w:rPr>
                <w:rFonts w:ascii="Times New Roman"/>
                <w:b w:val="false"/>
                <w:i w:val="false"/>
                <w:color w:val="000000"/>
                <w:sz w:val="20"/>
              </w:rPr>
              <w:t>
2) Қарағанды облысының Ю-29 аймағындағы (ҚА №226) тасымалдағыш-зымыранының АБ ҚА экологиялық орнықтылығын бағалау</w:t>
            </w:r>
          </w:p>
          <w:p>
            <w:pPr>
              <w:spacing w:after="20"/>
              <w:ind w:left="20"/>
              <w:jc w:val="both"/>
            </w:pPr>
            <w:r>
              <w:rPr>
                <w:rFonts w:ascii="Times New Roman"/>
                <w:b w:val="false"/>
                <w:i w:val="false"/>
                <w:color w:val="000000"/>
                <w:sz w:val="20"/>
              </w:rPr>
              <w:t>
3) 1999 жылғы 27 қазанда Ұлытау облысындағы "Протон" тасымалдағыш-зымыранының апатқа ұшырау орнындағы қоршаған орта объектілерінің жай-күйін бақылау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"Инфракос"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"Ғарыш инфрақұрылымының сақталуын және оның пайдаланылуын кеңейтуді қамтамасыз ету",</w:t>
            </w:r>
          </w:p>
          <w:p>
            <w:pPr>
              <w:spacing w:after="20"/>
              <w:ind w:left="20"/>
              <w:jc w:val="both"/>
            </w:pPr>
            <w:r>
              <w:rPr>
                <w:rFonts w:ascii="Times New Roman"/>
                <w:b w:val="false"/>
                <w:i w:val="false"/>
                <w:color w:val="000000"/>
                <w:sz w:val="20"/>
              </w:rPr>
              <w:t>
100 "Ғарыш аппараттарын басқаруды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130 968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KazSTSat технологиялық мақсаттағы ғарыш жүйесін тәжірибелік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орындау шеңберінде KazSTSat тәжірибелік пайдалану және ғарыш аппаратының белсенді жұмыс істеу мерзімін айқындау арқылы қазақстандық технологиялардың оң ұшу тарихын алу үшін технологиялық мақсаттағы ғарыш жүйесінің (KazSTSat) жұмыс істеуін қамтамасыз ету жөніндегі жұмыстарды орындау көзделуде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"Ghalam"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"Ғарыш инфрақұрылымының сақталуын және оның пайдаланылуын кеңейтуді қамтамасыз ету",</w:t>
            </w:r>
          </w:p>
          <w:p>
            <w:pPr>
              <w:spacing w:after="20"/>
              <w:ind w:left="20"/>
              <w:jc w:val="both"/>
            </w:pPr>
            <w:r>
              <w:rPr>
                <w:rFonts w:ascii="Times New Roman"/>
                <w:b w:val="false"/>
                <w:i w:val="false"/>
                <w:color w:val="000000"/>
                <w:sz w:val="20"/>
              </w:rPr>
              <w:t>
100 "Ғарыш аппараттарын басқаруды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144 277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"Зенит-М" ғарыш зымыран кешенінің жердегі ғарыш инфрақұрылымы объектілерін ұстау және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орындау шеңберінде "Зенит-М" ҒЗК ЖҒИ техникалық және технологиялық объектілерін сүйемелдеу үшін кешенді жұмыстар мен іс-шараларды жүзеге асыру, оның ішінде "Зенит-М" ҒЗК-ның берілген объектілерін күзетуді ұйымдастыру және қамтамасыз ету, "Зенит-М" ҒЗК объектілеріне жұмыскерлерді жеткізу үшін көлікпен қамту, жұмыскерлерді жеке қорғаныш құралдарымен және арнайы киімдермен қамтамасыз ету, регламенттік және профилактикалық жұмыстар жүргізу, сондай-ақ қажет болған жағдайда осы объектіні (жүйелер мен агрегаттар) пайдалану құжаттамаларында белгіленген нормативтік талаптарға сәйкес ғарыш жүйелерін пайдалануда тәжірибесі бар ұйымдарды, сондай-ақ тартумен жүргізу, оларға техникалық қызмет көрсету және де осы жұмыстарды ұйымдастыру үшін қажетті басқа да іс-шараларды жүзеге асыру болжануда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Қазақстан-Ресей бірлескен кәсіпорыны"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"Ғарыш инфрақұрылымының сақталуын және оның пайдаланылуын кеңейтуді қамтамасыз ету",</w:t>
            </w:r>
          </w:p>
          <w:p>
            <w:pPr>
              <w:spacing w:after="20"/>
              <w:ind w:left="20"/>
              <w:jc w:val="both"/>
            </w:pPr>
            <w:r>
              <w:rPr>
                <w:rFonts w:ascii="Times New Roman"/>
                <w:b w:val="false"/>
                <w:i w:val="false"/>
                <w:color w:val="000000"/>
                <w:sz w:val="20"/>
              </w:rPr>
              <w:t>
103 "Байқоңыр" кешенінің Ресей Федерациясы жалдайтын құрамға кірмеген және ол құрамнан шығарылған объектілерінің сақталуын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1 087 937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ғарыш аппараттарын ұшыру үшін орта сыныптағы ғарыштық мақсаттағы жаңа буын зымыранының базасында "Бәйтерек" ғарыштық зымыран кешенін құру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ғарыш бағдарламаларын орындау үшін жаңа буынның орта сыныптағы ғарыштық мақсаттағы зымырандарын ұшыру үшін қолданыстағы "Зенит-М" ғарыш зымыран кешенін жаңғырту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Қазақстан-Ресей бірлескен кәсіпорыны"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"Пилотсыз ғарыш аппараттарын ұшыру үшін орта сыныптағы ғарыштық мақсаттағы жаңа буын зымыранының базасында "Бәйтерек" ғарыштық зымыран кешенін құру"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"KazEOSat-MR" айыру қабілеті орташа Жерді қашықтықтан зондтау ғарыш жүйесін құру және пайдалануға енгізу жөніндегі көрсетілетін қызмет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орындау шеңберінде қолданыстағы KazEOSat-2 айыру қабілеті орташа Жерді қашықтықтан зондтаутың (бұдан әрі – АҚО ЖҚЗ) ғарыш аппаратын алмастыру үшін құрамында үш АҚО ЖҚЗ ғарыш аппараттары бар KazEOSat-MR АҚО ЖҚЗ спутниктер топтамасын құру болжануда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"Ghalam"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"KazEOSat-MR" айыру қабілеті орташа Жерді қашықтан зондтау ғарыш жүйесін құру және пайдалануға енгізу"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 нарығын дамытуды ынталандыруға бағытталған іс-шараларды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 технологиялық бизнес-инкубациялауды акселерациялау, қатысушылар үшін маркетингтік және өзге де іс-шараларды жүргізу, "Astana Hub" халықаралық технологиялық паркіне қатысушылардың дамуын ынталандыру үшін консультациялық, ақпараттық, талдамалық, білім беру іс-шараларын жүргізу, қатысушылардың жобаларын іске асыру үшін әлеуетті инвесторларды іздеу, "Astana Hub" халықаралық технологиялық паркінен акселерациядан өтіп жатқан адамдарға тұрғын үй беру және тұру үшін жағдайлар жасау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технологиялар паркі" дербес кластерлік қоры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"Қазақстан Республикасы инновациялық дамуын қамтамасыз ету",</w:t>
            </w:r>
          </w:p>
          <w:p>
            <w:pPr>
              <w:spacing w:after="20"/>
              <w:ind w:left="20"/>
              <w:jc w:val="both"/>
            </w:pPr>
            <w:r>
              <w:rPr>
                <w:rFonts w:ascii="Times New Roman"/>
                <w:b w:val="false"/>
                <w:i w:val="false"/>
                <w:color w:val="000000"/>
                <w:sz w:val="20"/>
              </w:rPr>
              <w:t>
103 "Астана Хаб" халықаралық технологиялық паркі негізінде инновациялық экожүйені құру"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4 212 639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республикалық және халықаралық мектеп олимпиадаларын, конкурстарды және республикалық маңызы бар басқа да мектептен тыс іс-шараларды ұйымдастыру, өткізу және оларға қатысу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халықаралық маңызы бар мектептен тыс іс-шараларды ұйымдастыру және өткізу, дарынды білім алушыларды анықтау; оқушыларды халықаралық олимпиадаларға, конкурстарға қатысуға іріктеу және дайындау, республикалық семинарлар, конкурстар өткізу; ғылыми-практикалық конференциялар өткізу. Жалпы білім беретін пәндер бойынша республикалық және халықаралық олимпиадалар мен ғылыми жобалар конкурстары шығармашылық қабілеттерін дамыту, теориялық білімі мен практикалық іскерлігін тереңдету, жеке тұлғаның өзін-өзі танытуына жәрдемдесу, дарынды балаларды анықтау үшін жағдай жасау, білім алушыларды халықаралық олимпиадаларға қатысуға іріктеу және дайындау, Қазақстан Республикасындағы білім берудің беделін арттыру мақсатында өткізіледі. Сондай-ақ олимпиадалар мен конкурстар оқушылардың ғылыми-зерттеу және оқу-танымдық қызметін ынталандырады, Қазақстан Республикасы зияткерлік әлеуетін қалыптастыруға жәрдемдеседі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"Дарын" ғылыми-практикалық орталығы" РМҚК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"Сапалы мектеп біліміне қолжетімділікті қамтамасыз ету",</w:t>
            </w:r>
          </w:p>
          <w:p>
            <w:pPr>
              <w:spacing w:after="20"/>
              <w:ind w:left="20"/>
              <w:jc w:val="both"/>
            </w:pPr>
            <w:r>
              <w:rPr>
                <w:rFonts w:ascii="Times New Roman"/>
                <w:b w:val="false"/>
                <w:i w:val="false"/>
                <w:color w:val="000000"/>
                <w:sz w:val="20"/>
              </w:rPr>
              <w:t>
103 "Республикалық мектеп олимпиадаларын, конкурстар, мектептен тыс республикалық маңызы бар іс-шаралар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1 645 056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саласындағы іс-шараларды ұйымдастыру және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орындау шеңберінде келесі жұмыстар жүргізіледі:</w:t>
            </w:r>
          </w:p>
          <w:p>
            <w:pPr>
              <w:spacing w:after="20"/>
              <w:ind w:left="20"/>
              <w:jc w:val="both"/>
            </w:pPr>
            <w:r>
              <w:rPr>
                <w:rFonts w:ascii="Times New Roman"/>
                <w:b w:val="false"/>
                <w:i w:val="false"/>
                <w:color w:val="000000"/>
                <w:sz w:val="20"/>
              </w:rPr>
              <w:t>
- көзделген көрсетілетін қызметтер көлемі шеңберінде іс-шараны сапалы дайындау және уақытылы өткізу;</w:t>
            </w:r>
          </w:p>
          <w:p>
            <w:pPr>
              <w:spacing w:after="20"/>
              <w:ind w:left="20"/>
              <w:jc w:val="both"/>
            </w:pPr>
            <w:r>
              <w:rPr>
                <w:rFonts w:ascii="Times New Roman"/>
                <w:b w:val="false"/>
                <w:i w:val="false"/>
                <w:color w:val="000000"/>
                <w:sz w:val="20"/>
              </w:rPr>
              <w:t>
- санитариялық-гигиеналық талаптарға және өртке қарсы қауіпсіздікке сәйкес спорттық іс-шараларды өткізу орындарымен қамтамасыз ету (дәретхана, себезгі бөлмесі, шешінетін бөлме, өртке қарсы жабдық);</w:t>
            </w:r>
          </w:p>
          <w:p>
            <w:pPr>
              <w:spacing w:after="20"/>
              <w:ind w:left="20"/>
              <w:jc w:val="both"/>
            </w:pPr>
            <w:r>
              <w:rPr>
                <w:rFonts w:ascii="Times New Roman"/>
                <w:b w:val="false"/>
                <w:i w:val="false"/>
                <w:color w:val="000000"/>
                <w:sz w:val="20"/>
              </w:rPr>
              <w:t>
- тізімдерді қалыптастыру және төрешілер бригадасымен, медициналық персоналмен және қызмет көрсетуші персоналмен қамтамасыз ету;</w:t>
            </w:r>
          </w:p>
          <w:p>
            <w:pPr>
              <w:spacing w:after="20"/>
              <w:ind w:left="20"/>
              <w:jc w:val="both"/>
            </w:pPr>
            <w:r>
              <w:rPr>
                <w:rFonts w:ascii="Times New Roman"/>
                <w:b w:val="false"/>
                <w:i w:val="false"/>
                <w:color w:val="000000"/>
                <w:sz w:val="20"/>
              </w:rPr>
              <w:t>
- мандаттық комиссияның отырысын өткізу;</w:t>
            </w:r>
          </w:p>
          <w:p>
            <w:pPr>
              <w:spacing w:after="20"/>
              <w:ind w:left="20"/>
              <w:jc w:val="both"/>
            </w:pPr>
            <w:r>
              <w:rPr>
                <w:rFonts w:ascii="Times New Roman"/>
                <w:b w:val="false"/>
                <w:i w:val="false"/>
                <w:color w:val="000000"/>
                <w:sz w:val="20"/>
              </w:rPr>
              <w:t>
- жарысқа қатысушыларды вокзалдан тұрғылықты жеріне дейін және кері, сондай-ақ тұратын жерінен жарыс орнына дейін және кері көлікпен қамтамасыз ету;</w:t>
            </w:r>
          </w:p>
          <w:p>
            <w:pPr>
              <w:spacing w:after="20"/>
              <w:ind w:left="20"/>
              <w:jc w:val="both"/>
            </w:pPr>
            <w:r>
              <w:rPr>
                <w:rFonts w:ascii="Times New Roman"/>
                <w:b w:val="false"/>
                <w:i w:val="false"/>
                <w:color w:val="000000"/>
                <w:sz w:val="20"/>
              </w:rPr>
              <w:t>
- спорттық жарыстарды өткізу үшін спорттық мүкәммалмен қамтамасыз ету;</w:t>
            </w:r>
          </w:p>
          <w:p>
            <w:pPr>
              <w:spacing w:after="20"/>
              <w:ind w:left="20"/>
              <w:jc w:val="both"/>
            </w:pPr>
            <w:r>
              <w:rPr>
                <w:rFonts w:ascii="Times New Roman"/>
                <w:b w:val="false"/>
                <w:i w:val="false"/>
                <w:color w:val="000000"/>
                <w:sz w:val="20"/>
              </w:rPr>
              <w:t>
- спорттық іс-шараларға қатысушыларды марапаттауға жататын марапаттау белгілерімен (кубоктар, дипломдар, грамоталар, медальдар) қамтамасыз ету;</w:t>
            </w:r>
          </w:p>
          <w:p>
            <w:pPr>
              <w:spacing w:after="20"/>
              <w:ind w:left="20"/>
              <w:jc w:val="both"/>
            </w:pPr>
            <w:r>
              <w:rPr>
                <w:rFonts w:ascii="Times New Roman"/>
                <w:b w:val="false"/>
                <w:i w:val="false"/>
                <w:color w:val="000000"/>
                <w:sz w:val="20"/>
              </w:rPr>
              <w:t>
- баннерлік өніммен қамтамасыз ету;</w:t>
            </w:r>
          </w:p>
          <w:p>
            <w:pPr>
              <w:spacing w:after="20"/>
              <w:ind w:left="20"/>
              <w:jc w:val="both"/>
            </w:pPr>
            <w:r>
              <w:rPr>
                <w:rFonts w:ascii="Times New Roman"/>
                <w:b w:val="false"/>
                <w:i w:val="false"/>
                <w:color w:val="000000"/>
                <w:sz w:val="20"/>
              </w:rPr>
              <w:t>
- ашылу және жабылу салтанаты, сондай-ақ қатысушыларды марапаттау рәсімі.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ғылыми-практикалық дене тәрбиесі орталығы" РМҚК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"Сапалы мектеп біліміне қолжетімділікті қамтамасыз ету",</w:t>
            </w:r>
          </w:p>
          <w:p>
            <w:pPr>
              <w:spacing w:after="20"/>
              <w:ind w:left="20"/>
              <w:jc w:val="both"/>
            </w:pPr>
            <w:r>
              <w:rPr>
                <w:rFonts w:ascii="Times New Roman"/>
                <w:b w:val="false"/>
                <w:i w:val="false"/>
                <w:color w:val="000000"/>
                <w:sz w:val="20"/>
              </w:rPr>
              <w:t>
103 "Республикалық мектеп олимпиадаларын, конкурстар, мектептен тыс республикалық маңызы бар іс-шаралар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392 648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қосымша дамуы бойынша республикалық маңызы бар іс-шараларды ұйымдастыру және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халықаралық маңызы бар мектептен тыс іс-шараларды ұйымдастыру және өткізу, дарынды балаларды анықтау; республикалық семинарларды, курстарды өткізу; ғылыми-тәжірибелік конференцияларды өткізу.</w:t>
            </w:r>
          </w:p>
          <w:p>
            <w:pPr>
              <w:spacing w:after="20"/>
              <w:ind w:left="20"/>
              <w:jc w:val="both"/>
            </w:pPr>
            <w:r>
              <w:rPr>
                <w:rFonts w:ascii="Times New Roman"/>
                <w:b w:val="false"/>
                <w:i w:val="false"/>
                <w:color w:val="000000"/>
                <w:sz w:val="20"/>
              </w:rPr>
              <w:t>
Халықаралық байланыстар мен ынтымақтастықты дамыту, халықаралық фестивальдарға, байқауларға, слеттарға, көрмелерге, балалар мен ересектердің шығармашылық кездесулеріне қатысу.</w:t>
            </w:r>
          </w:p>
          <w:p>
            <w:pPr>
              <w:spacing w:after="20"/>
              <w:ind w:left="20"/>
              <w:jc w:val="both"/>
            </w:pPr>
            <w:r>
              <w:rPr>
                <w:rFonts w:ascii="Times New Roman"/>
                <w:b w:val="false"/>
                <w:i w:val="false"/>
                <w:color w:val="000000"/>
                <w:sz w:val="20"/>
              </w:rPr>
              <w:t>
Қосымша білім берудің негізгі бағыттары бойынша: көркемдік-эстетикалық, музыкалық, ғылыми-техникалық, экологиялық-биологиялық, туристік-өлкетану, әскери-патриоттық, әлеуметтік-педагогикалық, білім беру-сауықтыру зерттеу жобаларының республикалық байқаулары шығармашылық құзыреттілікте, үздіксіз білім және тәрбие беруде, кәсіби өзін-өзі анықтауда тұлғаның бәсекелік басымдылықтарын қалыптастыру мақсатында өткізіледі.</w:t>
            </w:r>
          </w:p>
          <w:p>
            <w:pPr>
              <w:spacing w:after="20"/>
              <w:ind w:left="20"/>
              <w:jc w:val="both"/>
            </w:pPr>
            <w:r>
              <w:rPr>
                <w:rFonts w:ascii="Times New Roman"/>
                <w:b w:val="false"/>
                <w:i w:val="false"/>
                <w:color w:val="000000"/>
                <w:sz w:val="20"/>
              </w:rPr>
              <w:t>
Кәсіби байқаулар мен конкурстарды ұйымдастыруға қатысу, балаларға қосымша білім беру жүйесінің даму мәселелері бойынша семинарларды және ғылыми-тәжірибелік конференцияларды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қосымша білім беру оқу-әдістемелік орталығы" РМҚК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"Сапалы мектеп біліміне қолжетімділікті қамтамасыз ету",</w:t>
            </w:r>
          </w:p>
          <w:p>
            <w:pPr>
              <w:spacing w:after="20"/>
              <w:ind w:left="20"/>
              <w:jc w:val="both"/>
            </w:pPr>
            <w:r>
              <w:rPr>
                <w:rFonts w:ascii="Times New Roman"/>
                <w:b w:val="false"/>
                <w:i w:val="false"/>
                <w:color w:val="000000"/>
                <w:sz w:val="20"/>
              </w:rPr>
              <w:t>
103 "Республикалық мектеп олимпиадаларын, конкурстар, мектептен тыс республикалық маңызы бар іс-шаралар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151 503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және негізгі орта білім беру білім алушыларының білім жетістіктерінің мониторингі (ББЖМ)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білім жетістіктерінің мониторингі (бұдан әрі – ББЖМ) білім беру ұйымдарынан тәуелсіз ұлттық оқыту сапасын жүйелі бақылау болып табылады. ББЖМ өткізу білім алушылардың білім жетістіктеріне мониторинг жүргізу қағидаларымен регламенттеледі (Білім және ғылым министрінің 2021 жылғы 5 мамырдағы № 204 бұйрығы). Тестілеу жыл сайын білім беру ұйымдарының 4 және 9 сыныптары арасында сауаттылықтың үш бағыты бойынша өткізіледі: оқылым, математикалық және жаратылыстану. ББЖМ кейіннен әдістемелік көмек көрсете отырып және білім беру сапасын қамтамасыз ету жөнінде ұсынымдар әзірлей отырып, тестілеу нәтижелерін дайындауды және жүргізуді, өңдеуді және жүйелі талдауды қамтиды. Мектептерде ББЖМ өткізуге арналған тест тапсырмаларының мазмұны МЖБС (мемлекеттік жалпыға міндетті білім беру стандарты) негізінде әзірленеді.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"Талдау" ұлттық зерттеулер және білімді бағалау орталығы"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"Сапалы мектеп біліміне қолжетімділікті қамтамасыз ету",</w:t>
            </w:r>
          </w:p>
          <w:p>
            <w:pPr>
              <w:spacing w:after="20"/>
              <w:ind w:left="20"/>
              <w:jc w:val="both"/>
            </w:pPr>
            <w:r>
              <w:rPr>
                <w:rFonts w:ascii="Times New Roman"/>
                <w:b w:val="false"/>
                <w:i w:val="false"/>
                <w:color w:val="000000"/>
                <w:sz w:val="20"/>
              </w:rPr>
              <w:t>
107 "Білім сапасына сырттай бағалау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170 574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Worldskills қозғалысын дамыту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Қазақстанда WorldSkills қозғалысын дамыту бойынша көрсетілетін қызметтер. Техникалық және кәсіптік білімі бар кадрларды даярлау саласындағы мемлекеттік саясатты іске асыруға, WorldSkills құралдарын пайдалана отырып, жұмысшы кәсіптерінің беделін арттыруға және танымал етуге, WorldSkills стандарттарын енгізуге, елдің экономикалық өсуі үшін құзыреттердің маңыздылығын көрсетуге бағытталған Қазақстанда WorldSkills қозғалысын дамыту.</w:t>
            </w:r>
          </w:p>
          <w:p>
            <w:pPr>
              <w:spacing w:after="20"/>
              <w:ind w:left="20"/>
              <w:jc w:val="both"/>
            </w:pPr>
            <w:r>
              <w:rPr>
                <w:rFonts w:ascii="Times New Roman"/>
                <w:b w:val="false"/>
                <w:i w:val="false"/>
                <w:color w:val="000000"/>
                <w:sz w:val="20"/>
              </w:rPr>
              <w:t>
2. Қазақстан Республикасы Ұлттық құрамасын WorldSkills чемпионатына жаттығу лагерлерінде жұмыстарын ұйымдастыру бойынша көрсетілетін қызметтер. Worldskills талаптарына сәйкес келетін құзыреттер бойынша Қазақстан Республикасы Ұлттық құрамасын қалыптастыру. WorldSkills халықаралық чемпионаттарына жаттығу лагерлері базасында Worldskills талаптарына сәйкес құзыреттер бойынша Қазақстан Республикасы Ұлттық құрама мүшелерін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"Таlap"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"Техникалық және кәсіптік білімі бар кадрлармен қамтамасыз ету",</w:t>
            </w:r>
          </w:p>
          <w:p>
            <w:pPr>
              <w:spacing w:after="20"/>
              <w:ind w:left="20"/>
              <w:jc w:val="both"/>
            </w:pPr>
            <w:r>
              <w:rPr>
                <w:rFonts w:ascii="Times New Roman"/>
                <w:b w:val="false"/>
                <w:i w:val="false"/>
                <w:color w:val="000000"/>
                <w:sz w:val="20"/>
              </w:rPr>
              <w:t>
102 "Халықаралық тәжірибе негізінде техникалық және кәсіптік білім беру жүйесін дамыту бойынша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782 670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Бітірушілерді оқыту бейінін ескере отырып, мемлекеттік бітіру емтиханының емтихан материалдарын әзірлеу жөніндегі көрсетілетін қызметтер (қорытынды аттестаттау)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Бітірушілерді оқыту бейінін ескере отырып, жалпы орта білім туралы аттестат алу үшін қорытынды аттестаттау нысанында өткізілетін мемлекеттік бітіру емтиханының емтихан материалдарын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"Сапалы мектеп біліміне қолжетімділікті қамтамасыз ету",</w:t>
            </w:r>
          </w:p>
          <w:p>
            <w:pPr>
              <w:spacing w:after="20"/>
              <w:ind w:left="20"/>
              <w:jc w:val="both"/>
            </w:pPr>
            <w:r>
              <w:rPr>
                <w:rFonts w:ascii="Times New Roman"/>
                <w:b w:val="false"/>
                <w:i w:val="false"/>
                <w:color w:val="000000"/>
                <w:sz w:val="20"/>
              </w:rPr>
              <w:t>
107 "Білім сапасына сырттай бағалау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тапсырмаларын қалыптастыру және мектепке дейінгі білім беру ұйымдары педагогтерінің білімін бағалауды өткізу бойынша көрсетілетін қызметтер (МДББҰ ПББ)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тапсырмаларының базасын қалыптастыру және мектепке дейінгі тәрбие мен оқытудың жалпы білім беретін оқу бағдарламаларын іске асыратын білім беру ұйымдары педагогтерінің білімін бағалауды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"Мектепке дейінгі тәрбие мен білім беруге қолжетімділікті қамтамасыз ету",</w:t>
            </w:r>
          </w:p>
          <w:p>
            <w:pPr>
              <w:spacing w:after="20"/>
              <w:ind w:left="20"/>
              <w:jc w:val="both"/>
            </w:pPr>
            <w:r>
              <w:rPr>
                <w:rFonts w:ascii="Times New Roman"/>
                <w:b w:val="false"/>
                <w:i w:val="false"/>
                <w:color w:val="000000"/>
                <w:sz w:val="20"/>
              </w:rPr>
              <w:t>
100 "Мектепке дейінгі білім беру саласындағы әдіснамалық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тапсырмаларын қалыптастыру және орта білім беру ұйымдары педагогтерінің білімін бағалауды өткізу бойынша көрсетілетін қызметтер (ОББҰ ПББ)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тапсырмаларының базасын қалыптастыру және орта білім берудің жалпы білім беретін оқу бағдарламаларын іске асыратын білім беру ұйымдары педагогтерінің білімін бағалауды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"Сапалы мектеп біліміне қолжетімділікті қамтамасыз ету",</w:t>
            </w:r>
          </w:p>
          <w:p>
            <w:pPr>
              <w:spacing w:after="20"/>
              <w:ind w:left="20"/>
              <w:jc w:val="both"/>
            </w:pPr>
            <w:r>
              <w:rPr>
                <w:rFonts w:ascii="Times New Roman"/>
                <w:b w:val="false"/>
                <w:i w:val="false"/>
                <w:color w:val="000000"/>
                <w:sz w:val="20"/>
              </w:rPr>
              <w:t>
107 "Білім сапасына сырттай бағалау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172 893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тапсырмаларын қалыптастыру және техникалық және кәсіптік, орта білімнен кейінгі білімнің білім беру бағдарламаларын іске асыратын білім беру ұйымдары педагогтерінің білімін бағалауды өткізу бойынша көрсетілетін қызметтер (ТжКББҰ ПББ)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берудің (ТжКБ ПББ) білім беру бағдарламаларын іске асыратын білім беру ұйымдары педагогтерінің білімін бағалау және тест тапсырмаларының базасын қалыптастыру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"Техникалық және кәсіптік білімі бар кадрлармен қамтамасыз ету",</w:t>
            </w:r>
          </w:p>
          <w:p>
            <w:pPr>
              <w:spacing w:after="20"/>
              <w:ind w:left="20"/>
              <w:jc w:val="both"/>
            </w:pPr>
            <w:r>
              <w:rPr>
                <w:rFonts w:ascii="Times New Roman"/>
                <w:b w:val="false"/>
                <w:i w:val="false"/>
                <w:color w:val="000000"/>
                <w:sz w:val="20"/>
              </w:rPr>
              <w:t>
101 "Техникалық және кәсіптік білім беру сапасына сырттай бағалау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270 564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статистикалық байқаулардың деректерін жинау және өңдеу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тоқсандық негізде жедел, ахуалдық, медициналық-статистикалық,</w:t>
            </w:r>
          </w:p>
          <w:p>
            <w:pPr>
              <w:spacing w:after="20"/>
              <w:ind w:left="20"/>
              <w:jc w:val="both"/>
            </w:pPr>
            <w:r>
              <w:rPr>
                <w:rFonts w:ascii="Times New Roman"/>
                <w:b w:val="false"/>
                <w:i w:val="false"/>
                <w:color w:val="000000"/>
                <w:sz w:val="20"/>
              </w:rPr>
              <w:t>
талдамалық ақпарат беру, амбулаториялық және стационарлық жағдайларда көрсетілген мамандандырылған медициналық көмекке, оның ішінде ауылдық денсаулық сақтау деңгейіндегі медициналық ұйымдардың қызметіне мониторинг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"Салидат Қайырбекова атындағы Ұлттық ғылыми денсаулық сақтауды дамыту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"Денсаулық сақтау саласындағы мемлекеттік саясатты қалыптастыру",</w:t>
            </w:r>
          </w:p>
          <w:p>
            <w:pPr>
              <w:spacing w:after="20"/>
              <w:ind w:left="20"/>
              <w:jc w:val="both"/>
            </w:pPr>
            <w:r>
              <w:rPr>
                <w:rFonts w:ascii="Times New Roman"/>
                <w:b w:val="false"/>
                <w:i w:val="false"/>
                <w:color w:val="000000"/>
                <w:sz w:val="20"/>
              </w:rPr>
              <w:t>
103 "Әлеуметтанушылық, талдамалық зерттеулер жүргізу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640 431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денсаулық сақтауды дамытуды әдіснамалық қолдау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ҚР СТ 3749-2021 – "Электрондық денсаулық сақтау. 1-бөлік. Электрондық денсаулық паспорты" ұлттық стандартына өзгерістер енгізу;</w:t>
            </w:r>
          </w:p>
          <w:p>
            <w:pPr>
              <w:spacing w:after="20"/>
              <w:ind w:left="20"/>
              <w:jc w:val="both"/>
            </w:pPr>
            <w:r>
              <w:rPr>
                <w:rFonts w:ascii="Times New Roman"/>
                <w:b w:val="false"/>
                <w:i w:val="false"/>
                <w:color w:val="000000"/>
                <w:sz w:val="20"/>
              </w:rPr>
              <w:t>
2. ҚР СТ 3750-2021 – "Электрондық денсаулық сақтау. 2-бөлік. Электрондық медициналық жазба" ұлттық стандартына өзгерістер енгізу;</w:t>
            </w:r>
          </w:p>
          <w:p>
            <w:pPr>
              <w:spacing w:after="20"/>
              <w:ind w:left="20"/>
              <w:jc w:val="both"/>
            </w:pPr>
            <w:r>
              <w:rPr>
                <w:rFonts w:ascii="Times New Roman"/>
                <w:b w:val="false"/>
                <w:i w:val="false"/>
                <w:color w:val="000000"/>
                <w:sz w:val="20"/>
              </w:rPr>
              <w:t>
3. ҚР СТ "Электрондық денсаулық сақтау. 3-бөлік. Клиникалық-әкімшілік деректерді жинауды реттеу" ұлттық стандартының жобасын әзірлеу;</w:t>
            </w:r>
          </w:p>
          <w:p>
            <w:pPr>
              <w:spacing w:after="20"/>
              <w:ind w:left="20"/>
              <w:jc w:val="both"/>
            </w:pPr>
            <w:r>
              <w:rPr>
                <w:rFonts w:ascii="Times New Roman"/>
                <w:b w:val="false"/>
                <w:i w:val="false"/>
                <w:color w:val="000000"/>
                <w:sz w:val="20"/>
              </w:rPr>
              <w:t>
4. Медициналық цифрлық бейнелерді және денсаулық сақтау саласындағы ілеспе ақпаратты жинауға, өңдеуге, сақтауға, беруге және алмасуға қойылатын талаптарды әзірлеу;</w:t>
            </w:r>
          </w:p>
          <w:p>
            <w:pPr>
              <w:spacing w:after="20"/>
              <w:ind w:left="20"/>
              <w:jc w:val="both"/>
            </w:pPr>
            <w:r>
              <w:rPr>
                <w:rFonts w:ascii="Times New Roman"/>
                <w:b w:val="false"/>
                <w:i w:val="false"/>
                <w:color w:val="000000"/>
                <w:sz w:val="20"/>
              </w:rPr>
              <w:t>
5. "Қазақстан Республикасы денсаулық және денсаулық сақтаудың есептік деректеріне қойылатын талаптарды бекіту туралы" бұйрыққа өзгерістер енгізу жөнінде ұсыныстар әзірлеу (бұйрық жобасы);</w:t>
            </w:r>
          </w:p>
          <w:p>
            <w:pPr>
              <w:spacing w:after="20"/>
              <w:ind w:left="20"/>
              <w:jc w:val="both"/>
            </w:pPr>
            <w:r>
              <w:rPr>
                <w:rFonts w:ascii="Times New Roman"/>
                <w:b w:val="false"/>
                <w:i w:val="false"/>
                <w:color w:val="000000"/>
                <w:sz w:val="20"/>
              </w:rPr>
              <w:t>
6. ҚР СТ ISO 27932-2017 "Денсаулықты ақпараттандыру. Деректер алмасу стандарттары. HL7 клиникалық құжаттарының архитектурасы. 2-шығарылым" ұлттық стандартын қайта қарау.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"Салидат Қайырбекова атындағы Ұлттық ғылыми денсаулық сақтауды дамыту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"Денсаулық сақтау саласындағы мемлекеттік саясатты қалыптастыру",</w:t>
            </w:r>
          </w:p>
          <w:p>
            <w:pPr>
              <w:spacing w:after="20"/>
              <w:ind w:left="20"/>
              <w:jc w:val="both"/>
            </w:pPr>
            <w:r>
              <w:rPr>
                <w:rFonts w:ascii="Times New Roman"/>
                <w:b w:val="false"/>
                <w:i w:val="false"/>
                <w:color w:val="000000"/>
                <w:sz w:val="20"/>
              </w:rPr>
              <w:t>
103 "Әлеуметтанушылық, талдамалық зерттеулер жүргізу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106 396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сақтауды реформалауды әдіснамалық қолдау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Ұлттық денсаулық сақтау шоттарын қалыптастыру үшін денсаулық сақтау жүйесіндегі қаржылық шығыстарды талдау;</w:t>
            </w:r>
          </w:p>
          <w:p>
            <w:pPr>
              <w:spacing w:after="20"/>
              <w:ind w:left="20"/>
              <w:jc w:val="both"/>
            </w:pPr>
            <w:r>
              <w:rPr>
                <w:rFonts w:ascii="Times New Roman"/>
                <w:b w:val="false"/>
                <w:i w:val="false"/>
                <w:color w:val="000000"/>
                <w:sz w:val="20"/>
              </w:rPr>
              <w:t>
1.1.1. 2023 жылғы денсаулық сақтау шығыстары туралы алдын ала деректерді қалыптастыру (экспресс-түйіндеме);</w:t>
            </w:r>
          </w:p>
          <w:p>
            <w:pPr>
              <w:spacing w:after="20"/>
              <w:ind w:left="20"/>
              <w:jc w:val="both"/>
            </w:pPr>
            <w:r>
              <w:rPr>
                <w:rFonts w:ascii="Times New Roman"/>
                <w:b w:val="false"/>
                <w:i w:val="false"/>
                <w:color w:val="000000"/>
                <w:sz w:val="20"/>
              </w:rPr>
              <w:t>
1.1.2. 2023 жылғы ұлттық деңгейде Ұлттық денсаулық сақтау шоттарының 5 кестесін қалыптастыру;</w:t>
            </w:r>
          </w:p>
          <w:p>
            <w:pPr>
              <w:spacing w:after="20"/>
              <w:ind w:left="20"/>
              <w:jc w:val="both"/>
            </w:pPr>
            <w:r>
              <w:rPr>
                <w:rFonts w:ascii="Times New Roman"/>
                <w:b w:val="false"/>
                <w:i w:val="false"/>
                <w:color w:val="000000"/>
                <w:sz w:val="20"/>
              </w:rPr>
              <w:t>
1.1.3. 2023 жылғы өңірлік денсаулық сақтау шоттарын қалыптастыру;</w:t>
            </w:r>
          </w:p>
          <w:p>
            <w:pPr>
              <w:spacing w:after="20"/>
              <w:ind w:left="20"/>
              <w:jc w:val="both"/>
            </w:pPr>
            <w:r>
              <w:rPr>
                <w:rFonts w:ascii="Times New Roman"/>
                <w:b w:val="false"/>
                <w:i w:val="false"/>
                <w:color w:val="000000"/>
                <w:sz w:val="20"/>
              </w:rPr>
              <w:t>
1.1.4. Медициналық қызметтердің бейіндері мен түрлерін, халықтың жыныстық-жас құрылымын және әлеуметтік-экономикалық мәртебесін ескере отырып, Ұлттық денсаулық сақтау шоттарының кестелерін жетілдірудің әдістемелік тәсілдерін әзірлеу;</w:t>
            </w:r>
          </w:p>
          <w:p>
            <w:pPr>
              <w:spacing w:after="20"/>
              <w:ind w:left="20"/>
              <w:jc w:val="both"/>
            </w:pPr>
            <w:r>
              <w:rPr>
                <w:rFonts w:ascii="Times New Roman"/>
                <w:b w:val="false"/>
                <w:i w:val="false"/>
                <w:color w:val="000000"/>
                <w:sz w:val="20"/>
              </w:rPr>
              <w:t>
1.1.5. Денсаулық сақтау шығыстарын талдаумен 2023 жылғы ұлттық денсаулық сақтау шоттары туралы есеп;</w:t>
            </w:r>
          </w:p>
          <w:p>
            <w:pPr>
              <w:spacing w:after="20"/>
              <w:ind w:left="20"/>
              <w:jc w:val="both"/>
            </w:pPr>
            <w:r>
              <w:rPr>
                <w:rFonts w:ascii="Times New Roman"/>
                <w:b w:val="false"/>
                <w:i w:val="false"/>
                <w:color w:val="000000"/>
                <w:sz w:val="20"/>
              </w:rPr>
              <w:t>
1.2. Электрондық денсаулық сақтаудың реттеуші базасын зерттеу:</w:t>
            </w:r>
          </w:p>
          <w:p>
            <w:pPr>
              <w:spacing w:after="20"/>
              <w:ind w:left="20"/>
              <w:jc w:val="both"/>
            </w:pPr>
            <w:r>
              <w:rPr>
                <w:rFonts w:ascii="Times New Roman"/>
                <w:b w:val="false"/>
                <w:i w:val="false"/>
                <w:color w:val="000000"/>
                <w:sz w:val="20"/>
              </w:rPr>
              <w:t>
1.2.1. Қазақстан Республикасы аумағында халықаралық жіктеуішті аурулардың және денсаулыққа байланысты проблемалардың халықаралық статистикалық жіктемесіне енгізуді және бейімдеуді, он бірінші қайта қарауды (АХЖ-11) ұйымдастыру;</w:t>
            </w:r>
          </w:p>
          <w:p>
            <w:pPr>
              <w:spacing w:after="20"/>
              <w:ind w:left="20"/>
              <w:jc w:val="both"/>
            </w:pPr>
            <w:r>
              <w:rPr>
                <w:rFonts w:ascii="Times New Roman"/>
                <w:b w:val="false"/>
                <w:i w:val="false"/>
                <w:color w:val="000000"/>
                <w:sz w:val="20"/>
              </w:rPr>
              <w:t>
1.3. Денсаулық сақтау жүйесі үшін кадрлар даярлау саласындағы медициналық білім беру және ғылым ұйымдары қызметінің тиімділігін зерттеу: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"Салидат Қайырбекова атындағы Ұлттық ғылыми денсаулық сақтауды дамыту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"Денсаулық сақтау саласындағы мемлекеттік саясатты қалыптастыру",</w:t>
            </w:r>
          </w:p>
          <w:p>
            <w:pPr>
              <w:spacing w:after="20"/>
              <w:ind w:left="20"/>
              <w:jc w:val="both"/>
            </w:pPr>
            <w:r>
              <w:rPr>
                <w:rFonts w:ascii="Times New Roman"/>
                <w:b w:val="false"/>
                <w:i w:val="false"/>
                <w:color w:val="000000"/>
                <w:sz w:val="20"/>
              </w:rPr>
              <w:t>
103 "Әлеуметтанушылық, талдамалық зерттеулер жүргізу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855 763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Жаңартылған әдістемеге сәйкес медициналық жоғары оқу орындарының, колледждердің және жоғары медициналық колледждердің, ғылыми зерттеу институттарының, ұлттық орталықтардың білім беру қызметін рейтингтік бағалау;</w:t>
            </w:r>
          </w:p>
          <w:p>
            <w:pPr>
              <w:spacing w:after="20"/>
              <w:ind w:left="20"/>
              <w:jc w:val="both"/>
            </w:pPr>
            <w:r>
              <w:rPr>
                <w:rFonts w:ascii="Times New Roman"/>
                <w:b w:val="false"/>
                <w:i w:val="false"/>
                <w:color w:val="000000"/>
                <w:sz w:val="20"/>
              </w:rPr>
              <w:t>
1.3.2. Жоғары медициналық білім беру бағдарламаларын іске асыратын көп бейінді ЖОО жанындағы медициналық ЖОО / медицина факультеті түлектерінің кәсіптік даярлығына жұмыс берушілердің қанағаттануы бойынша талдау;</w:t>
            </w:r>
          </w:p>
          <w:p>
            <w:pPr>
              <w:spacing w:after="20"/>
              <w:ind w:left="20"/>
              <w:jc w:val="both"/>
            </w:pPr>
            <w:r>
              <w:rPr>
                <w:rFonts w:ascii="Times New Roman"/>
                <w:b w:val="false"/>
                <w:i w:val="false"/>
                <w:color w:val="000000"/>
                <w:sz w:val="20"/>
              </w:rPr>
              <w:t>
1.3.3. Жоғары медициналық білім беру бағдарламаларын іске асыратын ЖОО-да/көп бейінді ЖОО жанындағы медицина факультеттерінде, жоғары медициналық колледждер мен медициналық колледждерде оқу сапасына қанағаттанушылықты талдау;</w:t>
            </w:r>
          </w:p>
          <w:p>
            <w:pPr>
              <w:spacing w:after="20"/>
              <w:ind w:left="20"/>
              <w:jc w:val="both"/>
            </w:pPr>
            <w:r>
              <w:rPr>
                <w:rFonts w:ascii="Times New Roman"/>
                <w:b w:val="false"/>
                <w:i w:val="false"/>
                <w:color w:val="000000"/>
                <w:sz w:val="20"/>
              </w:rPr>
              <w:t>
1.3.4. Медициналық жоғары оқу орындары мен ғылыми ұйымдардың ғылыми-инновациялық қызметінің нәтижелілігін бағалау қорытындылары бойынша Медицина ғылымы бойынша ұлттық баяндама дайындау;</w:t>
            </w:r>
          </w:p>
          <w:p>
            <w:pPr>
              <w:spacing w:after="20"/>
              <w:ind w:left="20"/>
              <w:jc w:val="both"/>
            </w:pPr>
            <w:r>
              <w:rPr>
                <w:rFonts w:ascii="Times New Roman"/>
                <w:b w:val="false"/>
                <w:i w:val="false"/>
                <w:color w:val="000000"/>
                <w:sz w:val="20"/>
              </w:rPr>
              <w:t>
1.3.5. "Биомедициналық зерттеулер нарығын дамыту, оның ішінде халықаралық және көп орталықты зерттеулер жүргізу" жобасын іске асыру бойынша жол картасын іске асыруды мониторингтеу және әдіснамалық сүйемелдеу;</w:t>
            </w:r>
          </w:p>
          <w:p>
            <w:pPr>
              <w:spacing w:after="20"/>
              <w:ind w:left="20"/>
              <w:jc w:val="both"/>
            </w:pPr>
            <w:r>
              <w:rPr>
                <w:rFonts w:ascii="Times New Roman"/>
                <w:b w:val="false"/>
                <w:i w:val="false"/>
                <w:color w:val="000000"/>
                <w:sz w:val="20"/>
              </w:rPr>
              <w:t>
1.3.6. Резидентураға бірыңғай ұлттық түсу емтиханын енгізу;</w:t>
            </w:r>
          </w:p>
          <w:p>
            <w:pPr>
              <w:spacing w:after="20"/>
              <w:ind w:left="20"/>
              <w:jc w:val="both"/>
            </w:pPr>
            <w:r>
              <w:rPr>
                <w:rFonts w:ascii="Times New Roman"/>
                <w:b w:val="false"/>
                <w:i w:val="false"/>
                <w:color w:val="000000"/>
                <w:sz w:val="20"/>
              </w:rPr>
              <w:t>
1.3.7. Технологиялық құзыреттердің салалық орталығын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Адами ресурстарды басқару жүйесінің тиімділігін және адами капиталды дамытуды зерттеу:</w:t>
            </w:r>
          </w:p>
          <w:p>
            <w:pPr>
              <w:spacing w:after="20"/>
              <w:ind w:left="20"/>
              <w:jc w:val="both"/>
            </w:pPr>
            <w:r>
              <w:rPr>
                <w:rFonts w:ascii="Times New Roman"/>
                <w:b w:val="false"/>
                <w:i w:val="false"/>
                <w:color w:val="000000"/>
                <w:sz w:val="20"/>
              </w:rPr>
              <w:t>
1.4.1. Медициналық қызметкерлермен қамтамасыз етудің өңірлік көрсеткіштерінің тиімділігін және қолданыстағы тапшылықты, оның ішінде ауылдық денсаулық сақтауды бағалауды жүргізу;</w:t>
            </w:r>
          </w:p>
          <w:p>
            <w:pPr>
              <w:spacing w:after="20"/>
              <w:ind w:left="20"/>
              <w:jc w:val="both"/>
            </w:pPr>
            <w:r>
              <w:rPr>
                <w:rFonts w:ascii="Times New Roman"/>
                <w:b w:val="false"/>
                <w:i w:val="false"/>
                <w:color w:val="000000"/>
                <w:sz w:val="20"/>
              </w:rPr>
              <w:t>
1.4.2. Ағымдағы жай-күйін, проблемаларын және дамудың негізгі үрдістерін көрсете отырып, Қазақстан Республикасы денсаулық сақтаудың кадр ресурстары бойынша сараптамалық қорытынды дайындау;</w:t>
            </w:r>
          </w:p>
          <w:p>
            <w:pPr>
              <w:spacing w:after="20"/>
              <w:ind w:left="20"/>
              <w:jc w:val="both"/>
            </w:pPr>
            <w:r>
              <w:rPr>
                <w:rFonts w:ascii="Times New Roman"/>
                <w:b w:val="false"/>
                <w:i w:val="false"/>
                <w:color w:val="000000"/>
                <w:sz w:val="20"/>
              </w:rPr>
              <w:t>
1.4.3. Резидентурада кадрлар даярлауға мемлекеттік білім беру тапсырысын орналастыру бойынша материалдар дайындау, өңірлердің және медициналық білім беру және ғылым ұйымдарының мемлекеттік тапсырысты орналастыруға дайындығына мониторинг жүргізу;</w:t>
            </w:r>
          </w:p>
          <w:p>
            <w:pPr>
              <w:spacing w:after="20"/>
              <w:ind w:left="20"/>
              <w:jc w:val="both"/>
            </w:pPr>
            <w:r>
              <w:rPr>
                <w:rFonts w:ascii="Times New Roman"/>
                <w:b w:val="false"/>
                <w:i w:val="false"/>
                <w:color w:val="000000"/>
                <w:sz w:val="20"/>
              </w:rPr>
              <w:t>
1.4.4. Медициналық кадрларды резидентурада өткір тапшы мамандықтар бойынша даярлауға жергілікті атқарушы органдардың білім беру гранттарының санын ұлғайту жөніндегі жұмыстарды талдамалық және әдіснамалық сүйемелдеу;</w:t>
            </w:r>
          </w:p>
          <w:p>
            <w:pPr>
              <w:spacing w:after="20"/>
              <w:ind w:left="20"/>
              <w:jc w:val="both"/>
            </w:pPr>
            <w:r>
              <w:rPr>
                <w:rFonts w:ascii="Times New Roman"/>
                <w:b w:val="false"/>
                <w:i w:val="false"/>
                <w:color w:val="000000"/>
                <w:sz w:val="20"/>
              </w:rPr>
              <w:t>
1.5. Қазақстанның "Алғашқы медициналық-санитариялық көмек бойынша Астана декларациясы" брендін әлемде ілгерілету арқылы денсаулық сақтау саласындағы халықаралық ынтымақтастықты дамыту бойынша әдіснамалық тәсілдерді зерттеу: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Дүниежүзілік денсаулық сақтау ұйымы (Атқарушы комитет, Дүниежүзілік денсаулық сақтау ассамблеясы, Еуропалық өңірлік комитет) басшы органдарының шешімдері негізінде шоғырландырылған қорытындыны қалыптастыру және ұсынымдар дайындау;</w:t>
            </w:r>
          </w:p>
          <w:p>
            <w:pPr>
              <w:spacing w:after="20"/>
              <w:ind w:left="20"/>
              <w:jc w:val="both"/>
            </w:pPr>
            <w:r>
              <w:rPr>
                <w:rFonts w:ascii="Times New Roman"/>
                <w:b w:val="false"/>
                <w:i w:val="false"/>
                <w:color w:val="000000"/>
                <w:sz w:val="20"/>
              </w:rPr>
              <w:t>
1.5.2. Алғашқы медициналық-санитариялық көмектің операциялық тетігін енгізу мониторингі;</w:t>
            </w:r>
          </w:p>
          <w:p>
            <w:pPr>
              <w:spacing w:after="20"/>
              <w:ind w:left="20"/>
              <w:jc w:val="both"/>
            </w:pPr>
            <w:r>
              <w:rPr>
                <w:rFonts w:ascii="Times New Roman"/>
                <w:b w:val="false"/>
                <w:i w:val="false"/>
                <w:color w:val="000000"/>
                <w:sz w:val="20"/>
              </w:rPr>
              <w:t>
1.6. Медициналық көмекті ұйымдастыру мен көрсету сапасының тиімділігін талдамалық зерттеу:</w:t>
            </w:r>
          </w:p>
          <w:p>
            <w:pPr>
              <w:spacing w:after="20"/>
              <w:ind w:left="20"/>
              <w:jc w:val="both"/>
            </w:pPr>
            <w:r>
              <w:rPr>
                <w:rFonts w:ascii="Times New Roman"/>
                <w:b w:val="false"/>
                <w:i w:val="false"/>
                <w:color w:val="000000"/>
                <w:sz w:val="20"/>
              </w:rPr>
              <w:t>
1.6.1. Жылжымалы медициналық кешендерді тарта отырып, ауылдық елді мекендерде тұратын халықты медициналық қызметтермен қамтамасыз ету бойынша талдамалық зерттеу;</w:t>
            </w:r>
          </w:p>
          <w:p>
            <w:pPr>
              <w:spacing w:after="20"/>
              <w:ind w:left="20"/>
              <w:jc w:val="both"/>
            </w:pPr>
            <w:r>
              <w:rPr>
                <w:rFonts w:ascii="Times New Roman"/>
                <w:b w:val="false"/>
                <w:i w:val="false"/>
                <w:color w:val="000000"/>
                <w:sz w:val="20"/>
              </w:rPr>
              <w:t>
1.6.2. Алғашқы медициналық-санитариялық көмек үздік тәжірибелер орталықтары қызметінің тиімділігін талдау (өңірлерге шығу);</w:t>
            </w:r>
          </w:p>
          <w:p>
            <w:pPr>
              <w:spacing w:after="20"/>
              <w:ind w:left="20"/>
              <w:jc w:val="both"/>
            </w:pPr>
            <w:r>
              <w:rPr>
                <w:rFonts w:ascii="Times New Roman"/>
                <w:b w:val="false"/>
                <w:i w:val="false"/>
                <w:color w:val="000000"/>
                <w:sz w:val="20"/>
              </w:rPr>
              <w:t>
1.6.3. Тегін медициналық көмектің кепілдендірілген көлемі шеңберінде алғашқы медициналық-санитариялық көмек ұйымдарында динамикалық байқауға жататын аурулар тізбесі бойынша созылмалы аурулары бар адамдарға медициналық көмек көрсетуді ұйымдастырудың тиімділігін талдау (2022 жылдың қорытындысы бойынша);</w:t>
            </w:r>
          </w:p>
          <w:p>
            <w:pPr>
              <w:spacing w:after="20"/>
              <w:ind w:left="20"/>
              <w:jc w:val="both"/>
            </w:pPr>
            <w:r>
              <w:rPr>
                <w:rFonts w:ascii="Times New Roman"/>
                <w:b w:val="false"/>
                <w:i w:val="false"/>
                <w:color w:val="000000"/>
                <w:sz w:val="20"/>
              </w:rPr>
              <w:t>
1.6.4. Амбулаториялық жағдайда ересек тұрғындарға медициналық оңалту қызметтерін көрсетуді ұйымдастырудың тиімділігін талдау (3-кезең) (5 өңірге барып, 5 амбулаториялық-поликлиникалық ұйымдар бойынша, инсульт, инфаркт алған және коронавирустық инфекциядан кейінгі пациенттерге);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Жаңа әдістеме бойынша медициналық ұйымдардың қызметін рейтингтік бағалау;</w:t>
            </w:r>
          </w:p>
          <w:p>
            <w:pPr>
              <w:spacing w:after="20"/>
              <w:ind w:left="20"/>
              <w:jc w:val="both"/>
            </w:pPr>
            <w:r>
              <w:rPr>
                <w:rFonts w:ascii="Times New Roman"/>
                <w:b w:val="false"/>
                <w:i w:val="false"/>
                <w:color w:val="000000"/>
                <w:sz w:val="20"/>
              </w:rPr>
              <w:t>
1.6.6. Практикалық денсаулық сақтауда (медициналық ұйымдарда) клиникалық хаттамаларды енгізу мониторингі;</w:t>
            </w:r>
          </w:p>
          <w:p>
            <w:pPr>
              <w:spacing w:after="20"/>
              <w:ind w:left="20"/>
              <w:jc w:val="both"/>
            </w:pPr>
            <w:r>
              <w:rPr>
                <w:rFonts w:ascii="Times New Roman"/>
                <w:b w:val="false"/>
                <w:i w:val="false"/>
                <w:color w:val="000000"/>
                <w:sz w:val="20"/>
              </w:rPr>
              <w:t>
1.7. Практикалық денсаулық сақтауға енгізу үшін денсаулық сақтау технологияларын бағалауды жүргізу:</w:t>
            </w:r>
          </w:p>
          <w:p>
            <w:pPr>
              <w:spacing w:after="20"/>
              <w:ind w:left="20"/>
              <w:jc w:val="both"/>
            </w:pPr>
            <w:r>
              <w:rPr>
                <w:rFonts w:ascii="Times New Roman"/>
                <w:b w:val="false"/>
                <w:i w:val="false"/>
                <w:color w:val="000000"/>
                <w:sz w:val="20"/>
              </w:rPr>
              <w:t>
1.7.1. 2024 жылы денсаулық сақтау технологияларын бағалауды өткізу үшін тақырыптарға басымдық беру;</w:t>
            </w:r>
          </w:p>
          <w:p>
            <w:pPr>
              <w:spacing w:after="20"/>
              <w:ind w:left="20"/>
              <w:jc w:val="both"/>
            </w:pPr>
            <w:r>
              <w:rPr>
                <w:rFonts w:ascii="Times New Roman"/>
                <w:b w:val="false"/>
                <w:i w:val="false"/>
                <w:color w:val="000000"/>
                <w:sz w:val="20"/>
              </w:rPr>
              <w:t>
1.7.2. Басымдық беру нәтижелері бойынша денсаулық сақтау технологияларын бағалаудың 20 толық есебін өткізу;</w:t>
            </w:r>
          </w:p>
          <w:p>
            <w:pPr>
              <w:spacing w:after="20"/>
              <w:ind w:left="20"/>
              <w:jc w:val="both"/>
            </w:pPr>
            <w:r>
              <w:rPr>
                <w:rFonts w:ascii="Times New Roman"/>
                <w:b w:val="false"/>
                <w:i w:val="false"/>
                <w:color w:val="000000"/>
                <w:sz w:val="20"/>
              </w:rPr>
              <w:t>
1.8. Амбулаториялық дәрілік қамтамасыз етуді жетілдіруді талдамалық сүйемелдеу:</w:t>
            </w:r>
          </w:p>
          <w:p>
            <w:pPr>
              <w:spacing w:after="20"/>
              <w:ind w:left="20"/>
              <w:jc w:val="both"/>
            </w:pPr>
            <w:r>
              <w:rPr>
                <w:rFonts w:ascii="Times New Roman"/>
                <w:b w:val="false"/>
                <w:i w:val="false"/>
                <w:color w:val="000000"/>
                <w:sz w:val="20"/>
              </w:rPr>
              <w:t>
1.8.1. Халықтың және медицина қызметкерлерінің амбулаториялық дәрі дәрмекпен қамтамасыз етілуге қанағаттанушылығын бағалау бойынша зерттеу жүргізу;</w:t>
            </w:r>
          </w:p>
          <w:p>
            <w:pPr>
              <w:spacing w:after="20"/>
              <w:ind w:left="20"/>
              <w:jc w:val="both"/>
            </w:pPr>
            <w:r>
              <w:rPr>
                <w:rFonts w:ascii="Times New Roman"/>
                <w:b w:val="false"/>
                <w:i w:val="false"/>
                <w:color w:val="000000"/>
                <w:sz w:val="20"/>
              </w:rPr>
              <w:t>
1.8.2. Басым нозологиялар бөлінісінде амбулаториялық дәрілік қамтамасыз етудің тиімділігін айқындауға талдау жүргізу;</w:t>
            </w:r>
          </w:p>
          <w:p>
            <w:pPr>
              <w:spacing w:after="20"/>
              <w:ind w:left="20"/>
              <w:jc w:val="both"/>
            </w:pPr>
            <w:r>
              <w:rPr>
                <w:rFonts w:ascii="Times New Roman"/>
                <w:b w:val="false"/>
                <w:i w:val="false"/>
                <w:color w:val="000000"/>
                <w:sz w:val="20"/>
              </w:rPr>
              <w:t>
1.9. Қазақстан Республикасы формулярлық жүйесін дамытуды сараптамалық-талдамалық сүйемелдеу: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Қазақстан Республикасы Денсаулық сақтау министрлігінің Формулярлық комиссиясының отырыстарында қарау үшін Қазақстан Республикасы Денсаулық сақтау министрлігіне Қазақстандық ұлттық дәрілік формулярды (бұдан әрі - ҚҰФ) жетілдіру жөнінде ұсыныстар енгізу және ҚҰФ жобасын қалыптастыру (Қазақстан Республикасы Денсаулық сақтау министрлігі Формулярлық комиссиясының шешімдерін мониторингтеу және талдау);</w:t>
            </w:r>
          </w:p>
          <w:p>
            <w:pPr>
              <w:spacing w:after="20"/>
              <w:ind w:left="20"/>
              <w:jc w:val="both"/>
            </w:pPr>
            <w:r>
              <w:rPr>
                <w:rFonts w:ascii="Times New Roman"/>
                <w:b w:val="false"/>
                <w:i w:val="false"/>
                <w:color w:val="000000"/>
                <w:sz w:val="20"/>
              </w:rPr>
              <w:t>
1.9.2. Қазақстан Республикасы Денсаулық сақтау министрлігі Формулярлық комиссиясының шешімдері бойынша енгізілген өзгерістерге сәйкес Қазақстандық ұлттық дәрілік формулярға енгізілген дәрілік заттарға монографиялар жасау және дәрілік заттар туралы жылына 200 халықаралық патенттелмеген атаудан аспайтын көлемде жаңа ақпараттың пайда болуына қарай қолданыстағы монографияларды өзектілендіру;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Жұмыс органы ретінде Денсаулық сақтау министрлігі Формулярлық комиссиясының қызметін сүйемелдеу, оның ішінде орфандық ауруларды емдеуге арналған дәрелік заттар тізбесіне енгізу үшін ұсынылатын дәрілік препараттарға талдау жүргізу, ҚҰФ қалыптастыру қағидаларының талаптарына сәйкес деректеме, амбулаториялық дәрілік қамтамасыз ету тізбелерін және уәкілетті органның бастамасы бойынша қорытынды дайындай отырып және талдау нәтижелерін қорытынды түрінде (14-тен аспайтын халықаралық патенттелмеген атау) Қазақстан Республикасы Денсаулық сақтау министрлігі Формулярлық комиссиясының отырысында қарау үшін уәкілетті органға жібере отырып, бірыңғай дистрибьютордың сатып алуын дайындау.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жылға әзірленуге/қайта қаралуға жататын клиникалық</w:t>
            </w:r>
          </w:p>
          <w:p>
            <w:pPr>
              <w:spacing w:after="20"/>
              <w:ind w:left="20"/>
              <w:jc w:val="both"/>
            </w:pPr>
            <w:r>
              <w:rPr>
                <w:rFonts w:ascii="Times New Roman"/>
                <w:b w:val="false"/>
                <w:i w:val="false"/>
                <w:color w:val="000000"/>
                <w:sz w:val="20"/>
              </w:rPr>
              <w:t>
хаттамалардың сапасына сараптама (кемінде 180 клиникалық хаттама)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клиникалық нұсқаулықтар негізінде әзірленген/қайта қаралған клиникалық хаттамаларға сараптамалық бағалау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"Салидат Қайырбекова атындағы Ұлттық ғылыми денсаулық сақтауды дамыту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"Денсаулық сақтау саласындағы мемлекеттік саясатты қалыптастыру",</w:t>
            </w:r>
          </w:p>
          <w:p>
            <w:pPr>
              <w:spacing w:after="20"/>
              <w:ind w:left="20"/>
              <w:jc w:val="both"/>
            </w:pPr>
            <w:r>
              <w:rPr>
                <w:rFonts w:ascii="Times New Roman"/>
                <w:b w:val="false"/>
                <w:i w:val="false"/>
                <w:color w:val="000000"/>
                <w:sz w:val="20"/>
              </w:rPr>
              <w:t>
103 "Әлеуметтанушылық, талдамалық зерттеулер жүргізу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168 620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кейбір бағдарламалық кешендер мен электрондық тіркелімдерді (ақпараттық жүйелерді) сүйемелдеу, Қазақстан Республикасы ұлттық телемедицина желісін пайдалануды қамтамасыз ету бойынша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бағдарламалық кешендерді (ақпараттық жүйелерді) сүйемелдеу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электрондық денсаулық сақтау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"Денсаулық сақтау саласындағы мемлекеттік саясатты қалыптастыру",</w:t>
            </w:r>
          </w:p>
          <w:p>
            <w:pPr>
              <w:spacing w:after="20"/>
              <w:ind w:left="20"/>
              <w:jc w:val="both"/>
            </w:pPr>
            <w:r>
              <w:rPr>
                <w:rFonts w:ascii="Times New Roman"/>
                <w:b w:val="false"/>
                <w:i w:val="false"/>
                <w:color w:val="000000"/>
                <w:sz w:val="20"/>
              </w:rPr>
              <w:t>
104 "Ақпараттық жүйелердің жұмыс істеуін қамтамасыз ету және мемлекеттік органды ақпараттық-техникалық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2 375 773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 онкология орталығының жаңа корпусын іске қосу</w:t>
            </w:r>
          </w:p>
          <w:p>
            <w:pPr>
              <w:spacing w:after="20"/>
              <w:ind w:left="20"/>
              <w:jc w:val="both"/>
            </w:pPr>
            <w:r>
              <w:rPr>
                <w:rFonts w:ascii="Times New Roman"/>
                <w:b w:val="false"/>
                <w:i w:val="false"/>
                <w:color w:val="000000"/>
                <w:sz w:val="20"/>
              </w:rPr>
              <w:t>
шеңберінде иондаушы сәулелену көздерін қолдана отырып, инновациялық</w:t>
            </w:r>
          </w:p>
          <w:p>
            <w:pPr>
              <w:spacing w:after="20"/>
              <w:ind w:left="20"/>
              <w:jc w:val="both"/>
            </w:pPr>
            <w:r>
              <w:rPr>
                <w:rFonts w:ascii="Times New Roman"/>
                <w:b w:val="false"/>
                <w:i w:val="false"/>
                <w:color w:val="000000"/>
                <w:sz w:val="20"/>
              </w:rPr>
              <w:t>
медициналық технологияларды іске қосуға және енгізуге дайындық жөніндегі көрсетілетін</w:t>
            </w:r>
          </w:p>
          <w:p>
            <w:pPr>
              <w:spacing w:after="20"/>
              <w:ind w:left="20"/>
              <w:jc w:val="both"/>
            </w:pPr>
            <w:r>
              <w:rPr>
                <w:rFonts w:ascii="Times New Roman"/>
                <w:b w:val="false"/>
                <w:i w:val="false"/>
                <w:color w:val="000000"/>
                <w:sz w:val="20"/>
              </w:rPr>
              <w:t>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радиациялық онкология және ядролық медицинаны енгізу орталығын іске қосуға және инновациялық медициналық технологияларды енгізуге дайындықты көздейді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 онкология орталығы"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 "Арнайы медициналық резервті сақтауды қамтамасыз ету және денсаулық сақтау инфрақұрылымын дамыту",</w:t>
            </w:r>
          </w:p>
          <w:p>
            <w:pPr>
              <w:spacing w:after="20"/>
              <w:ind w:left="20"/>
              <w:jc w:val="both"/>
            </w:pPr>
            <w:r>
              <w:rPr>
                <w:rFonts w:ascii="Times New Roman"/>
                <w:b w:val="false"/>
                <w:i w:val="false"/>
                <w:color w:val="000000"/>
                <w:sz w:val="20"/>
              </w:rPr>
              <w:t>
140 "Республикалық деңгейдегі жаңа денсаулық сақтау объектілерін пайдалануға беру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457 323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санитариялық авиациясын дамыту жөніндегі жұмысты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 (медициналық авиацияны) пайдалана отырып, Қазақстан Республикасы халқына шұғыл медициналық көмек көрсетуді ұйымдастыру.</w:t>
            </w:r>
          </w:p>
          <w:p>
            <w:pPr>
              <w:spacing w:after="20"/>
              <w:ind w:left="20"/>
              <w:jc w:val="both"/>
            </w:pPr>
            <w:r>
              <w:rPr>
                <w:rFonts w:ascii="Times New Roman"/>
                <w:b w:val="false"/>
                <w:i w:val="false"/>
                <w:color w:val="000000"/>
                <w:sz w:val="20"/>
              </w:rPr>
              <w:t>
Медициналық авиацияның өңірлік бөлімшелерінің қызметін ұйымдастыру және үйлестіру.</w:t>
            </w:r>
          </w:p>
          <w:p>
            <w:pPr>
              <w:spacing w:after="20"/>
              <w:ind w:left="20"/>
              <w:jc w:val="both"/>
            </w:pPr>
            <w:r>
              <w:rPr>
                <w:rFonts w:ascii="Times New Roman"/>
                <w:b w:val="false"/>
                <w:i w:val="false"/>
                <w:color w:val="000000"/>
                <w:sz w:val="20"/>
              </w:rPr>
              <w:t>
Халықаралық стандарттар негізінде Қазақстан Республикасында медициналық авиация қызметін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шұғыл медицинаны үйлестіру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 "Тегін медициналық көмектің кепілдік берілген көлемін қамтамасыз ету",</w:t>
            </w:r>
          </w:p>
          <w:p>
            <w:pPr>
              <w:spacing w:after="20"/>
              <w:ind w:left="20"/>
              <w:jc w:val="both"/>
            </w:pPr>
            <w:r>
              <w:rPr>
                <w:rFonts w:ascii="Times New Roman"/>
                <w:b w:val="false"/>
                <w:i w:val="false"/>
                <w:color w:val="000000"/>
                <w:sz w:val="20"/>
              </w:rPr>
              <w:t>
107 "Санитариялық авиация нысанында медициналық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12 148 562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Трансплантациялық үйлестіруді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транспланттау қызметін үйлестіруді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"Транспланттауды және жоғары технологиялық медициналық көрсетілетін қызметті үйлестіру жөніндегі республикалық орталық"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 "Тегін медициналық көмектің кепілдік берілген көлемін қамтамасыз ету",</w:t>
            </w:r>
          </w:p>
          <w:p>
            <w:pPr>
              <w:spacing w:after="20"/>
              <w:ind w:left="20"/>
              <w:jc w:val="both"/>
            </w:pPr>
            <w:r>
              <w:rPr>
                <w:rFonts w:ascii="Times New Roman"/>
                <w:b w:val="false"/>
                <w:i w:val="false"/>
                <w:color w:val="000000"/>
                <w:sz w:val="20"/>
              </w:rPr>
              <w:t>
114 "Трансплантация саласында үйлестіру жүйесін құру бойынша көрсетілетін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387 357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денсаулықты қорғау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Референттік зертханалық зерттеулер мен аспаптық өлшеулер жүргізу.</w:t>
            </w:r>
          </w:p>
          <w:p>
            <w:pPr>
              <w:spacing w:after="20"/>
              <w:ind w:left="20"/>
              <w:jc w:val="both"/>
            </w:pPr>
            <w:r>
              <w:rPr>
                <w:rFonts w:ascii="Times New Roman"/>
                <w:b w:val="false"/>
                <w:i w:val="false"/>
                <w:color w:val="000000"/>
                <w:sz w:val="20"/>
              </w:rPr>
              <w:t>
2. Сапаны сырттай бағалау бағдарламаларын (ССБ) ұйымдастыру және өткізу.</w:t>
            </w:r>
          </w:p>
          <w:p>
            <w:pPr>
              <w:spacing w:after="20"/>
              <w:ind w:left="20"/>
              <w:jc w:val="both"/>
            </w:pPr>
            <w:r>
              <w:rPr>
                <w:rFonts w:ascii="Times New Roman"/>
                <w:b w:val="false"/>
                <w:i w:val="false"/>
                <w:color w:val="000000"/>
                <w:sz w:val="20"/>
              </w:rPr>
              <w:t>
3. Санитариялық-эпидемиологиялық саламаттылық мәселелері бойынша ұйымдастыру-әдістемелік, практикалық көмек көрсету, эпидемиологиялық тексеру жүргізу.</w:t>
            </w:r>
          </w:p>
          <w:p>
            <w:pPr>
              <w:spacing w:after="20"/>
              <w:ind w:left="20"/>
              <w:jc w:val="both"/>
            </w:pPr>
            <w:r>
              <w:rPr>
                <w:rFonts w:ascii="Times New Roman"/>
                <w:b w:val="false"/>
                <w:i w:val="false"/>
                <w:color w:val="000000"/>
                <w:sz w:val="20"/>
              </w:rPr>
              <w:t>
4. Қазақстан Республикасы Денсаулық сақтау министрлігі және Қазақстан Республикасы Денсаулық сақтау министрлігінің Санитариялық-эпидемиологиялық бақылау комитеті үшін санитариялық-эпидемиологиялық мониторинг жүргізу, Қазақстан Республикасы өңірлерінен ақпарат жинау, статистикалық өңдеу, ұсынымдармен алынған деректерді агрегаттау және талдау.</w:t>
            </w:r>
          </w:p>
          <w:p>
            <w:pPr>
              <w:spacing w:after="20"/>
              <w:ind w:left="20"/>
              <w:jc w:val="both"/>
            </w:pPr>
            <w:r>
              <w:rPr>
                <w:rFonts w:ascii="Times New Roman"/>
                <w:b w:val="false"/>
                <w:i w:val="false"/>
                <w:color w:val="000000"/>
                <w:sz w:val="20"/>
              </w:rPr>
              <w:t>
5. Санитариялық-эпидемиологиялық бақылау комитеті және ынтымақтасатын министрліктердің (ведомстволардың) өңірлік мамандарының кадрлық әлеуетін республикалық семинарлар, дөңгелек үстелдер, вебинарлар, тренингтер өткізу және жұмыс орындарында оқыту әдісімен арттыру.</w:t>
            </w:r>
          </w:p>
          <w:p>
            <w:pPr>
              <w:spacing w:after="20"/>
              <w:ind w:left="20"/>
              <w:jc w:val="both"/>
            </w:pPr>
            <w:r>
              <w:rPr>
                <w:rFonts w:ascii="Times New Roman"/>
                <w:b w:val="false"/>
                <w:i w:val="false"/>
                <w:color w:val="000000"/>
                <w:sz w:val="20"/>
              </w:rPr>
              <w:t>
6. Қазақстан Республикасында микробқа қарсы төзімділікті шолғыншы эпидемиологиялық қадағалау және бақылау ұлттық жүйесін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ұлттық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"Қоғамдық денсаулықты сақтау",</w:t>
            </w:r>
          </w:p>
          <w:p>
            <w:pPr>
              <w:spacing w:after="20"/>
              <w:ind w:left="20"/>
              <w:jc w:val="both"/>
            </w:pPr>
            <w:r>
              <w:rPr>
                <w:rFonts w:ascii="Times New Roman"/>
                <w:b w:val="false"/>
                <w:i w:val="false"/>
                <w:color w:val="000000"/>
                <w:sz w:val="20"/>
              </w:rPr>
              <w:t>
100 "Халықтың санитариялық-эпидемиологиялық саламаттылығын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1 321 602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Қоғамдық денсаулық сақтау саласындағы Төтенше жағдайлар жөніндегі жедел орталықтың қызметін қамтамасыз ету.</w:t>
            </w:r>
          </w:p>
          <w:p>
            <w:pPr>
              <w:spacing w:after="20"/>
              <w:ind w:left="20"/>
              <w:jc w:val="both"/>
            </w:pPr>
            <w:r>
              <w:rPr>
                <w:rFonts w:ascii="Times New Roman"/>
                <w:b w:val="false"/>
                <w:i w:val="false"/>
                <w:color w:val="000000"/>
                <w:sz w:val="20"/>
              </w:rPr>
              <w:t>
8. Әдістемелік ұсынымдар мен Әдістемелік нұсқаулықтарды әзірлеу (қайта қарау) есепке алу жөніндегі ақпараттық жүйені (АЖ) әзірлеу және енгізу.</w:t>
            </w:r>
          </w:p>
          <w:p>
            <w:pPr>
              <w:spacing w:after="20"/>
              <w:ind w:left="20"/>
              <w:jc w:val="both"/>
            </w:pPr>
            <w:r>
              <w:rPr>
                <w:rFonts w:ascii="Times New Roman"/>
                <w:b w:val="false"/>
                <w:i w:val="false"/>
                <w:color w:val="000000"/>
                <w:sz w:val="20"/>
              </w:rPr>
              <w:t>
9. "Инфекциялардың алдын алу және инфекциялық бақылау жүйесін жетілдіру туралы"</w:t>
            </w:r>
          </w:p>
          <w:p>
            <w:pPr>
              <w:spacing w:after="20"/>
              <w:ind w:left="20"/>
              <w:jc w:val="both"/>
            </w:pPr>
            <w:r>
              <w:rPr>
                <w:rFonts w:ascii="Times New Roman"/>
                <w:b w:val="false"/>
                <w:i w:val="false"/>
                <w:color w:val="000000"/>
                <w:sz w:val="20"/>
              </w:rPr>
              <w:t>
2022 – 2027 жылдарға арналған жоспардың іске асырылуына және оның санитариялық-эпидемиологиялық саламаттылық саласындағы тиімділігіне мониторинг жүргізу.</w:t>
            </w:r>
          </w:p>
          <w:p>
            <w:pPr>
              <w:spacing w:after="20"/>
              <w:ind w:left="20"/>
              <w:jc w:val="both"/>
            </w:pPr>
            <w:r>
              <w:rPr>
                <w:rFonts w:ascii="Times New Roman"/>
                <w:b w:val="false"/>
                <w:i w:val="false"/>
                <w:color w:val="000000"/>
                <w:sz w:val="20"/>
              </w:rPr>
              <w:t>
10. Қазақстанда айналымдағы тұмау және қызылша вирустарын секвенирлеу әдісімен генетикалық талдау жүргізу.</w:t>
            </w:r>
          </w:p>
          <w:p>
            <w:pPr>
              <w:spacing w:after="20"/>
              <w:ind w:left="20"/>
              <w:jc w:val="both"/>
            </w:pPr>
            <w:r>
              <w:rPr>
                <w:rFonts w:ascii="Times New Roman"/>
                <w:b w:val="false"/>
                <w:i w:val="false"/>
                <w:color w:val="000000"/>
                <w:sz w:val="20"/>
              </w:rPr>
              <w:t>
11. Қазақстан Республикасы халқын иммундау ұлттық жүйесін жетілдірудің 2023 – 2025 жылдарға арналған кешенді жоспарына сәйкес иммунопрофилактика және иммундау мониторингі жөніндегі іс-шараларды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Инфекцияның аса қауіпті табиғи ошақтары аумақтарында халықтың санитариялық-эпидемиологиялық саламаттылығын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Биоқауіпсіздікті қамтамасыз ету және Қазақстан Республикасындағы халықтың денсаулығына қауіпті биологиялық факторлардың әсер ету деңгейін төмендету:</w:t>
            </w:r>
          </w:p>
          <w:p>
            <w:pPr>
              <w:spacing w:after="20"/>
              <w:ind w:left="20"/>
              <w:jc w:val="both"/>
            </w:pPr>
            <w:r>
              <w:rPr>
                <w:rFonts w:ascii="Times New Roman"/>
                <w:b w:val="false"/>
                <w:i w:val="false"/>
                <w:color w:val="000000"/>
                <w:sz w:val="20"/>
              </w:rPr>
              <w:t>
1.1. Қазақстан Республикасы аумағындағы табиғи оба ошақтарының эпизоотиялық жай-күйіне және оба бойынша энзоотиялық аумақта жүргізілген санитариялық-профилактикалық іс-шараларды мониторингтеу және талдау.</w:t>
            </w:r>
          </w:p>
          <w:p>
            <w:pPr>
              <w:spacing w:after="20"/>
              <w:ind w:left="20"/>
              <w:jc w:val="both"/>
            </w:pPr>
            <w:r>
              <w:rPr>
                <w:rFonts w:ascii="Times New Roman"/>
                <w:b w:val="false"/>
                <w:i w:val="false"/>
                <w:color w:val="000000"/>
                <w:sz w:val="20"/>
              </w:rPr>
              <w:t>
1.2. Қазақстан Республикасы аумағында тырысқақ бойынша жүргізілетін іс-шараларды мониторингтеу және талдау.</w:t>
            </w:r>
          </w:p>
          <w:p>
            <w:pPr>
              <w:spacing w:after="20"/>
              <w:ind w:left="20"/>
              <w:jc w:val="both"/>
            </w:pPr>
            <w:r>
              <w:rPr>
                <w:rFonts w:ascii="Times New Roman"/>
                <w:b w:val="false"/>
                <w:i w:val="false"/>
                <w:color w:val="000000"/>
                <w:sz w:val="20"/>
              </w:rPr>
              <w:t>
1.3. Зерттеп-қаралатын аумақтың эпидемиологиялық жағдайын бағалау үшін аса қауіпті және зооноздық инфекциялар қоздырғыштарының болуы тұрғысында зертханалық зерттеулерді талдау.</w:t>
            </w:r>
          </w:p>
          <w:p>
            <w:pPr>
              <w:spacing w:after="20"/>
              <w:ind w:left="20"/>
              <w:jc w:val="both"/>
            </w:pPr>
            <w:r>
              <w:rPr>
                <w:rFonts w:ascii="Times New Roman"/>
                <w:b w:val="false"/>
                <w:i w:val="false"/>
                <w:color w:val="000000"/>
                <w:sz w:val="20"/>
              </w:rPr>
              <w:t>
1.4. Науқаспен, аса қауіпті инфекциямен ауырады деп күдік туғызатын адаммен және (немесе) ауыл шаруашылығы жануарларымен қатынаста болған кезде биологиялық қауіп-қатерлерге және жұқтырудан жеке биологиялық қорғау әдістеріне ден қоюға дайындықты арттыру мәселелері бойынша Алматы қаласы бойынша және басқа қалаларда, облыстарда алғашқы медициналық-санитариялық көмек буындарының қызметкерлерімен оқу-жаттығулар, нұсқамалар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"Масғұт Айқымбаев атындағы аса қауіпті инфекциялар ұлттық ғылыми орталығы"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"Қоғамдық денсаулықты сақтау",</w:t>
            </w:r>
          </w:p>
          <w:p>
            <w:pPr>
              <w:spacing w:after="20"/>
              <w:ind w:left="20"/>
              <w:jc w:val="both"/>
            </w:pPr>
            <w:r>
              <w:rPr>
                <w:rFonts w:ascii="Times New Roman"/>
                <w:b w:val="false"/>
                <w:i w:val="false"/>
                <w:color w:val="000000"/>
                <w:sz w:val="20"/>
              </w:rPr>
              <w:t>
100 "Халықтың санитариялық-эпидемиологиялық саламаттылығын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1 463 229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Науқастардан және аса қауіпті инфекциялармен (бактериологиялық, иммунологиялық, молекулярлық-генетикалық) ауырады деп күдік туғызатын қатынаста болған адамдардан алынған материалды зертханалық зерттеу. Аса қауіпті инфекциялар қоздырғыштарының арнайы гендерінің ДНҚ детекциялауға арналған праймерлерді синтездеу.</w:t>
            </w:r>
          </w:p>
          <w:p>
            <w:pPr>
              <w:spacing w:after="20"/>
              <w:ind w:left="20"/>
              <w:jc w:val="both"/>
            </w:pPr>
            <w:r>
              <w:rPr>
                <w:rFonts w:ascii="Times New Roman"/>
                <w:b w:val="false"/>
                <w:i w:val="false"/>
                <w:color w:val="000000"/>
                <w:sz w:val="20"/>
              </w:rPr>
              <w:t>
2. Аса қауіпті инфекциялардың табиғи ошақтарындағы биологиялық тәуекелдерді бағалау:</w:t>
            </w:r>
          </w:p>
          <w:p>
            <w:pPr>
              <w:spacing w:after="20"/>
              <w:ind w:left="20"/>
              <w:jc w:val="both"/>
            </w:pPr>
            <w:r>
              <w:rPr>
                <w:rFonts w:ascii="Times New Roman"/>
                <w:b w:val="false"/>
                <w:i w:val="false"/>
                <w:color w:val="000000"/>
                <w:sz w:val="20"/>
              </w:rPr>
              <w:t>
2.1. Дүниежүзілік денсаулық сақтау ұйымының, ProMed халықаралық ақпараттық желісінің ақпаратын, ресми деректерін және басқа да қолжетімді дереккөздерді жинау және біріктіру, әлемдегі аса қауіпті инфекциялармен сырқаттанушылықты бағалау және ай сайынғы талдауды дайындау.</w:t>
            </w:r>
          </w:p>
          <w:p>
            <w:pPr>
              <w:spacing w:after="20"/>
              <w:ind w:left="20"/>
              <w:jc w:val="both"/>
            </w:pPr>
            <w:r>
              <w:rPr>
                <w:rFonts w:ascii="Times New Roman"/>
                <w:b w:val="false"/>
                <w:i w:val="false"/>
                <w:color w:val="000000"/>
                <w:sz w:val="20"/>
              </w:rPr>
              <w:t>
2.2. Геоақпараттық жүйелерде аса қауіпті инфекциялар бойынша Қазақстан Республикасы эпизоотологиялық жай-күйінің талдамалық, ахуалдық және болжамды электрондық карталарын жасау.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Ғылыми-зерттеу және өндірістік жұмыстар:</w:t>
            </w:r>
          </w:p>
          <w:p>
            <w:pPr>
              <w:spacing w:after="20"/>
              <w:ind w:left="20"/>
              <w:jc w:val="both"/>
            </w:pPr>
            <w:r>
              <w:rPr>
                <w:rFonts w:ascii="Times New Roman"/>
                <w:b w:val="false"/>
                <w:i w:val="false"/>
                <w:color w:val="000000"/>
                <w:sz w:val="20"/>
              </w:rPr>
              <w:t>
3.1. Полимеразды тізбекті реакция әдісімен аса қауіпті инфекциялар қоздырғыштарының штаммдарын молекулярлық-генетикалық зерделеу. Мультилокустық VNTR талдауды (MLVA) пайдалана отырып, аса қауіпті инфекциялар қоздырғыштарының штаммдарын және Қазақстан Республикасы аумағында бөлінген аса қауіпті инфекциялар қоздырғыштарының штаммдарын түрішілік саралау үшін Мelt-MAMA әдісімен SNP локустары бойынша генетикалық типтеу. Полимеразды тізбекті реакция жүргізу және Мelt-MAMA әдісімен бірлі-жарымды нуклеотидтік алмастыруларды (SNP) детекциялау үшін ерекшелікті олигонуклеотидтерді синтездеу, амплификацияның оңтайлы параметрлерін таңдау;</w:t>
            </w:r>
          </w:p>
          <w:p>
            <w:pPr>
              <w:spacing w:after="20"/>
              <w:ind w:left="20"/>
              <w:jc w:val="both"/>
            </w:pPr>
            <w:r>
              <w:rPr>
                <w:rFonts w:ascii="Times New Roman"/>
                <w:b w:val="false"/>
                <w:i w:val="false"/>
                <w:color w:val="000000"/>
                <w:sz w:val="20"/>
              </w:rPr>
              <w:t>
3.2. 2024 жылға обаға қарсы күрес станцияларының өтінімдеріне сәйкес аса қауіпті инфекцияларды диагностикалау үшін иммунобиологиялық және диагностикалық препараттар дайындау.</w:t>
            </w:r>
          </w:p>
          <w:p>
            <w:pPr>
              <w:spacing w:after="20"/>
              <w:ind w:left="20"/>
              <w:jc w:val="both"/>
            </w:pPr>
            <w:r>
              <w:rPr>
                <w:rFonts w:ascii="Times New Roman"/>
                <w:b w:val="false"/>
                <w:i w:val="false"/>
                <w:color w:val="000000"/>
                <w:sz w:val="20"/>
              </w:rPr>
              <w:t>
3.3. Патогенділіктің I-II топтарындағы инфекциялардың қоздырғыштарымен жұмыс істеу кезінде пайдаланылатын нұсқаулық-әдістемелік құжаттарды дайындау.</w:t>
            </w:r>
          </w:p>
          <w:p>
            <w:pPr>
              <w:spacing w:after="20"/>
              <w:ind w:left="20"/>
              <w:jc w:val="both"/>
            </w:pPr>
            <w:r>
              <w:rPr>
                <w:rFonts w:ascii="Times New Roman"/>
                <w:b w:val="false"/>
                <w:i w:val="false"/>
                <w:color w:val="000000"/>
                <w:sz w:val="20"/>
              </w:rPr>
              <w:t>
4. Микроорганизмдердің ұлттық және жұмыс коллекцияларының тіршілікке қабілеттілігін қолдау бойынша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Аса қауіпті және зооноздық инфекциялардың жаңадан бөлінген штаммдарын паспорттау.</w:t>
            </w:r>
          </w:p>
          <w:p>
            <w:pPr>
              <w:spacing w:after="20"/>
              <w:ind w:left="20"/>
              <w:jc w:val="both"/>
            </w:pPr>
            <w:r>
              <w:rPr>
                <w:rFonts w:ascii="Times New Roman"/>
                <w:b w:val="false"/>
                <w:i w:val="false"/>
                <w:color w:val="000000"/>
                <w:sz w:val="20"/>
              </w:rPr>
              <w:t>
4.2. Аса қауіпті инфекциялардың коллекциялық штаммдарын депонирлеу.</w:t>
            </w:r>
          </w:p>
          <w:p>
            <w:pPr>
              <w:spacing w:after="20"/>
              <w:ind w:left="20"/>
              <w:jc w:val="both"/>
            </w:pPr>
            <w:r>
              <w:rPr>
                <w:rFonts w:ascii="Times New Roman"/>
                <w:b w:val="false"/>
                <w:i w:val="false"/>
                <w:color w:val="000000"/>
                <w:sz w:val="20"/>
              </w:rPr>
              <w:t>
4.3. Микроорганизмдер коллекциясы штаммдарының негізгі биологиялық қасиеттерінің тіршілікке қабілеттіліген қолдау және бақылау.</w:t>
            </w:r>
          </w:p>
          <w:p>
            <w:pPr>
              <w:spacing w:after="20"/>
              <w:ind w:left="20"/>
              <w:jc w:val="both"/>
            </w:pPr>
            <w:r>
              <w:rPr>
                <w:rFonts w:ascii="Times New Roman"/>
                <w:b w:val="false"/>
                <w:i w:val="false"/>
                <w:color w:val="000000"/>
                <w:sz w:val="20"/>
              </w:rPr>
              <w:t>
5. Денсаулық сақтау саласындағы биоқауіпсіздікті қамтамасыз ету бойынша Қазақстан Республикасы Денсаулық сақтау министрлігі Санитариялық-эпидемиологиялық бақылау комитетінің "Обаға қарсы күрес станциялары" мемлекеттік мекеме қызметін талдау және бағалау:</w:t>
            </w:r>
          </w:p>
          <w:p>
            <w:pPr>
              <w:spacing w:after="20"/>
              <w:ind w:left="20"/>
              <w:jc w:val="both"/>
            </w:pPr>
            <w:r>
              <w:rPr>
                <w:rFonts w:ascii="Times New Roman"/>
                <w:b w:val="false"/>
                <w:i w:val="false"/>
                <w:color w:val="000000"/>
                <w:sz w:val="20"/>
              </w:rPr>
              <w:t>
5.1. Ұйымдастыру-әдістемелік жұмыс бойынша, объектілердің физикалық қорғалу жағдайы бойынша, зертханалардағы биологиялық тәуекелдерді бағалау бойынша обаға қарсы күрес станцияларының қызметін талдау және бағалау.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саласында биологиялық қауіпсіздікті қамтамасыз ету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Түркістан облысының аса қауіпті инфекциялар бойынша эпидемиялық жағдайын бағалау: ку-қызба, бруцеллез, олардың шығу тегін болжау және республиканың биологиялық қауіпсіздігіне әсерін болжау.</w:t>
            </w:r>
          </w:p>
          <w:p>
            <w:pPr>
              <w:spacing w:after="20"/>
              <w:ind w:left="20"/>
              <w:jc w:val="both"/>
            </w:pPr>
            <w:r>
              <w:rPr>
                <w:rFonts w:ascii="Times New Roman"/>
                <w:b w:val="false"/>
                <w:i w:val="false"/>
                <w:color w:val="000000"/>
                <w:sz w:val="20"/>
              </w:rPr>
              <w:t>
2. Түркістан облысында айналымдағы ку-қызба және бруцеллез қоздырғыштарын бөліп алу, олардың биологиялық және молекулалық-генетикалық қасиеттерін зерделеу.</w:t>
            </w:r>
          </w:p>
          <w:p>
            <w:pPr>
              <w:spacing w:after="20"/>
              <w:ind w:left="20"/>
              <w:jc w:val="both"/>
            </w:pPr>
            <w:r>
              <w:rPr>
                <w:rFonts w:ascii="Times New Roman"/>
                <w:b w:val="false"/>
                <w:i w:val="false"/>
                <w:color w:val="000000"/>
                <w:sz w:val="20"/>
              </w:rPr>
              <w:t>
3. Биологиялық қауіпсіздікті қамтамасыз ету үшін аса қауіпті инфекциялар қоздырғыштарының коллекциялық, өндірістік және вакциналық штаммдарының негізгі биологиялық қасиеттерін бақылау ұстап тұру, өміршеңдігін қолдау және бақылау.</w:t>
            </w:r>
          </w:p>
          <w:p>
            <w:pPr>
              <w:spacing w:after="20"/>
              <w:ind w:left="20"/>
              <w:jc w:val="both"/>
            </w:pPr>
            <w:r>
              <w:rPr>
                <w:rFonts w:ascii="Times New Roman"/>
                <w:b w:val="false"/>
                <w:i w:val="false"/>
                <w:color w:val="000000"/>
                <w:sz w:val="20"/>
              </w:rPr>
              <w:t>
4. Аса қауіпті инфекциялар қоздырғыштарының коллекциялық және вакциналық штаммдарын жаңарту үшін жасуша желілерінің банкін ұстап тұру.</w:t>
            </w:r>
          </w:p>
          <w:p>
            <w:pPr>
              <w:spacing w:after="20"/>
              <w:ind w:left="20"/>
              <w:jc w:val="both"/>
            </w:pPr>
            <w:r>
              <w:rPr>
                <w:rFonts w:ascii="Times New Roman"/>
                <w:b w:val="false"/>
                <w:i w:val="false"/>
                <w:color w:val="000000"/>
                <w:sz w:val="20"/>
              </w:rPr>
              <w:t>
5. Түркістан облысының аумағында аса қауіпті инфекция қоздырғышы – Конго-Қырым геморрагиялық қызба вирусының табиғи резервуарларын зерттеу.</w:t>
            </w:r>
          </w:p>
          <w:p>
            <w:pPr>
              <w:spacing w:after="20"/>
              <w:ind w:left="20"/>
              <w:jc w:val="both"/>
            </w:pPr>
            <w:r>
              <w:rPr>
                <w:rFonts w:ascii="Times New Roman"/>
                <w:b w:val="false"/>
                <w:i w:val="false"/>
                <w:color w:val="000000"/>
                <w:sz w:val="20"/>
              </w:rPr>
              <w:t>
6. Вакциналарды әзірлеуде қолдану үшін тұмау вирусының штаммдық құрамын өзектілендіру.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қауіпсіздік проблемаларының ғылыми-зерттеу институты"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"Қоғамдық денсаулықты сақтау",</w:t>
            </w:r>
          </w:p>
          <w:p>
            <w:pPr>
              <w:spacing w:after="20"/>
              <w:ind w:left="20"/>
              <w:jc w:val="both"/>
            </w:pPr>
            <w:r>
              <w:rPr>
                <w:rFonts w:ascii="Times New Roman"/>
                <w:b w:val="false"/>
                <w:i w:val="false"/>
                <w:color w:val="000000"/>
                <w:sz w:val="20"/>
              </w:rPr>
              <w:t>
100 "Халықтың санитариялық-эпидемиологиялық саламаттылығын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636 516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қауіптерді азайту жөніндегі орталық референттік зертхананың</w:t>
            </w:r>
          </w:p>
          <w:p>
            <w:pPr>
              <w:spacing w:after="20"/>
              <w:ind w:left="20"/>
              <w:jc w:val="both"/>
            </w:pPr>
            <w:r>
              <w:rPr>
                <w:rFonts w:ascii="Times New Roman"/>
                <w:b w:val="false"/>
                <w:i w:val="false"/>
                <w:color w:val="000000"/>
                <w:sz w:val="20"/>
              </w:rPr>
              <w:t>
қызметін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Орталық референттік зертхана ғимаратының қауіпсіз жұмыс істеуін қамтамасыз ету бойынша іс-шараларды ұйымдастыру және өткізу (күзет жүйесі, автоматты өрт дабылы және өрт сөндіру жүйесі, ғимаратты басқарудың автоматтандырылған жүйесі).</w:t>
            </w:r>
          </w:p>
          <w:p>
            <w:pPr>
              <w:spacing w:after="20"/>
              <w:ind w:left="20"/>
              <w:jc w:val="both"/>
            </w:pPr>
            <w:r>
              <w:rPr>
                <w:rFonts w:ascii="Times New Roman"/>
                <w:b w:val="false"/>
                <w:i w:val="false"/>
                <w:color w:val="000000"/>
                <w:sz w:val="20"/>
              </w:rPr>
              <w:t>
1.2. Электрмен жабдықтау жүйелерінің жабдықтары мен құрылыстарын тиімді пайдалануды, оларға қызмет көрсетуді және жөндеуді қамтамасыз ету.</w:t>
            </w:r>
          </w:p>
          <w:p>
            <w:pPr>
              <w:spacing w:after="20"/>
              <w:ind w:left="20"/>
              <w:jc w:val="both"/>
            </w:pPr>
            <w:r>
              <w:rPr>
                <w:rFonts w:ascii="Times New Roman"/>
                <w:b w:val="false"/>
                <w:i w:val="false"/>
                <w:color w:val="000000"/>
                <w:sz w:val="20"/>
              </w:rPr>
              <w:t>
1.3. Желдету жүйелерінің жабдықтары мен құрылыстарын тиімді пайдалануды, қызмет көрсетуді және жөндеуді қамтамасыз ету.</w:t>
            </w:r>
          </w:p>
          <w:p>
            <w:pPr>
              <w:spacing w:after="20"/>
              <w:ind w:left="20"/>
              <w:jc w:val="both"/>
            </w:pPr>
            <w:r>
              <w:rPr>
                <w:rFonts w:ascii="Times New Roman"/>
                <w:b w:val="false"/>
                <w:i w:val="false"/>
                <w:color w:val="000000"/>
                <w:sz w:val="20"/>
              </w:rPr>
              <w:t>
1.4. Жылумен жабдықтау және жылыту жүйелері жабдықтарының жұмысқа жарамды жай-күйін қамтамасыз ету бойынша жоспарлы шұғыл іс-шараларды ұйымдастыру.</w:t>
            </w:r>
          </w:p>
          <w:p>
            <w:pPr>
              <w:spacing w:after="20"/>
              <w:ind w:left="20"/>
              <w:jc w:val="both"/>
            </w:pPr>
            <w:r>
              <w:rPr>
                <w:rFonts w:ascii="Times New Roman"/>
                <w:b w:val="false"/>
                <w:i w:val="false"/>
                <w:color w:val="000000"/>
                <w:sz w:val="20"/>
              </w:rPr>
              <w:t>
1.5. Су дайындау және сарқынды, сорғыту суларын бұру жүйелерінің жабдықтарына қызмет көрсету және пайдалану жөніндегі іс-шаралар;</w:t>
            </w:r>
          </w:p>
          <w:p>
            <w:pPr>
              <w:spacing w:after="20"/>
              <w:ind w:left="20"/>
              <w:jc w:val="both"/>
            </w:pPr>
            <w:r>
              <w:rPr>
                <w:rFonts w:ascii="Times New Roman"/>
                <w:b w:val="false"/>
                <w:i w:val="false"/>
                <w:color w:val="000000"/>
                <w:sz w:val="20"/>
              </w:rPr>
              <w:t>
1.6. Орталық референттік зертхананың BSL-2 және</w:t>
            </w:r>
          </w:p>
          <w:p>
            <w:pPr>
              <w:spacing w:after="20"/>
              <w:ind w:left="20"/>
              <w:jc w:val="both"/>
            </w:pPr>
            <w:r>
              <w:rPr>
                <w:rFonts w:ascii="Times New Roman"/>
                <w:b w:val="false"/>
                <w:i w:val="false"/>
                <w:color w:val="000000"/>
                <w:sz w:val="20"/>
              </w:rPr>
              <w:t>
BSL-3 зертханаларының мамандары үшін тұрақты тренингтер мен ретренингтерді қамтамасыз ету.</w:t>
            </w:r>
          </w:p>
          <w:p>
            <w:pPr>
              <w:spacing w:after="20"/>
              <w:ind w:left="20"/>
              <w:jc w:val="both"/>
            </w:pPr>
            <w:r>
              <w:rPr>
                <w:rFonts w:ascii="Times New Roman"/>
                <w:b w:val="false"/>
                <w:i w:val="false"/>
                <w:color w:val="000000"/>
                <w:sz w:val="20"/>
              </w:rPr>
              <w:t>
1.7. Орталық референттік зертхананың ғимаратына үздіксіз қызмет көрсетуді және оның жұмыс істеуін қамтамасыз ету үшін инженерлік топ мамандарының біліктілігін арттыру.</w:t>
            </w:r>
          </w:p>
          <w:p>
            <w:pPr>
              <w:spacing w:after="20"/>
              <w:ind w:left="20"/>
              <w:jc w:val="both"/>
            </w:pPr>
            <w:r>
              <w:rPr>
                <w:rFonts w:ascii="Times New Roman"/>
                <w:b w:val="false"/>
                <w:i w:val="false"/>
                <w:color w:val="000000"/>
                <w:sz w:val="20"/>
              </w:rPr>
              <w:t>
1.8. Зертханалық жануарлардың SPF денсаулығын мониторингтеу.</w:t>
            </w:r>
          </w:p>
          <w:p>
            <w:pPr>
              <w:spacing w:after="20"/>
              <w:ind w:left="20"/>
              <w:jc w:val="both"/>
            </w:pPr>
            <w:r>
              <w:rPr>
                <w:rFonts w:ascii="Times New Roman"/>
                <w:b w:val="false"/>
                <w:i w:val="false"/>
                <w:color w:val="000000"/>
                <w:sz w:val="20"/>
              </w:rPr>
              <w:t>
1.9. Зертханалық жануарлардың SPF моделіндегі оба микробы қоздырғыштарының вируленттілігін зерделеу.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"Масғұт Айқымбаев атындағы аса қауіпті инфекциялар ұлттық ғылыми орталығы"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"Қоғамдық денсаулықты сақтау",</w:t>
            </w:r>
          </w:p>
          <w:p>
            <w:pPr>
              <w:spacing w:after="20"/>
              <w:ind w:left="20"/>
              <w:jc w:val="both"/>
            </w:pPr>
            <w:r>
              <w:rPr>
                <w:rFonts w:ascii="Times New Roman"/>
                <w:b w:val="false"/>
                <w:i w:val="false"/>
                <w:color w:val="000000"/>
                <w:sz w:val="20"/>
              </w:rPr>
              <w:t>
100 "Халықтың санитариялық-эпидемиологиялық саламаттылығын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201 620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Возрождение аралының қазақстандық бөлігінде және Арал теңізіне</w:t>
            </w:r>
          </w:p>
          <w:p>
            <w:pPr>
              <w:spacing w:after="20"/>
              <w:ind w:left="20"/>
              <w:jc w:val="both"/>
            </w:pPr>
            <w:r>
              <w:rPr>
                <w:rFonts w:ascii="Times New Roman"/>
                <w:b w:val="false"/>
                <w:i w:val="false"/>
                <w:color w:val="000000"/>
                <w:sz w:val="20"/>
              </w:rPr>
              <w:t>
іргелес (жағалау маңындағы) материктік аумақта эпизоотологиялық мониторингті</w:t>
            </w:r>
          </w:p>
          <w:p>
            <w:pPr>
              <w:spacing w:after="20"/>
              <w:ind w:left="20"/>
              <w:jc w:val="both"/>
            </w:pPr>
            <w:r>
              <w:rPr>
                <w:rFonts w:ascii="Times New Roman"/>
                <w:b w:val="false"/>
                <w:i w:val="false"/>
                <w:color w:val="000000"/>
                <w:sz w:val="20"/>
              </w:rPr>
              <w:t>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Таратушылар мен жұқтырушылар деңгейінің жай-күйін, санының серпінін бағалап, Возрождение аралы және Арал теңізіне іргелес құрлық (жағалау маңындағы) аумағын эпизоотиялық зерделеуді қамтамасыз ету, осы аумақта тұрақты және уақытша тұратын тұрғындарды эпидемиологиялық бақылау:</w:t>
            </w:r>
          </w:p>
          <w:p>
            <w:pPr>
              <w:spacing w:after="20"/>
              <w:ind w:left="20"/>
              <w:jc w:val="both"/>
            </w:pPr>
            <w:r>
              <w:rPr>
                <w:rFonts w:ascii="Times New Roman"/>
                <w:b w:val="false"/>
                <w:i w:val="false"/>
                <w:color w:val="000000"/>
                <w:sz w:val="20"/>
              </w:rPr>
              <w:t>
1.1. Бактериологиялық зерттеу әдістерін пайдаланып, Возрождение аралының қазақстандық бөлігінен және оған іргелес аумақтан жеткізілген топырақ сынамасын сібір жарасы қоздырғышының болуына зертханалық зерттеу.</w:t>
            </w:r>
          </w:p>
          <w:p>
            <w:pPr>
              <w:spacing w:after="20"/>
              <w:ind w:left="20"/>
              <w:jc w:val="both"/>
            </w:pPr>
            <w:r>
              <w:rPr>
                <w:rFonts w:ascii="Times New Roman"/>
                <w:b w:val="false"/>
                <w:i w:val="false"/>
                <w:color w:val="000000"/>
                <w:sz w:val="20"/>
              </w:rPr>
              <w:t>
1.2. Возрождение аралының қазақстандық бөлігінен және оған іргелес аумақтан жеткізілген топырақ сынамасына сібір жарасы қоздырғышының болуына молекулярлық-генетикалық зерттеу (полимеразды тізбекті реакция).</w:t>
            </w:r>
          </w:p>
          <w:p>
            <w:pPr>
              <w:spacing w:after="20"/>
              <w:ind w:left="20"/>
              <w:jc w:val="both"/>
            </w:pPr>
            <w:r>
              <w:rPr>
                <w:rFonts w:ascii="Times New Roman"/>
                <w:b w:val="false"/>
                <w:i w:val="false"/>
                <w:color w:val="000000"/>
                <w:sz w:val="20"/>
              </w:rPr>
              <w:t>
1.3. Возрождение аралының қазақстандық бөлігінен және оған іргелес аумақтан аса қауіпті инфекцияға жиналған далалық материал сынамасын (кеміргіштер, эктопаразиттер) молекулярлық-генетикалық зерттеу (полимеразды тізбекті реакция).</w:t>
            </w:r>
          </w:p>
          <w:p>
            <w:pPr>
              <w:spacing w:after="20"/>
              <w:ind w:left="20"/>
              <w:jc w:val="both"/>
            </w:pPr>
            <w:r>
              <w:rPr>
                <w:rFonts w:ascii="Times New Roman"/>
                <w:b w:val="false"/>
                <w:i w:val="false"/>
                <w:color w:val="000000"/>
                <w:sz w:val="20"/>
              </w:rPr>
              <w:t>
1.4. Возрождение аралының қазақстандық бөлігінен Арал теңізіне іргелес құрлық (жағалау маңындағы) аумақтан аса қауіпті инфекцияларға бөлінген күдікті дақылдарды зертханалық зерттеу (сәйкестендіру).</w:t>
            </w:r>
          </w:p>
          <w:p>
            <w:pPr>
              <w:spacing w:after="20"/>
              <w:ind w:left="20"/>
              <w:jc w:val="both"/>
            </w:pPr>
            <w:r>
              <w:rPr>
                <w:rFonts w:ascii="Times New Roman"/>
                <w:b w:val="false"/>
                <w:i w:val="false"/>
                <w:color w:val="000000"/>
                <w:sz w:val="20"/>
              </w:rPr>
              <w:t>
1.5. Жүргізілген мониторинг және зерттеулер нәтижелері бойынша Возрождение аралының қазақстандық бөлігінде санитариялық-эпидемиологиялық саламаттылықты қамтамасыз ету бойынша ұсыныстар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"Масғұт Айқымбаев атындағы аса қауіпті инфекциялар ұлттық ғылыми орталығы"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"Қоғамдық денсаулықты сақтау",</w:t>
            </w:r>
          </w:p>
          <w:p>
            <w:pPr>
              <w:spacing w:after="20"/>
              <w:ind w:left="20"/>
              <w:jc w:val="both"/>
            </w:pPr>
            <w:r>
              <w:rPr>
                <w:rFonts w:ascii="Times New Roman"/>
                <w:b w:val="false"/>
                <w:i w:val="false"/>
                <w:color w:val="000000"/>
                <w:sz w:val="20"/>
              </w:rPr>
              <w:t>
100 "Халықтың санитариялық-эпидемиологиялық саламаттылығын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 саламатты өмір салтын насихаттау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Саламатты өмір салтын насихаттау, әлеуметтік маңызы бар аурулардың профилактикасы жөніндегі іс-шаралардың басымдықтарын, тұжырымдамалық идеяларын әзірлеу, оларды әдістемелік сүйемелдеу және мониторингтеу, мектепке дейінгі және мектеп жасындағы балаларға арналған "Саламатты қалып", "Саламатты көру қабілеті" бағдарламаларын әзірлеу және ендіру, Қазақстан Республикасы халқы арасында жарақаттану, темекі, алкоголь, психикаға белсенді әсер ететін заттарды тұтыну, физикалық белсенділік, дұрыс тамақтану профилактикасы бойынша ақпараттық-түсіндіру жұмыстарын жүргізу (инфрографиктер, бейнероликтер және т.б. дайындау), ел ауқымында саламатты өмір салтын насихаттау жөніндегі ұлттық бағдарламаларды іске асыру, халықтың репродуктивті өмір салты туралы ақпаратқа қолжетімділігін кеңейту жөніндегі іс-шаралар өткізу, Дүниежүзілік денсаулық сақтау ұйымының "Саламатты қалалар және өңірлер", "Денсаулықты нығайтуға ықпал ететін мектептер", "Саламатты университеттер", "Саламатты жұмыс орындары" жобаларының іске асырылуын мониторингтеу және бағалау, жастар денсаулық орталықтарының қызметін мониторингтеу және бағалау, ұлттық скринингтік бағдарламаның іске асырылуын талдау, денсаулық мектептері мен темекіге қарсы орталықтардың қызметін талдау, қоғамдық денсаулық, денсаулық сақтау және саламатты өмір салтын қалыптастыру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ұлттық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"Қоғамдық денсаулықты сақтау",</w:t>
            </w:r>
          </w:p>
          <w:p>
            <w:pPr>
              <w:spacing w:after="20"/>
              <w:ind w:left="20"/>
              <w:jc w:val="both"/>
            </w:pPr>
            <w:r>
              <w:rPr>
                <w:rFonts w:ascii="Times New Roman"/>
                <w:b w:val="false"/>
                <w:i w:val="false"/>
                <w:color w:val="000000"/>
                <w:sz w:val="20"/>
              </w:rPr>
              <w:t>
104 "Саламатты өмір салтын насихаттау"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мәселелері бойынша оқыту семинарларын ұйымдастыру, темекі өнімдері мен алкогольді тұтынуды азайту жөніндегі шаралар кешенін іске асыру (100 % түтінсіз ортаны енгізу, қоғамдық орындарда темекі жарнамасын және оны шегуге тыйым салуды бақылау), Қазақстан Республикасы халқы арасында өткізілген ақпараттық-коммуникациялық іс-шаралар туралы ақпаратты талдау.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ЖИТС профилактикасы және оған қарсы күрес жөніндегі іс-шараларды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АИТВ-инфекциясы бойынша ахуалды эпидемиологиялық мониторингтеу, АИТВ-инфекциясымен өмір сүретін адамдардың диспансерлік бақылауын, емделуін және оның тиімділігін клиникалық мониторингтеу, тұрғындар мен негізгі топтар арасындағы профилактикалық іс-шараларды мониторингтеу, Қазақстан Республикасында АИТВ-инфекциясы бойынша эпидемиологиялық, профилактикалық және клиникалық іс-шараларды ұйымдық-әдістемелік сүйемелдеу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дерматология және инфекциялық</w:t>
            </w:r>
          </w:p>
          <w:p>
            <w:pPr>
              <w:spacing w:after="20"/>
              <w:ind w:left="20"/>
              <w:jc w:val="both"/>
            </w:pPr>
            <w:r>
              <w:rPr>
                <w:rFonts w:ascii="Times New Roman"/>
                <w:b w:val="false"/>
                <w:i w:val="false"/>
                <w:color w:val="000000"/>
                <w:sz w:val="20"/>
              </w:rPr>
              <w:t>
аурулар ғылыми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"Қоғамдық денсаулықты сақтау",</w:t>
            </w:r>
          </w:p>
          <w:p>
            <w:pPr>
              <w:spacing w:after="20"/>
              <w:ind w:left="20"/>
              <w:jc w:val="both"/>
            </w:pPr>
            <w:r>
              <w:rPr>
                <w:rFonts w:ascii="Times New Roman"/>
                <w:b w:val="false"/>
                <w:i w:val="false"/>
                <w:color w:val="000000"/>
                <w:sz w:val="20"/>
              </w:rPr>
              <w:t>
105 "ЖИТС профилактикасы және оған қарсы күрес жөніндегі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210 192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биологиялық қауіпсіздікті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жағдайда осы объектілерге санитариялық-қорғау аймағының көлемін өзгертуді (азайтуды) негіздеу үшін индикаторларды айқындау мақсатында сібір жарасы көміндісінің (топырақ ошағы мен мал қорымының) тұрғындардың (жануарлардың) денсаулығына әсері бөлігінде биоқатерді бағалаудың ғылыми негізделген әдістемесін әзірлеу.</w:t>
            </w:r>
          </w:p>
          <w:p>
            <w:pPr>
              <w:spacing w:after="20"/>
              <w:ind w:left="20"/>
              <w:jc w:val="both"/>
            </w:pPr>
            <w:r>
              <w:rPr>
                <w:rFonts w:ascii="Times New Roman"/>
                <w:b w:val="false"/>
                <w:i w:val="false"/>
                <w:color w:val="000000"/>
                <w:sz w:val="20"/>
              </w:rPr>
              <w:t>
Геномдық редакциялау технологиясын пайдалану: алыс және жақын шет елдерде қолдану тәжірибесі, нормативтік құқықтық реттеу, елдегі даму перспективасы және геномдық редакциялау технологиясын қолдану тәуекелі.</w:t>
            </w:r>
          </w:p>
          <w:p>
            <w:pPr>
              <w:spacing w:after="20"/>
              <w:ind w:left="20"/>
              <w:jc w:val="both"/>
            </w:pPr>
            <w:r>
              <w:rPr>
                <w:rFonts w:ascii="Times New Roman"/>
                <w:b w:val="false"/>
                <w:i w:val="false"/>
                <w:color w:val="000000"/>
                <w:sz w:val="20"/>
              </w:rPr>
              <w:t>
Конго-Қырым геморрологиялық қызбасы мен туляремияның табиғи ошағында кенеге қарсы іс-шаралар жүргізу әдістемесінің жобасын әзірлеу.</w:t>
            </w:r>
          </w:p>
          <w:p>
            <w:pPr>
              <w:spacing w:after="20"/>
              <w:ind w:left="20"/>
              <w:jc w:val="both"/>
            </w:pPr>
            <w:r>
              <w:rPr>
                <w:rFonts w:ascii="Times New Roman"/>
                <w:b w:val="false"/>
                <w:i w:val="false"/>
                <w:color w:val="000000"/>
                <w:sz w:val="20"/>
              </w:rPr>
              <w:t>
Аса қауіпті инфекция ошағында (Конго-Қырым геморрологиялық қызбасы, туляремия) дезинсекциялық және (немесе) дератизациялық іс-шаралар жүргізу әдістемесінің жобасын әзірлеу.</w:t>
            </w:r>
          </w:p>
          <w:p>
            <w:pPr>
              <w:spacing w:after="20"/>
              <w:ind w:left="20"/>
              <w:jc w:val="both"/>
            </w:pPr>
            <w:r>
              <w:rPr>
                <w:rFonts w:ascii="Times New Roman"/>
                <w:b w:val="false"/>
                <w:i w:val="false"/>
                <w:color w:val="000000"/>
                <w:sz w:val="20"/>
              </w:rPr>
              <w:t>
Жаңадан пайда болған инфекцияға ден қою және болжау жүйесін құру әдістемесін әзірлеу.</w:t>
            </w:r>
          </w:p>
          <w:p>
            <w:pPr>
              <w:spacing w:after="20"/>
              <w:ind w:left="20"/>
              <w:jc w:val="both"/>
            </w:pPr>
            <w:r>
              <w:rPr>
                <w:rFonts w:ascii="Times New Roman"/>
                <w:b w:val="false"/>
                <w:i w:val="false"/>
                <w:color w:val="000000"/>
                <w:sz w:val="20"/>
              </w:rPr>
              <w:t>
Биологиялық қауіпсіздік саласындағы қолданыстағы нормативтік құқықтық актілерге және ұлттық стандарттарға өзгерістер енгізу бойынша ұсынымдар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"QazBioPharm" Ұлттық холдингі"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"Қоғамдық денсаулықты сақтау",</w:t>
            </w:r>
          </w:p>
          <w:p>
            <w:pPr>
              <w:spacing w:after="20"/>
              <w:ind w:left="20"/>
              <w:jc w:val="both"/>
            </w:pPr>
            <w:r>
              <w:rPr>
                <w:rFonts w:ascii="Times New Roman"/>
                <w:b w:val="false"/>
                <w:i w:val="false"/>
                <w:color w:val="000000"/>
                <w:sz w:val="20"/>
              </w:rPr>
              <w:t>
114 "QazBioPharm" Ұлттық холдингі" АҚ базасында жаңа биологиялық және фармацевтикалық препараттарды әзірлеу, байқаудан өткізу және енгізу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1 045 412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Қоғамдық-гуманитарлық ғылымдар аспектісіндегі қазіргі заманғы Қазақстан және Абай Құнанбайұлының мұрасы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және бәсекеге қабілетті ұлтты қалыптастыру жолында Абай мұрасының маңыздылығы бойынша әлеуметтік және талдамалық зерттеу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 Ғылым және жоғары білім беру саласындағы мемлекеттік саясатты қалыптастыру және іске асыру",</w:t>
            </w:r>
          </w:p>
          <w:p>
            <w:pPr>
              <w:spacing w:after="20"/>
              <w:ind w:left="20"/>
              <w:jc w:val="both"/>
            </w:pPr>
            <w:r>
              <w:rPr>
                <w:rFonts w:ascii="Times New Roman"/>
                <w:b w:val="false"/>
                <w:i w:val="false"/>
                <w:color w:val="000000"/>
                <w:sz w:val="20"/>
              </w:rPr>
              <w:t>
103 "Әлеуметтанушылық, талдамалық зерттеулер жүргізу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жаңғырту контексінде қоғамдық-саяси процесті әлеуметтанулық сүйемелдеу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Әлеуметтанулық зерттеудің ғылыми тәсілдерін, сандық және сапалық әдістерін пайдаланып, Мемлекет басшысының жаңа реформалары шеңберінде жүргізілетін саяси жаңғырту процесіне қатысты қазақстандықтардың мінез-құлық үлгілерін және қоғамдық қабылдау деңгейін анықтау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интеграция институты"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 Ғылым және жоғары білім беру саласындағы мемлекеттік саясатты қалыптастыру және іске асыру",</w:t>
            </w:r>
          </w:p>
          <w:p>
            <w:pPr>
              <w:spacing w:after="20"/>
              <w:ind w:left="20"/>
              <w:jc w:val="both"/>
            </w:pPr>
            <w:r>
              <w:rPr>
                <w:rFonts w:ascii="Times New Roman"/>
                <w:b w:val="false"/>
                <w:i w:val="false"/>
                <w:color w:val="000000"/>
                <w:sz w:val="20"/>
              </w:rPr>
              <w:t>
103 "Әлеуметтанушылық, талдамалық зерттеулер жүргізу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институттардың, диалог алаңдарының жұмыс істеуін сараптамалық-талдамалық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Қ.К. Тоқаевтың жаңа саяси бағытын іске асыру мәселелері бойынша ғылыми зерттеулер жүргізу шеңберінде қоғамдық институттар мен диалог алаңдарының жұмыс істеуін сараптамалық-талдамалық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интеграция институты"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 Ғылым және жоғары білім беру саласындағы мемлекеттік саясатты қалыптастыру және іске асыру",</w:t>
            </w:r>
          </w:p>
          <w:p>
            <w:pPr>
              <w:spacing w:after="20"/>
              <w:ind w:left="20"/>
              <w:jc w:val="both"/>
            </w:pPr>
            <w:r>
              <w:rPr>
                <w:rFonts w:ascii="Times New Roman"/>
                <w:b w:val="false"/>
                <w:i w:val="false"/>
                <w:color w:val="000000"/>
                <w:sz w:val="20"/>
              </w:rPr>
              <w:t>
103 "Әлеуметтанушылық, талдамалық зерттеулер жүргізу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беру бағдарламаларының тізілімін әзірлеу (білім беру бағдарламаларын сараптау)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беру бағдарламаларының тізілімін әзірлеу (білім беру бағдарламаларын сараптау)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беруді дамытудың ұлттық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w:t>
            </w:r>
          </w:p>
          <w:p>
            <w:pPr>
              <w:spacing w:after="20"/>
              <w:ind w:left="20"/>
              <w:jc w:val="both"/>
            </w:pPr>
            <w:r>
              <w:rPr>
                <w:rFonts w:ascii="Times New Roman"/>
                <w:b w:val="false"/>
                <w:i w:val="false"/>
                <w:color w:val="000000"/>
                <w:sz w:val="20"/>
              </w:rPr>
              <w:t>
103 "Жоғары және жоғары оқу орнынан кейінгі білім беру саласындағы әдіснамалық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есепті дайындау және әдістемелік ұсынымдарды әзірлеу, Болон процесі контекстінде мониторинг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есепті дайындау және әдістемелік ұсынымдарды әзірлеу, Болон процесі контекстінде мониторинг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беруді дамытудың ұлттық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w:t>
            </w:r>
          </w:p>
          <w:p>
            <w:pPr>
              <w:spacing w:after="20"/>
              <w:ind w:left="20"/>
              <w:jc w:val="both"/>
            </w:pPr>
            <w:r>
              <w:rPr>
                <w:rFonts w:ascii="Times New Roman"/>
                <w:b w:val="false"/>
                <w:i w:val="false"/>
                <w:color w:val="000000"/>
                <w:sz w:val="20"/>
              </w:rPr>
              <w:t>
103 "Жоғары және жоғары оқу орнынан кейінгі білім беру саласындағы әдіснамалық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беруді дамыту бойынша көрсетілетін қызметтер ("Мамандығым – болашағым" кадр даярлаудың озыңқы бағдарламалары)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беруді дамыту бойынша көрсетілетін қызметтер ("Мамандығым – болашағым" кадр даярлаудың озыңқы бағдарламалары)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беруді дамытудың ұлттық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w:t>
            </w:r>
          </w:p>
          <w:p>
            <w:pPr>
              <w:spacing w:after="20"/>
              <w:ind w:left="20"/>
              <w:jc w:val="both"/>
            </w:pPr>
            <w:r>
              <w:rPr>
                <w:rFonts w:ascii="Times New Roman"/>
                <w:b w:val="false"/>
                <w:i w:val="false"/>
                <w:color w:val="000000"/>
                <w:sz w:val="20"/>
              </w:rPr>
              <w:t>
108 "Жоғары және жоғары оқу орнынан кейінгі білім беруді дамыту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200 692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бірыңғай тестілеу, техникалық, кәсіптік немесе орта білімнен кейінгі білім берудің ұлттық бірыңғай тестілеуі, магистратураға түсуге арналған кешенді тестілеу үшін тест тапсырмаларының базасын әзірлеу және қалыптастыру, сондай-ақ ұлттық бірыңғай тестілеуді өткізуге байланысты іс-шараларды қамтамасыз ету және сүйемелдеу (оның ішінде Ұлттық тестілеу орталығының қызметін ұйымдастыру)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Ұлттық бірыңғай тестілеуді өткізуге және тест тапсырмаларының базасын қалыптастыруға байланысты ұйымдық іс-шаралар: ағымдағы жылғы, өткен жылдардағы орта білім беру ұйымдарының бітірушілерін, техникалық және кәсіптік немесе орта білімнен кейінгі білім беру ұйымдарының бітірушілерін, халықаралық оқушылар алмасу желісі бойынша шетелде оқыған орта білім беру ұйымдарының бітірушілерін, сондай-ақ шетелде оқу орындарын бітірген, Қазақстан Республикасы азаматы болып табылмайтын ұлты қазақ адамдарды ұлттық бірыңғай тестілеу тапсырмаларын әзірлеу, сараптау, түзету және сынақтан өткізу жұмысын жүзеге асыру; қысқартылған оқу мерзімдерін көздейтін жоғары білімнің білім беру бағдарламалары бойынша оқуға түсетін техникалық және кәсіптік немесе орта білімнен кейінгі білім беру бітірушілерін ұлттық бірыңғай тестілеу тапсырмаларын әзірлеу, сараптау, сынақтан өткізу және түзету жұмыстарын жүзеге асыру; ұлттық бірыңғай тестілеуді ұйымдастыру және өткізу.</w:t>
            </w:r>
          </w:p>
          <w:p>
            <w:pPr>
              <w:spacing w:after="20"/>
              <w:ind w:left="20"/>
              <w:jc w:val="both"/>
            </w:pPr>
            <w:r>
              <w:rPr>
                <w:rFonts w:ascii="Times New Roman"/>
                <w:b w:val="false"/>
                <w:i w:val="false"/>
                <w:color w:val="000000"/>
                <w:sz w:val="20"/>
              </w:rPr>
              <w:t>
2. Кешенді тестілеудің тестілеу тапсырмаларын әзірлеу, сараптау, сынақтан өткізу және түзету жұмысын жүзеге асыру. Білім беру бағдарламаларының топтары бойынша кешенді тестілеу шет тілі, білім беру бағдарламалары тобының бейіні, оқуға дайындығын айқындау бойынша тесттерден тұрады.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w:t>
            </w:r>
          </w:p>
          <w:p>
            <w:pPr>
              <w:spacing w:after="20"/>
              <w:ind w:left="20"/>
              <w:jc w:val="both"/>
            </w:pPr>
            <w:r>
              <w:rPr>
                <w:rFonts w:ascii="Times New Roman"/>
                <w:b w:val="false"/>
                <w:i w:val="false"/>
                <w:color w:val="000000"/>
                <w:sz w:val="20"/>
              </w:rPr>
              <w:t>
109 "Білім сапасына сырттай бағалау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2 403 848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кітапханалық-ақпараттық қамтамасыз ету, қазақстандық ғылымды танымал ету, ғылыми-зерттеу институттары мен мекемелерінің, музейдің, ғылыми кітапхананың жұмыс істеуін қамтамасыз ету бойынша көрсетілетін қызмет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және білім беру саласында өндірістік-шаруашылық қызметті жүзеге асыру. Ғылыми-білім беру және мәдени-ағарту жұмысын ұйымдастыру мен жүргізу арқылы қазақстандық ғылымды танымал ету. Музейдегі ғылыми-қор жұмысы. Музей қорын ғылыми өңдеуді жүзеге асыру, оны анықтамалық-іздестіру аппаратының көмегімен дәстүрлі және электрондық түрде ашу және оған қолжетімділікті ұйымдастыру. Пайдаланушыларға кітапханалық, анықтамалық-библиографиялық және ақпараттық қызмет көрсету, ғалымдар, ғылыми-зерттеу мекемелері үшін ақпараттық және әдістемелік қызмет көрсету. Пайдаланушыларға кітапханалық, анықтамалық-библиографиялық және ақпараттық қызмет көрсету, филиалдар жұмысын жетілдіру, жалпы оқырман мен зерттеушілерге тарихи маңызы бар және сирек кездесетін архивтік және кітапханалық материалдарға қолжетімділік алаңын қалыптастыру. Қазақстан ғылымының жетістігін насихаттау, іс-шараларды ұйымдастыру мен жүргізу. Жақын және алыс шетелдердің кітапханасымен және музейімен халықаралық ынтымақтастық кітапхана және музей қызметі саласындағы халықаралық бағдарламалар мен жобаларға қатысу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ордасы"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"Ғылыми-тарихи құндылықтарға, ғылыми-техникалық және ғылыми-педагогикалық ақпаратқа қолжетімділікті қамтамасыз ету",</w:t>
            </w:r>
          </w:p>
          <w:p>
            <w:pPr>
              <w:spacing w:after="20"/>
              <w:ind w:left="20"/>
              <w:jc w:val="both"/>
            </w:pPr>
            <w:r>
              <w:rPr>
                <w:rFonts w:ascii="Times New Roman"/>
                <w:b w:val="false"/>
                <w:i w:val="false"/>
                <w:color w:val="000000"/>
                <w:sz w:val="20"/>
              </w:rPr>
              <w:t>
101 "Ғылыми, ғылыми-техникалық және ғылыми-педагогикалық ақпараттың қолжетімділігін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648 325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 саласында қызметтер ұсыну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мемлекеттік тіл саясатын іске асыру жөніндегі іс-шараларды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"Шайсұлтан Шаяхметов атындағы "Тіл-Қазына" ұлттық ғылыми-практикалық орталығы"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"Мемлекеттік тілді және Қазақстан халқының басқа да тілдерін дамыту",</w:t>
            </w:r>
          </w:p>
          <w:p>
            <w:pPr>
              <w:spacing w:after="20"/>
              <w:ind w:left="20"/>
              <w:jc w:val="both"/>
            </w:pPr>
          </w:p>
          <w:p>
            <w:pPr>
              <w:spacing w:after="20"/>
              <w:ind w:left="20"/>
              <w:jc w:val="both"/>
            </w:pPr>
            <w:r>
              <w:rPr>
                <w:rFonts w:ascii="Times New Roman"/>
                <w:b w:val="false"/>
                <w:i w:val="false"/>
                <w:color w:val="000000"/>
                <w:sz w:val="20"/>
              </w:rPr>
              <w:t>
100 "Мемлекеттік тілді және Қазақстан халқының басқа да тілдерін дамытуды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956 941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азаматтарының қазақ тілін білу деңгейін бағалау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мемлекеттік тіл саясатын іске асыру жөніндегі іс-шараларды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"Мемлекеттік тілді және Қазақстан халқының басқа да тілдерін дамыту",</w:t>
            </w:r>
          </w:p>
          <w:p>
            <w:pPr>
              <w:spacing w:after="20"/>
              <w:ind w:left="20"/>
              <w:jc w:val="both"/>
            </w:pPr>
            <w:r>
              <w:rPr>
                <w:rFonts w:ascii="Times New Roman"/>
                <w:b w:val="false"/>
                <w:i w:val="false"/>
                <w:color w:val="000000"/>
                <w:sz w:val="20"/>
              </w:rPr>
              <w:t>
101 "Қазақстан Республикасы азаматтарының қазақ тілін білу деңгейін бағалау"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орындау шеңберінде не тартылған инвестициялар есебінен жалпыға ортақ пайдаланылатын халықаралық және республикалық маңызы бар, оның ішінде сенімгерлік басқаруға берілген автомобиль жолын салуды, реконструкциялауды ұйымдастыру бойынша көрсетілетін қызмет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автомобиль жолдарын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"Республикалық деңгейде автомобиль жолдарын дамыту",</w:t>
            </w:r>
          </w:p>
          <w:p>
            <w:pPr>
              <w:spacing w:after="20"/>
              <w:ind w:left="20"/>
              <w:jc w:val="both"/>
            </w:pPr>
            <w:r>
              <w:rPr>
                <w:rFonts w:ascii="Times New Roman"/>
                <w:b w:val="false"/>
                <w:i w:val="false"/>
                <w:color w:val="000000"/>
                <w:sz w:val="20"/>
              </w:rPr>
              <w:t>
032 "Қазақстан Республикасы Ұлттық қорынан бөлінетін нысаналы трансферт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67 933 043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жолдарын жөндеуді орындау мен күтіп-ұстауды ұйымдастыру бойынша қызмет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жолдарын күрделі, орташа және ағымдағы жөндеуді, күтіп-ұстауды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 "Ортақ пайдаланымдағы автомобиль жолдарын жөндеу және олардың сапасын жақсартуға бағытталған күтіп-ұстауды ұйымдастыру",</w:t>
            </w:r>
          </w:p>
          <w:p>
            <w:pPr>
              <w:spacing w:after="20"/>
              <w:ind w:left="20"/>
              <w:jc w:val="both"/>
            </w:pPr>
            <w:r>
              <w:rPr>
                <w:rFonts w:ascii="Times New Roman"/>
                <w:b w:val="false"/>
                <w:i w:val="false"/>
                <w:color w:val="000000"/>
                <w:sz w:val="20"/>
              </w:rPr>
              <w:t>
108 "Республикалық бюджет қаражат есебінен</w:t>
            </w:r>
          </w:p>
          <w:p>
            <w:pPr>
              <w:spacing w:after="20"/>
              <w:ind w:left="20"/>
              <w:jc w:val="both"/>
            </w:pPr>
            <w:r>
              <w:rPr>
                <w:rFonts w:ascii="Times New Roman"/>
                <w:b w:val="false"/>
                <w:i w:val="false"/>
                <w:color w:val="000000"/>
                <w:sz w:val="20"/>
              </w:rPr>
              <w:t>
республикалық маңызы бар автомобиль жолдарын күрделі, орташа және ағымдағы</w:t>
            </w:r>
          </w:p>
          <w:p>
            <w:pPr>
              <w:spacing w:after="20"/>
              <w:ind w:left="20"/>
              <w:jc w:val="both"/>
            </w:pPr>
            <w:r>
              <w:rPr>
                <w:rFonts w:ascii="Times New Roman"/>
                <w:b w:val="false"/>
                <w:i w:val="false"/>
                <w:color w:val="000000"/>
                <w:sz w:val="20"/>
              </w:rPr>
              <w:t>
жөндеу, күтіп-ұстау, көгалдандыру,диагности</w:t>
            </w:r>
          </w:p>
          <w:p>
            <w:pPr>
              <w:spacing w:after="20"/>
              <w:ind w:left="20"/>
              <w:jc w:val="both"/>
            </w:pPr>
            <w:r>
              <w:rPr>
                <w:rFonts w:ascii="Times New Roman"/>
                <w:b w:val="false"/>
                <w:i w:val="false"/>
                <w:color w:val="000000"/>
                <w:sz w:val="20"/>
              </w:rPr>
              <w:t>
калау және аспаптық құралдармен тексеру"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111 814 649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жолдарын жөндеуді орындау мен күтіп-ұстауды ұйымдастыру бойынша қызмет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жолдарын күрделі, орташа және ағымдағы жөндеуді, күтіп-ұстауды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жол ғылыми-зерттеу институты"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 "Ортақ пайдаланымдағы автомобиль жолдарын жөндеу және олардың сапасын жақсартуға бағытталған күтіп-ұстауды ұйымдастыру",</w:t>
            </w:r>
          </w:p>
          <w:p>
            <w:pPr>
              <w:spacing w:after="20"/>
              <w:ind w:left="20"/>
              <w:jc w:val="both"/>
            </w:pPr>
            <w:r>
              <w:rPr>
                <w:rFonts w:ascii="Times New Roman"/>
                <w:b w:val="false"/>
                <w:i w:val="false"/>
                <w:color w:val="000000"/>
                <w:sz w:val="20"/>
              </w:rPr>
              <w:t>
108 "Республикалық бюджет қаражат есебінен</w:t>
            </w:r>
          </w:p>
          <w:p>
            <w:pPr>
              <w:spacing w:after="20"/>
              <w:ind w:left="20"/>
              <w:jc w:val="both"/>
            </w:pPr>
            <w:r>
              <w:rPr>
                <w:rFonts w:ascii="Times New Roman"/>
                <w:b w:val="false"/>
                <w:i w:val="false"/>
                <w:color w:val="000000"/>
                <w:sz w:val="20"/>
              </w:rPr>
              <w:t>
республикалық маңызы бар автомобиль жолдарын күрделі, орташа және ағымдағы</w:t>
            </w:r>
          </w:p>
          <w:p>
            <w:pPr>
              <w:spacing w:after="20"/>
              <w:ind w:left="20"/>
              <w:jc w:val="both"/>
            </w:pPr>
            <w:r>
              <w:rPr>
                <w:rFonts w:ascii="Times New Roman"/>
                <w:b w:val="false"/>
                <w:i w:val="false"/>
                <w:color w:val="000000"/>
                <w:sz w:val="20"/>
              </w:rPr>
              <w:t>
жөндеу, күтіп-ұстау, көгалдандыру,диагности</w:t>
            </w:r>
          </w:p>
          <w:p>
            <w:pPr>
              <w:spacing w:after="20"/>
              <w:ind w:left="20"/>
              <w:jc w:val="both"/>
            </w:pPr>
            <w:r>
              <w:rPr>
                <w:rFonts w:ascii="Times New Roman"/>
                <w:b w:val="false"/>
                <w:i w:val="false"/>
                <w:color w:val="000000"/>
                <w:sz w:val="20"/>
              </w:rPr>
              <w:t>
калау және аспаптық құралдармен тексеру"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1 262 292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 жолында қауіпсіз кеме қатынасын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Баутино порты су айдынындағы кеме қатынасы қауіпсіздігін, Ертіс және Орал-Каспий бассейндері, Іле өзені, Қапшағай су қоймасы мен Балқаш көлі ішкі су жолының кеме қатынайтын учаскелерінде кепілдік берілген габариттерді навигациялық жабдық белгілерін қою (алу) және күтіп-ұстау, түбін тереңдету, тегістеу, түбін тазалау, арналық жобалық ізденушіліктер, навигациялық құралдар мен жабдық белгілерін жасау және жөндеу, Кеме қозғалысын басқару жүйесін, кеме қатынасы шлюзі мен техникалық флот кемесін күтіп-ұстау және жөндеу, техникалық флот кемесін жаңарту және жаңғырту жөніндегі іс-шараларды іске асыру арқылы қамтамасыз ету</w:t>
            </w:r>
          </w:p>
          <w:p>
            <w:pPr>
              <w:spacing w:after="20"/>
              <w:ind w:left="20"/>
              <w:jc w:val="both"/>
            </w:pPr>
            <w:r>
              <w:rPr>
                <w:rFonts w:ascii="Times New Roman"/>
                <w:b w:val="false"/>
                <w:i w:val="false"/>
                <w:color w:val="000000"/>
                <w:sz w:val="20"/>
              </w:rPr>
              <w:t>
Шекараның барлық ұзындығында, әсіресе аса назар аудару және шекара қызметінің жеке құрамы үшін тиісті жағдай жасау талап етілетін қол жеткізу қиын кесіндіде инфрақұрылымдық объектілерді түбегейлі кезең-кезеңімен жаңғырту мақсатында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су жолдары" РМҚК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 "Су көлігін және су инфрақұрылымын дамыту, күтіп-ұстау",</w:t>
            </w:r>
          </w:p>
          <w:p>
            <w:pPr>
              <w:spacing w:after="20"/>
              <w:ind w:left="20"/>
              <w:jc w:val="both"/>
            </w:pPr>
            <w:r>
              <w:rPr>
                <w:rFonts w:ascii="Times New Roman"/>
                <w:b w:val="false"/>
                <w:i w:val="false"/>
                <w:color w:val="000000"/>
                <w:sz w:val="20"/>
              </w:rPr>
              <w:t>
100 "Су жолдарының кеме жүретін жағдайда болуын қамтамасыз ету және шлюздерді күтіп-ұстау"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26 182 690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орындау шеңберінде не тартылған инвестициялар есебінен жалпыға ортақ пайдаланылатын халықаралық және республикалық маңызы бар автомобиль жолдарын, мемлекеттік шекара арқылы автомобиль өткізу пунктерін, шекара бөлімдерін (бөлімшелерін), оның ішінде сенімгерлік басқаруға берілген салуды, реконструкциялауды ұйымдастыру бойынша қызмет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Шекараның барлық ұзындығында, әсіресе аса назар аудару және Шекара қызметінің жеке құрамы үшін тиісті жағдай жасау талап етілетін жетуі қиын және халық аз қоныстанған кесінділерде инфрақұрылымдық объектілерді түбегейлі кезең-кезеңімен жаңғырту мақсатында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"Шекара бөлімшелерін жобалау және салу",</w:t>
            </w:r>
          </w:p>
          <w:p>
            <w:pPr>
              <w:spacing w:after="20"/>
              <w:ind w:left="20"/>
              <w:jc w:val="both"/>
            </w:pPr>
            <w:r>
              <w:rPr>
                <w:rFonts w:ascii="Times New Roman"/>
                <w:b w:val="false"/>
                <w:i w:val="false"/>
                <w:color w:val="000000"/>
                <w:sz w:val="20"/>
              </w:rPr>
              <w:t>
030 "Республикалық бюджеттің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орындау шеңберінде не тартылған инвестициялар есебінен жалпыға ортақ пайдаланылатын халықаралық және республикалық маңызы бар автомобиль жолдарын, мемлекеттік шекара арқылы автомобиль өткізу пунктерін, шекара бөлімдерін (бөлімшелерін), оның ішінде сенімгерлік басқаруға берілген салуды, реконструкциялауды ұйымдастыру бойынша қызмет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көлігімен транзиттік жүк тасымалдарының көлемін ұлғайту мақсатында өткізу пункттерін жаңғырту жоспарлануда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"Қазақстан Республикасы Мемлекеттік шекарасы арқылы өткізу пунктерін салу және реконструкциялау",</w:t>
            </w:r>
          </w:p>
          <w:p>
            <w:pPr>
              <w:spacing w:after="20"/>
              <w:ind w:left="20"/>
              <w:jc w:val="both"/>
            </w:pPr>
            <w:r>
              <w:rPr>
                <w:rFonts w:ascii="Times New Roman"/>
                <w:b w:val="false"/>
                <w:i w:val="false"/>
                <w:color w:val="000000"/>
                <w:sz w:val="20"/>
              </w:rPr>
              <w:t>
032 "Қазақстан Республикасы Ұлттық қорынан бөлінетін нысаналы трансферт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15 339 711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материалдар негізінде Қазақстан Республикасында салааралық ғылыми-техникалық ақпараттың мемлекеттік жүйесін құру және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индустриялық-инновациялық даму субъектілерін шетелдік ғылым мен техника жетістігі, озық технология мен арнайы материалдар негізіндегі өндіріс туралы салааралық ақпаратпен қамтамасыз ету жұмыстарын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технологиялық болжау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 "Өнеркәсіп салаларының дамуына жәрдемдесу",</w:t>
            </w:r>
          </w:p>
          <w:p>
            <w:pPr>
              <w:spacing w:after="20"/>
              <w:ind w:left="20"/>
              <w:jc w:val="both"/>
            </w:pPr>
            <w:r>
              <w:rPr>
                <w:rFonts w:ascii="Times New Roman"/>
                <w:b w:val="false"/>
                <w:i w:val="false"/>
                <w:color w:val="000000"/>
                <w:sz w:val="20"/>
              </w:rPr>
              <w:t>
102 "Қазақстан Республикасы индустриялық дамуы саласындағы зерттеулер"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229 534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саласындағы нормативтік-техникалық құжаттарды және сметалық-нормативтік базаны жетілдіру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құрылыс саласындағы нормативтік-техникалық құжаттарды және сметалық-нормативтік құжаттарды әзірлеу (қайта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құрылыс және сәулет ғылыми-зерттеу және жобалау институты"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"Сәулет, қала құрылысы және құрылыс қызметін жетілдіру іс-шараларын іске асыру",</w:t>
            </w:r>
          </w:p>
          <w:p>
            <w:pPr>
              <w:spacing w:after="20"/>
              <w:ind w:left="20"/>
              <w:jc w:val="both"/>
            </w:pPr>
            <w:r>
              <w:rPr>
                <w:rFonts w:ascii="Times New Roman"/>
                <w:b w:val="false"/>
                <w:i w:val="false"/>
                <w:color w:val="000000"/>
                <w:sz w:val="20"/>
              </w:rPr>
              <w:t>
100 "Сәулет, қала құрылысы және құрылыс қызметі саласындағы нормативтік-техникалық құжаттар ды жетілдіру"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1 311 772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агломерациясын аумақтық дамытудың өңіраралық схемасын түзету (өзектілендіру)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агломерациясын аумақтық дамытудың өңіраралық схемасын түзету (өзектілендіру)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мемлекеттік қала құрылысын жоспарлау және кадастр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"Сәулет, қала құрылысы және құрылыс қызметін жетілдіру іс-шараларын іске асыру",</w:t>
            </w:r>
          </w:p>
          <w:p>
            <w:pPr>
              <w:spacing w:after="20"/>
              <w:ind w:left="20"/>
              <w:jc w:val="both"/>
            </w:pPr>
            <w:r>
              <w:rPr>
                <w:rFonts w:ascii="Times New Roman"/>
                <w:b w:val="false"/>
                <w:i w:val="false"/>
                <w:color w:val="000000"/>
                <w:sz w:val="20"/>
              </w:rPr>
              <w:t>
100 "Сәулет, қала құрылысы және құрылыс қызметі саласындағы нормативтік-техникалық құжаттарды жетілдіру"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207 588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аумағын ұйымдастырудың бас схемасын өзектілендіру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аумағын ұйымдастырудың бас схемасын түзету (өзектілендіру)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мемлекеттік қала құрылысын жоспарлау және кадастр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"Сәулет, қала құрылысы және құрылыс қызметін жетілдіру іс-шараларын іске асыру",</w:t>
            </w:r>
          </w:p>
          <w:p>
            <w:pPr>
              <w:spacing w:after="20"/>
              <w:ind w:left="20"/>
              <w:jc w:val="both"/>
            </w:pPr>
            <w:r>
              <w:rPr>
                <w:rFonts w:ascii="Times New Roman"/>
                <w:b w:val="false"/>
                <w:i w:val="false"/>
                <w:color w:val="000000"/>
                <w:sz w:val="20"/>
              </w:rPr>
              <w:t>
100 "Сәулет, қала құрылысы және құрылыс қызметі саласындағы нормативтік-техникалық құжаттарды жетілдіру Қазақстан Республикасы Ұлттық қорынан берілетін нысаналы трансферт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308 543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ядролық орталығы" РМК-ның ядролық, радиациялық және электрофизикалық қондырғысының жұмыс істеуін қамтамасыз ету бойынша көрсетілетін қызмет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мен жабдыққа техникалық қызмет көрсету, жоспарлы профилактикалық жөндеу, ядролық, радиациялық және электрофизикалық қондырғының технологиялық жүйесі мен элементтерінің жай-күйін бақылау бойынша көрсетілетін қызметтер кешені. Ғимараттар мен құрылыстарды күтіп-ұстау, ағымдағы жөндеу, техникалық персоналдың еңбегіне ақы және салық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ядролық орталығы" ШЖҚРМК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 "Атомдық және энергетикалық жобаларды дамыту",</w:t>
            </w:r>
          </w:p>
          <w:p>
            <w:pPr>
              <w:spacing w:after="20"/>
              <w:ind w:left="20"/>
              <w:jc w:val="both"/>
            </w:pPr>
            <w:r>
              <w:rPr>
                <w:rFonts w:ascii="Times New Roman"/>
                <w:b w:val="false"/>
                <w:i w:val="false"/>
                <w:color w:val="000000"/>
                <w:sz w:val="20"/>
              </w:rPr>
              <w:t>
101 "Қазақстан Республикасы аумағында радиациялық қауіпсіздікті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719 764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физика институты" РМК-ның ядролық, радиациялық және электрофизикалық қондырғысының жұмыс істеуін қамтамасыз ету бойынша көрсетілетін қызмет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бағдарламаларды және халықаралық жобаларды табысты орындау үшін базалық эксперименттік қондырғының қауіпсіз жұмыс істеуін қамтамасыз ету бойынша көрсетілетін қызметтер кешені (ғимараттарды, құрылыстарды, көлікті күтіп-ұстау, персоналға еңбекақы төлеу, материалдарды сатып алу, жабдықты жөндеу, коммуналдық көрсетілетін қызметке ақы төлеу, салық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ядролық орталығы" ШЖҚРМК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 "Атомдық және энергетикалық жобаларды дамыту",</w:t>
            </w:r>
          </w:p>
          <w:p>
            <w:pPr>
              <w:spacing w:after="20"/>
              <w:ind w:left="20"/>
              <w:jc w:val="both"/>
            </w:pPr>
            <w:r>
              <w:rPr>
                <w:rFonts w:ascii="Times New Roman"/>
                <w:b w:val="false"/>
                <w:i w:val="false"/>
                <w:color w:val="000000"/>
                <w:sz w:val="20"/>
              </w:rPr>
              <w:t>
101 "Қазақстан Республикасы аумағында радиациялық қауіпсіздікті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891 207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ядролық орталығы" РМК-ның геофизикалық қондырғыларының жұмыс істеуін қамтамасыз ету бойынша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бағдарламаларды, халықаралық жобаларды табысты орындау үшін геофизикалық қондырғының үздіксіз жұмыс істеуі бойынша көрсетілетін қызметтер кешені (техникалық қызмет көрсету, жабдық пен инженерлік жүйені, көлікті жоспарлы-алдын ала жөндеу, ғимараттарды, үй-жайларды күтіп-ұстау және қызмет көрсету, ақауды бақылау және анықтау, персоналдың еңбегіне ақы, салық төлеу, рұқсаттар мен басқа да құжаттарды ресімдеу, материалдар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ядролық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 "Атомдық және энергетикалық жобаларды дамыту",</w:t>
            </w:r>
          </w:p>
          <w:p>
            <w:pPr>
              <w:spacing w:after="20"/>
              <w:ind w:left="20"/>
              <w:jc w:val="both"/>
            </w:pPr>
            <w:r>
              <w:rPr>
                <w:rFonts w:ascii="Times New Roman"/>
                <w:b w:val="false"/>
                <w:i w:val="false"/>
                <w:color w:val="000000"/>
                <w:sz w:val="20"/>
              </w:rPr>
              <w:t>
101 "Қазақстан Республикасы аумағында радиациялық қауіпсіздікті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317 667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радиациялық қауіпті аймаққа жатқызылған аумақты кешенді экологиялық тексеру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радиациялық қауіпті аймаққа жатқызылған аумақта кешенді экологиялық зерттеу жүргізу және топырақ-өсімдік жамылғысының, су және ауа ортасының, фаунаның радиациялық жай-күйі туралы жаңа ғылыми-негізделген деректер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ядролық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 "Атомдық және энергетикалық жобаларды дамыту",</w:t>
            </w:r>
          </w:p>
          <w:p>
            <w:pPr>
              <w:spacing w:after="20"/>
              <w:ind w:left="20"/>
              <w:jc w:val="both"/>
            </w:pPr>
            <w:r>
              <w:rPr>
                <w:rFonts w:ascii="Times New Roman"/>
                <w:b w:val="false"/>
                <w:i w:val="false"/>
                <w:color w:val="000000"/>
                <w:sz w:val="20"/>
              </w:rPr>
              <w:t>
101 "Қазақстан Республикасы аумағында радиациялық қауіпсіздікті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сынақ полигонының радиациялық қауіпті аумағындағы қоршаған ортаның жай-күйін мониторингтеу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және радиациялық қауіпсіздігі, жер қойнауын ұтымды пайдалану міндеттерін шешу үшін қоршаған ортаның радиациялық жай-күйі туралы деректерді жинаудың, жинақтаудың, сақтаудың, өңдеудің кешенді жүйесі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ядролық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 "Атомдық және энергетикалық жобаларды дамыту",</w:t>
            </w:r>
          </w:p>
          <w:p>
            <w:pPr>
              <w:spacing w:after="20"/>
              <w:ind w:left="20"/>
              <w:jc w:val="both"/>
            </w:pPr>
            <w:r>
              <w:rPr>
                <w:rFonts w:ascii="Times New Roman"/>
                <w:b w:val="false"/>
                <w:i w:val="false"/>
                <w:color w:val="000000"/>
                <w:sz w:val="20"/>
              </w:rPr>
              <w:t>
101 "Қазақстан Республикасы аумағында радиациялық қауіпсіздікті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шарттар мен келісімдерді қолдау үшін қазақстандық ядролық мониторинг жүйесінің жұмыс істеуін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сынақтар мен жер сілкінісінің мониторингін қолдау үшін сейсмикалық, инфрадыбыстық және магниттік стационарлық станциялардың, деректер орталығының және коммуникация жүйесінің үздіксіз жұмыс істеуін қамтамасыз етуді қамтитын көрсетілетін қызметтер кешені (сейсмикалық станцияларды талаптар мен кестелерге сәйкес калибрлеу, тіркеуші және таратушы жабдықтардың пайдалану параметрлерін бақылау, тіркеуші және таратушы жабдыққа қызмет көрсету және ақаулықтарды жою, станцияларда деректерді жинау, оларды деректер орталығына беру, қызмет көрсетілетін желіден түсетін деректердің көлемі мен сапасын бағалау; мониторинг деректерін өңдеу, ақпараттық өнімдерді шығару, деректер базасын толықтыру, халықаралық және басқа да ұлттық деректер орталықтарымен деректер алмасу)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ядролық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 "Атомдық және энергетикалық жобаларды дамыту"</w:t>
            </w:r>
          </w:p>
          <w:p>
            <w:pPr>
              <w:spacing w:after="20"/>
              <w:ind w:left="20"/>
              <w:jc w:val="both"/>
            </w:pPr>
            <w:r>
              <w:rPr>
                <w:rFonts w:ascii="Times New Roman"/>
                <w:b w:val="false"/>
                <w:i w:val="false"/>
                <w:color w:val="000000"/>
                <w:sz w:val="20"/>
              </w:rPr>
              <w:t>
102 "Ядролық сынақтар мониторингі"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Көмірсутекке және уранға қатысты қазақстандық кадрлар мен өндірушілерді қолдау саласындағы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пайдаланушылардың қазақстандық өндірушілерден тауарларды, жұмыстар мен көрсетілетін қызметтерді сатып алу, қазақстандық кадрларды тарту және оқыту, ғылыми-зерттеу, ғылыми-техникалық және (немесе) тәжірибелік-конструкторлық жұмыстарды, сондай-ақ жер қойнауын пайдаланушылардың және олардың мердігерлерінің тауарларды, жұмыстар мен көрсетілетін қызметтерді сатып алуы бойынша міндеттемелерді орындауын мониторингтеу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отын-энергетикалық кешенінің ахуалдық-талдамалық орталығы"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"Мұнай-газ химиясы өнеркәсібін және жер қойнауын пайдалануға арналған келісімшарттардағы жергілікті қамтуды дамыту",</w:t>
            </w:r>
          </w:p>
          <w:p>
            <w:pPr>
              <w:spacing w:after="20"/>
              <w:ind w:left="20"/>
              <w:jc w:val="both"/>
            </w:pPr>
            <w:r>
              <w:rPr>
                <w:rFonts w:ascii="Times New Roman"/>
                <w:b w:val="false"/>
                <w:i w:val="false"/>
                <w:color w:val="000000"/>
                <w:sz w:val="20"/>
              </w:rPr>
              <w:t>
102 "Жер қойнауын пайдаланушылардың қазақстандық өндірушілерден тауарларды, жұмыстар мен көрсетілетін қызметтерді сатып алу, қазақстандық кадрларды тарту және оқыту, сондай-ақ жер қойнауын пайдаланушылардың және олардың мердігерлерінің тауарларды, жұмыстар мен көрсетілетін қызметтерді сатып алуы бойынша міндеттемелерді орындауын мониторингтеу"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мен Экономикалық ынтымақтастық және даму ұйымы арасындағы өзара іс-қимылға талдамалық және консультациялық қолдау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ынтымақтастық және даму ұйымына (бұдан әрі – ЭЫДҰ) кіру бойынша басқа елдердің тәжірибесін зерделеу, сондай-ақ зерделенген тәжірибе негізінде Қазақстан Республикасы үшін ЭЫДҰ-ға кіру бойынша ұсынымдар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жөніндегі көрсетілетін қызметтер",</w:t>
            </w:r>
          </w:p>
          <w:p>
            <w:pPr>
              <w:spacing w:after="20"/>
              <w:ind w:left="20"/>
              <w:jc w:val="both"/>
            </w:pPr>
            <w:r>
              <w:rPr>
                <w:rFonts w:ascii="Times New Roman"/>
                <w:b w:val="false"/>
                <w:i w:val="false"/>
                <w:color w:val="000000"/>
                <w:sz w:val="20"/>
              </w:rPr>
              <w:t>
102 "Экономика, мемлекеттік басқару, өңірлік даму және кәсіпкерлікті дамыту саласында зерттеулер жүргізу, социологиялық, талдамалық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167 572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әлеуметтік-экономикалық даму болжамын әзірлеуді модельдеу құралдарын дамыту мен жетілдірудің сыртқы және ішкі даму жағдайларын зерттеу арқылы талдамалық сүйемелдеу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бағаларының индексі өсуінің себеп-салдарлық байланыстарына (оның ішінде компоненттеріне) кешенді талдау жүргізу; өңірлерде әлеуметтік, инженерлік-коммуникациялық, көліктік және өзге де инфрақұрылым объектілерінің қамтамасыз етілу деңгейіне түгендеу, талдау және бағалау жүргізу; Қазақстанның инвестициялық климатын және заңнамасын жетілдіру бойынша жүйелі және нақты ұсынымдар тұжырымдау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жөніндегі көрсетілетін қызметтер",</w:t>
            </w:r>
          </w:p>
          <w:p>
            <w:pPr>
              <w:spacing w:after="20"/>
              <w:ind w:left="20"/>
              <w:jc w:val="both"/>
            </w:pPr>
            <w:r>
              <w:rPr>
                <w:rFonts w:ascii="Times New Roman"/>
                <w:b w:val="false"/>
                <w:i w:val="false"/>
                <w:color w:val="000000"/>
                <w:sz w:val="20"/>
              </w:rPr>
              <w:t>
102 "Экономика, мемлекеттік басқару, өңірлік даму және кәсіпкерлікті дамыту саласында зерттеулер жүргізу, социологиялық, талдамалық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165 274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 IMD рейтингіне қосу және елдің бәсекеге қабілеттілік деңгейін талдау үшін статистикалық байқаулар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 жүргізу және статистикалық ақпаратты дайындау арқылы Қазақстанның IMD халықаралық рейтингіне кіруіне жәрдем көрсету. Қазақстанның басқа халықаралық рейтингтердегі позицияларына кешенді талдау жүргізу, сондай-ақ елдің бәсекеге қабілеттілігін арттыру мақсатында басқа шет елдердің нәтижелерімен салыстыру. Жүргізілген талдау негізінде Қазақстанның бәсекеге қабілеттілігі жөніндегі ұлттық баяндаманы дайындау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жөніндегі көрсетілетін қызметтер",</w:t>
            </w:r>
          </w:p>
          <w:p>
            <w:pPr>
              <w:spacing w:after="20"/>
              <w:ind w:left="20"/>
              <w:jc w:val="both"/>
            </w:pPr>
            <w:r>
              <w:rPr>
                <w:rFonts w:ascii="Times New Roman"/>
                <w:b w:val="false"/>
                <w:i w:val="false"/>
                <w:color w:val="000000"/>
                <w:sz w:val="20"/>
              </w:rPr>
              <w:t>
102 "Экономика, мемлекеттік басқару, өңірлік даму және кәсіпкерлікті дамыту саласында зерттеулер жүргізу, социологиялық, талдамалық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мемлекеттік реттеуді жетілдіру мәселелері бойынша зерттеулер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мемлекеттік реттеуді жетілдіру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жөніндегі көрсетілетін қызметтер",</w:t>
            </w:r>
          </w:p>
          <w:p>
            <w:pPr>
              <w:spacing w:after="20"/>
              <w:ind w:left="20"/>
              <w:jc w:val="both"/>
            </w:pPr>
            <w:r>
              <w:rPr>
                <w:rFonts w:ascii="Times New Roman"/>
                <w:b w:val="false"/>
                <w:i w:val="false"/>
                <w:color w:val="000000"/>
                <w:sz w:val="20"/>
              </w:rPr>
              <w:t>
102 "Экономика, мемлекеттік басқару, өңірлік даму және кәсіпкерлікті дамыту саласында зерттеулер жүргізу, социологиялық, талдамалық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Әлеуметтік-экономикалық реформаларды талдау және мониторингтеу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 құжаттарының іске асырылу барысын жақсарту жөнінде ұсыныстар тұжырымдау, Қазақстан Республикасы 2025 жылға дейінгі Ұлттық даму жоспарының мониторингін әдіснамалық-талдамалық сүйемелдеу, даму тұжырымдамаларының мониторингін әдіснамалық-талдамалық сүйемелдеу, ұлттық жобалардың мониторингін әдіснамалық-талдамалық сүйемелдеу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жөніндегі көрсетілетін қызметтер",</w:t>
            </w:r>
          </w:p>
          <w:p>
            <w:pPr>
              <w:spacing w:after="20"/>
              <w:ind w:left="20"/>
              <w:jc w:val="both"/>
            </w:pPr>
            <w:r>
              <w:rPr>
                <w:rFonts w:ascii="Times New Roman"/>
                <w:b w:val="false"/>
                <w:i w:val="false"/>
                <w:color w:val="000000"/>
                <w:sz w:val="20"/>
              </w:rPr>
              <w:t>
102 "Экономика, мемлекеттік басқару, өңірлік даму және кәсіпкерлікті дамыту саласында зерттеулер жүргізу, социологиялық, талдамалық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саясатты, өңірлердің әлеуметтік-экономикалық дамуын сараптамалық-талдамалық сүйемелдеу, өңірлер экономикасының өсу резервтерін анықтау, оның ішінде қалалық және ауылдық елді мекендерде халықтың өмір сүру жайлылығы деңгейін бағалау және мониторингтеу бойынша ұсынымдар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Қалалардағы өмір сапасының мерзімді ұлттық рейтингі негізінде қалалар халқының өмір сүру сапасын талдау және салыстыру, сондай-ақ өңірлік стандарттар жүйесінің талаптарына сәйкес елді мекендердің объектілермен және көрсетілетін қызметтермен (игіліктермен) қамтамасыз етілуіне мониторингті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жөніндегі көрсетілетін қызметтер",</w:t>
            </w:r>
          </w:p>
          <w:p>
            <w:pPr>
              <w:spacing w:after="20"/>
              <w:ind w:left="20"/>
              <w:jc w:val="both"/>
            </w:pPr>
            <w:r>
              <w:rPr>
                <w:rFonts w:ascii="Times New Roman"/>
                <w:b w:val="false"/>
                <w:i w:val="false"/>
                <w:color w:val="000000"/>
                <w:sz w:val="20"/>
              </w:rPr>
              <w:t>
102 "Экономика, мемлекеттік басқару, өңірлік даму және кәсіпкерлікті дамыту саласында зерттеулер жүргізу, социологиялық, талдамалық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ынтымақтастық және даму ұйымы елдерінің практикасына сәйкес Қазақстанның ұлттық байланыс орталығының бизнесті жауапты жүргізу мәселесі бойынша функцияларын іске асыруды талдамалық сүйемелдеу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ұлттық байланыс орталығының (бұдан әрі – ҰБО) бизнесті жауапты жүргізу мәселелері бойынша қызметін қолдау, ҰБО қызметі және ЭЫДҰ басшылық қағидаттары туралы азаматтық қоғам мен бизнес-қоғамдастықтың хабардар болуын арттыру, Қазақстанның ҰБО қызметі бойынша ЭЫДҰ-ның сараптамалық бағалауы шеңберінде жәрдем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жөніндегі көрсетілетін қызметтер",</w:t>
            </w:r>
          </w:p>
          <w:p>
            <w:pPr>
              <w:spacing w:after="20"/>
              <w:ind w:left="20"/>
              <w:jc w:val="both"/>
            </w:pPr>
            <w:r>
              <w:rPr>
                <w:rFonts w:ascii="Times New Roman"/>
                <w:b w:val="false"/>
                <w:i w:val="false"/>
                <w:color w:val="000000"/>
                <w:sz w:val="20"/>
              </w:rPr>
              <w:t>
102 "Экономика, мемлекеттік басқару, өңірлік даму және кәсіпкерлікті дамыту саласында зерттеулер жүргізу, социологиялық, талдамалық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тәуекелдер және мемлекеттік қаржының ұзақ мерзімді орнықтылығы туралы талдамалық есепті әзірлеуді талдамалық сүйемелдеу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тәуекелдер және мемлекеттік қаржының ұзақ мерзімді орнықтылығы туралы талдамалық есепті әзірлеуді қалыптастыру және талдамалық сүйемелдеу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жөніндегі көрсетілетін қызметтер",</w:t>
            </w:r>
          </w:p>
          <w:p>
            <w:pPr>
              <w:spacing w:after="20"/>
              <w:ind w:left="20"/>
              <w:jc w:val="both"/>
            </w:pPr>
            <w:r>
              <w:rPr>
                <w:rFonts w:ascii="Times New Roman"/>
                <w:b w:val="false"/>
                <w:i w:val="false"/>
                <w:color w:val="000000"/>
                <w:sz w:val="20"/>
              </w:rPr>
              <w:t>
102 "Экономика, мемлекеттік басқару, өңірлік даму және кәсіпкерлікті дамыту саласында зерттеулер жүргізу, социологиялық, талдамалық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114 452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шараларының тиімділігін бағалау жөніндегі зерттеу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кәсіпкерлік субъектілерін және кәсіпкерлік бастамасы бар халықты мемлекеттік қолдаудың қаржылық емес шараларының тиімділігіне талдау жүргізу шеңберінде әдіснамалық сүйемелдеу, сондай-ақ кәсіпкерлік субъектілерінің, оның ішінде мемлекеттік қолдау шараларын алғандардың төлем қабілеттілігін айқындау жөніндегі әдіснамалық негіздерді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жөніндегі көрсетілетін қызметтер",</w:t>
            </w:r>
          </w:p>
          <w:p>
            <w:pPr>
              <w:spacing w:after="20"/>
              <w:ind w:left="20"/>
              <w:jc w:val="both"/>
            </w:pPr>
            <w:r>
              <w:rPr>
                <w:rFonts w:ascii="Times New Roman"/>
                <w:b w:val="false"/>
                <w:i w:val="false"/>
                <w:color w:val="000000"/>
                <w:sz w:val="20"/>
              </w:rPr>
              <w:t>
102 "Экономика, мемлекеттік басқару, өңірлік даму және кәсіпкерлікті дамыту саласында зерттеулер жүргізу, социологиялық, талдамалық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 жобаларының ғылыми экономикалық сараптамасы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 жобаларына ғылыми экономикалық сараптама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жөніндегі көрсетілетін қызметтер",</w:t>
            </w:r>
          </w:p>
          <w:p>
            <w:pPr>
              <w:spacing w:after="20"/>
              <w:ind w:left="20"/>
              <w:jc w:val="both"/>
            </w:pPr>
            <w:r>
              <w:rPr>
                <w:rFonts w:ascii="Times New Roman"/>
                <w:b w:val="false"/>
                <w:i w:val="false"/>
                <w:color w:val="000000"/>
                <w:sz w:val="20"/>
              </w:rPr>
              <w:t>
115 "Қазақстан Республикасы заң жобаларының ғылыми экономикалық сараптамасы"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және жергілікті атқарушы органдар қызметінің тиімділігін бағалауды талдамалық сүйемелдеу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және жергілікті атқарушы органдар қызметінің тиімділігін бағалау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Жоғары аудиторлық палатасы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талдау және тиімділікті бағалау орталығы"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"Мемлекеттік аудит және қаржылық бақылау жүйесін жетілдіру",</w:t>
            </w:r>
          </w:p>
          <w:p>
            <w:pPr>
              <w:spacing w:after="20"/>
              <w:ind w:left="20"/>
              <w:jc w:val="both"/>
            </w:pPr>
            <w:r>
              <w:rPr>
                <w:rFonts w:ascii="Times New Roman"/>
                <w:b w:val="false"/>
                <w:i w:val="false"/>
                <w:color w:val="000000"/>
                <w:sz w:val="20"/>
              </w:rPr>
              <w:t>
102 "Экономика, мемлекеттік басқару және өңірлік даму саласында талдамалық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362 115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қызметінің тиімділігін бағалауды сараптамалық-талдамалық және әдіснамалық сүйемелдеу қамтылатын қызметті бағалау бойынша көрсетілетін консультациялық қызмет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қызметінің тиімділігін бағалауды сараптамалық-талдамалық және әдіснамалық сүйемелдеу қамтылатын қызметті бағалау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Жоғары аудиторлық палатасы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талдау және тиімділікті бағалау орталығы"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"Мемлекеттік аудит және қаржылық бақылау жүйесін жетілдіру",</w:t>
            </w:r>
          </w:p>
          <w:p>
            <w:pPr>
              <w:spacing w:after="20"/>
              <w:ind w:left="20"/>
              <w:jc w:val="both"/>
            </w:pPr>
            <w:r>
              <w:rPr>
                <w:rFonts w:ascii="Times New Roman"/>
                <w:b w:val="false"/>
                <w:i w:val="false"/>
                <w:color w:val="000000"/>
                <w:sz w:val="20"/>
              </w:rPr>
              <w:t>
102 "Экономика, мемлекеттік басқару және өңірлік даму саласында талдамалық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 жүргізу жеңілдігі бойынша өңірлер мен қалалар рейтингісін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жүргізу жеңілдігі бойынша өңірлер мен қалалар рейтингісі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Жоғары аудиторлық палатасы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талдау және тиімділікті бағалау орталығы"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"Мемлекеттік аудит және қаржылық бақылау жүйесін жетілдіру",</w:t>
            </w:r>
          </w:p>
          <w:p>
            <w:pPr>
              <w:spacing w:after="20"/>
              <w:ind w:left="20"/>
              <w:jc w:val="both"/>
            </w:pPr>
            <w:r>
              <w:rPr>
                <w:rFonts w:ascii="Times New Roman"/>
                <w:b w:val="false"/>
                <w:i w:val="false"/>
                <w:color w:val="000000"/>
                <w:sz w:val="20"/>
              </w:rPr>
              <w:t>
102 "Экономика, мемлекеттік басқару және өңірлік даму саласында талдамалық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сананы жаңғырту" әлеуметтанулық талдамалық зерттеу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 қоғамдық-саяси жағдайдың негізгі индикаторы бойынша тоқсан сайын сауалнама жүргізу.</w:t>
            </w:r>
          </w:p>
          <w:p>
            <w:pPr>
              <w:spacing w:after="20"/>
              <w:ind w:left="20"/>
              <w:jc w:val="both"/>
            </w:pPr>
            <w:r>
              <w:rPr>
                <w:rFonts w:ascii="Times New Roman"/>
                <w:b w:val="false"/>
                <w:i w:val="false"/>
                <w:color w:val="000000"/>
                <w:sz w:val="20"/>
              </w:rPr>
              <w:t>
Негізгі ақпараттық тақырыптар бойынша жедел телефон арқылы сауалнама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қоғамдық даму институты"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"Мәдениет және ақпарат саласындағы мемлекеттік саясатты қалыптастыру",</w:t>
            </w:r>
          </w:p>
          <w:p>
            <w:pPr>
              <w:spacing w:after="20"/>
              <w:ind w:left="20"/>
              <w:jc w:val="both"/>
            </w:pPr>
            <w:r>
              <w:rPr>
                <w:rFonts w:ascii="Times New Roman"/>
                <w:b w:val="false"/>
                <w:i w:val="false"/>
                <w:color w:val="000000"/>
                <w:sz w:val="20"/>
              </w:rPr>
              <w:t>
103 "Әлеуметтанушылық, талдамалық зерттеулер жүргізу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Этносаралық қатынас саласында қолданбалы этносаяси зерттеу мен іс-шаралар жүргізу бойынша көрсетілетін қызмет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Елдегі этносаралық жағдайды әлеуметтік зерттеу.</w:t>
            </w:r>
          </w:p>
          <w:p>
            <w:pPr>
              <w:spacing w:after="20"/>
              <w:ind w:left="20"/>
              <w:jc w:val="both"/>
            </w:pPr>
            <w:r>
              <w:rPr>
                <w:rFonts w:ascii="Times New Roman"/>
                <w:b w:val="false"/>
                <w:i w:val="false"/>
                <w:color w:val="000000"/>
                <w:sz w:val="20"/>
              </w:rPr>
              <w:t>
2. Мониторингтік сапарды жүзеге асыру.</w:t>
            </w:r>
          </w:p>
          <w:p>
            <w:pPr>
              <w:spacing w:after="20"/>
              <w:ind w:left="20"/>
              <w:jc w:val="both"/>
            </w:pPr>
            <w:r>
              <w:rPr>
                <w:rFonts w:ascii="Times New Roman"/>
                <w:b w:val="false"/>
                <w:i w:val="false"/>
                <w:color w:val="000000"/>
                <w:sz w:val="20"/>
              </w:rPr>
              <w:t>
3. Әдістемелік құралдарды (этносаралық қатынас саласындағы мемлекеттік саясаттың мәселелері бойынша әдістемелік құралдар) әзірлеу.</w:t>
            </w:r>
          </w:p>
          <w:p>
            <w:pPr>
              <w:spacing w:after="20"/>
              <w:ind w:left="20"/>
              <w:jc w:val="both"/>
            </w:pPr>
            <w:r>
              <w:rPr>
                <w:rFonts w:ascii="Times New Roman"/>
                <w:b w:val="false"/>
                <w:i w:val="false"/>
                <w:color w:val="000000"/>
                <w:sz w:val="20"/>
              </w:rPr>
              <w:t>
4. Қазақстан халқы Ассамблеясы жанындағы Ғылыми-сарапшылық кеңестің сараптамалық жұмысын ұйымдастыру.</w:t>
            </w:r>
          </w:p>
          <w:p>
            <w:pPr>
              <w:spacing w:after="20"/>
              <w:ind w:left="20"/>
              <w:jc w:val="both"/>
            </w:pPr>
            <w:r>
              <w:rPr>
                <w:rFonts w:ascii="Times New Roman"/>
                <w:b w:val="false"/>
                <w:i w:val="false"/>
                <w:color w:val="000000"/>
                <w:sz w:val="20"/>
              </w:rPr>
              <w:t>
5. Қазақстан халқы Ассамблеясы жанындағы Ғылыми-сарапшылық кеңес, өңірлердің Ғылыми-сарапшылық тобының мүшелері мен Қазақстан халқы Ассамблеясы кафедралары қауымдастығы зерттеуінің нәтижесімен этносаралық қатынас, этнос саласындағы ақпараттық-талдамалық басылым шығару.</w:t>
            </w:r>
          </w:p>
          <w:p>
            <w:pPr>
              <w:spacing w:after="20"/>
              <w:ind w:left="20"/>
              <w:jc w:val="both"/>
            </w:pPr>
            <w:r>
              <w:rPr>
                <w:rFonts w:ascii="Times New Roman"/>
                <w:b w:val="false"/>
                <w:i w:val="false"/>
                <w:color w:val="000000"/>
                <w:sz w:val="20"/>
              </w:rPr>
              <w:t>
6. Жыл сайын Қазақстан халқының Ассамблеясы аясында озық отандық және халықаралық сарапшыларды тартып, этносаралық қатынас және ұлт бірлігін нығайту мәселелері бойынша жалпы республикалық ғылыми-практикалық конференция өткізу.</w:t>
            </w:r>
          </w:p>
          <w:p>
            <w:pPr>
              <w:spacing w:after="20"/>
              <w:ind w:left="20"/>
              <w:jc w:val="both"/>
            </w:pPr>
            <w:r>
              <w:rPr>
                <w:rFonts w:ascii="Times New Roman"/>
                <w:b w:val="false"/>
                <w:i w:val="false"/>
                <w:color w:val="000000"/>
                <w:sz w:val="20"/>
              </w:rPr>
              <w:t>
7. "Бірегейлік формуласын айқындау" зерттеуін жүргізу.</w:t>
            </w:r>
          </w:p>
          <w:p>
            <w:pPr>
              <w:spacing w:after="20"/>
              <w:ind w:left="20"/>
              <w:jc w:val="both"/>
            </w:pPr>
            <w:r>
              <w:rPr>
                <w:rFonts w:ascii="Times New Roman"/>
                <w:b w:val="false"/>
                <w:i w:val="false"/>
                <w:color w:val="000000"/>
                <w:sz w:val="20"/>
              </w:rPr>
              <w:t>
8. Этномедитация орталығын қамту.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этносаяси зерттеулер институты"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"Қоғамдық келісім саласындағы мемлекеттік саясатты іске асыру",</w:t>
            </w:r>
          </w:p>
          <w:p>
            <w:pPr>
              <w:spacing w:after="20"/>
              <w:ind w:left="20"/>
              <w:jc w:val="both"/>
            </w:pPr>
            <w:r>
              <w:rPr>
                <w:rFonts w:ascii="Times New Roman"/>
                <w:b w:val="false"/>
                <w:i w:val="false"/>
                <w:color w:val="000000"/>
                <w:sz w:val="20"/>
              </w:rPr>
              <w:t>
100 "Этносаралық келісімді нығайту бойынша мемлекеттік саясатты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412 012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 діни қызмет саласында конфессияаралық және өркениетаралық диалогты қамтамасыз ететін халықаралық орталықтың бірі ретінде ілгерілету бойынша көрсетілетін қызмет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Әлемдегі діни ахуалдың жай-күйі мен даму серпінін мониторингтеу және талдау.</w:t>
            </w:r>
          </w:p>
          <w:p>
            <w:pPr>
              <w:spacing w:after="20"/>
              <w:ind w:left="20"/>
              <w:jc w:val="both"/>
            </w:pPr>
            <w:r>
              <w:rPr>
                <w:rFonts w:ascii="Times New Roman"/>
                <w:b w:val="false"/>
                <w:i w:val="false"/>
                <w:color w:val="000000"/>
                <w:sz w:val="20"/>
              </w:rPr>
              <w:t>
2. Әлемдік және дәстүрлі діндер лидерлері VIII съезінің, XXII хатшылығы съезінің, хатшылық жұмыс тобының базалық тұжырымдамалық құжаттары мен материалдарын дайындау мен қалыптастыруды қамтамасыз ету.</w:t>
            </w:r>
          </w:p>
          <w:p>
            <w:pPr>
              <w:spacing w:after="20"/>
              <w:ind w:left="20"/>
              <w:jc w:val="both"/>
            </w:pPr>
            <w:r>
              <w:rPr>
                <w:rFonts w:ascii="Times New Roman"/>
                <w:b w:val="false"/>
                <w:i w:val="false"/>
                <w:color w:val="000000"/>
                <w:sz w:val="20"/>
              </w:rPr>
              <w:t>
3. Әлемдік және дәстүрлі діндер лидерлерінің съезі институттарының отырыстарын ұйымдастыру мен өткізу.</w:t>
            </w:r>
          </w:p>
          <w:p>
            <w:pPr>
              <w:spacing w:after="20"/>
              <w:ind w:left="20"/>
              <w:jc w:val="both"/>
            </w:pPr>
            <w:r>
              <w:rPr>
                <w:rFonts w:ascii="Times New Roman"/>
                <w:b w:val="false"/>
                <w:i w:val="false"/>
                <w:color w:val="000000"/>
                <w:sz w:val="20"/>
              </w:rPr>
              <w:t>
4. Әлемдік және дәстүрлі діндер лидерлерінің съезі мен институттарының бастамаларын жүзеге асыруға және ілгерілетуге жәрдемдесу.</w:t>
            </w:r>
          </w:p>
          <w:p>
            <w:pPr>
              <w:spacing w:after="20"/>
              <w:ind w:left="20"/>
              <w:jc w:val="both"/>
            </w:pPr>
            <w:r>
              <w:rPr>
                <w:rFonts w:ascii="Times New Roman"/>
                <w:b w:val="false"/>
                <w:i w:val="false"/>
                <w:color w:val="000000"/>
                <w:sz w:val="20"/>
              </w:rPr>
              <w:t>
5. Халықаралық құрылымдармен дінаралық және мәдениетаралық диалог мәселелері бойынша өзара іс-қимыл.</w:t>
            </w:r>
          </w:p>
          <w:p>
            <w:pPr>
              <w:spacing w:after="20"/>
              <w:ind w:left="20"/>
              <w:jc w:val="both"/>
            </w:pPr>
            <w:r>
              <w:rPr>
                <w:rFonts w:ascii="Times New Roman"/>
                <w:b w:val="false"/>
                <w:i w:val="false"/>
                <w:color w:val="000000"/>
                <w:sz w:val="20"/>
              </w:rPr>
              <w:t>
6. Халықаралық құрылымдармен дінаралық, мәдениетаралық және өркениетаралық диалогты қамтамасыз ету және сақтау жөнінде ынтымақтастық туралы меморандум жасасу.</w:t>
            </w:r>
          </w:p>
          <w:p>
            <w:pPr>
              <w:spacing w:after="20"/>
              <w:ind w:left="20"/>
              <w:jc w:val="both"/>
            </w:pPr>
            <w:r>
              <w:rPr>
                <w:rFonts w:ascii="Times New Roman"/>
                <w:b w:val="false"/>
                <w:i w:val="false"/>
                <w:color w:val="000000"/>
                <w:sz w:val="20"/>
              </w:rPr>
              <w:t>
7. Мәдениет пен діннің рухани жақындасуына бағытталған халықаралық деңгейде іс-шаралар өткізу.</w:t>
            </w:r>
          </w:p>
          <w:p>
            <w:pPr>
              <w:spacing w:after="20"/>
              <w:ind w:left="20"/>
              <w:jc w:val="both"/>
            </w:pPr>
            <w:r>
              <w:rPr>
                <w:rFonts w:ascii="Times New Roman"/>
                <w:b w:val="false"/>
                <w:i w:val="false"/>
                <w:color w:val="000000"/>
                <w:sz w:val="20"/>
              </w:rPr>
              <w:t>
8. Дінтану сараптамасын жүргізу.</w:t>
            </w:r>
          </w:p>
          <w:p>
            <w:pPr>
              <w:spacing w:after="20"/>
              <w:ind w:left="20"/>
              <w:jc w:val="both"/>
            </w:pPr>
            <w:r>
              <w:rPr>
                <w:rFonts w:ascii="Times New Roman"/>
                <w:b w:val="false"/>
                <w:i w:val="false"/>
                <w:color w:val="000000"/>
                <w:sz w:val="20"/>
              </w:rPr>
              <w:t>
9. Қазақстан Республикасындағы діни ахуалды талдау.</w:t>
            </w:r>
          </w:p>
          <w:p>
            <w:pPr>
              <w:spacing w:after="20"/>
              <w:ind w:left="20"/>
              <w:jc w:val="both"/>
            </w:pPr>
            <w:r>
              <w:rPr>
                <w:rFonts w:ascii="Times New Roman"/>
                <w:b w:val="false"/>
                <w:i w:val="false"/>
                <w:color w:val="000000"/>
                <w:sz w:val="20"/>
              </w:rPr>
              <w:t>
10. Мемлекеттік-конфессиялық қатынас саласындағы әдістемелік материалды, оқу құралдары мен басқа да оқу-әдістемелік әдебиеттер дайындау жұмысын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"Конфессияаралық және дінаралық диалогтың халықаралық орталығы"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"Қоғамдық келісім саласындағы мемлекеттік саясатты іске асыру",</w:t>
            </w:r>
          </w:p>
          <w:p>
            <w:pPr>
              <w:spacing w:after="20"/>
              <w:ind w:left="20"/>
              <w:jc w:val="both"/>
            </w:pPr>
            <w:r>
              <w:rPr>
                <w:rFonts w:ascii="Times New Roman"/>
                <w:b w:val="false"/>
                <w:i w:val="false"/>
                <w:color w:val="000000"/>
                <w:sz w:val="20"/>
              </w:rPr>
              <w:t>
102 "Конфессияаралық келісімді нығайту бойынша мемлекеттік саясатты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913 037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"Қоғам өмірінің діни-этникалық факторы: өзара негізділік, проблемалық аспектілер мен даму үрдісі" тақырыбында зерттеу жүргізу.</w:t>
            </w:r>
          </w:p>
          <w:p>
            <w:pPr>
              <w:spacing w:after="20"/>
              <w:ind w:left="20"/>
              <w:jc w:val="both"/>
            </w:pPr>
            <w:r>
              <w:rPr>
                <w:rFonts w:ascii="Times New Roman"/>
                <w:b w:val="false"/>
                <w:i w:val="false"/>
                <w:color w:val="000000"/>
                <w:sz w:val="20"/>
              </w:rPr>
              <w:t>
12. "Қазақстанда діни білім беруді дамыту: нысандары, түрлері, әдістері, мақсатты аудиториясы" тақырыбында зерттеу жүргізу.</w:t>
            </w:r>
          </w:p>
          <w:p>
            <w:pPr>
              <w:spacing w:after="20"/>
              <w:ind w:left="20"/>
              <w:jc w:val="both"/>
            </w:pPr>
            <w:r>
              <w:rPr>
                <w:rFonts w:ascii="Times New Roman"/>
                <w:b w:val="false"/>
                <w:i w:val="false"/>
                <w:color w:val="000000"/>
                <w:sz w:val="20"/>
              </w:rPr>
              <w:t>
13. Діни және дінтану терминдерінің қазақ-орыс-ағылшын сөздігін жасау.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агенттігі" АҚ арқылы мемлекеттік ақпараттық саясатты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"Хабар 24", "Ел арна" телеарналары арқылы мемлекеттік ақпараттық саясатты жүргізу бойынша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агенттігі"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w:t>
            </w:r>
          </w:p>
          <w:p>
            <w:pPr>
              <w:spacing w:after="20"/>
              <w:ind w:left="20"/>
              <w:jc w:val="both"/>
            </w:pPr>
            <w:r>
              <w:rPr>
                <w:rFonts w:ascii="Times New Roman"/>
                <w:b w:val="false"/>
                <w:i w:val="false"/>
                <w:color w:val="000000"/>
                <w:sz w:val="20"/>
              </w:rPr>
              <w:t>
100 "Мемлекеттік ақпараттық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20 369 282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республикалық телерадиокорпорациясы" АҚ арқылы мемлекеттік ақпараттық саясатты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"Балапан", "KazSport", "Первый канал Евразия", "Абай" телеарналары, облыстық телеарналар, "Қазақ радиосы", "Шалқар", "Астана", "Classic" радиолары арқылы мемлекеттік ақпараттық саясатты жүргізу бойынша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республикалық телерадиокорпорациясы"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w:t>
            </w:r>
          </w:p>
          <w:p>
            <w:pPr>
              <w:spacing w:after="20"/>
              <w:ind w:left="20"/>
              <w:jc w:val="both"/>
            </w:pPr>
            <w:r>
              <w:rPr>
                <w:rFonts w:ascii="Times New Roman"/>
                <w:b w:val="false"/>
                <w:i w:val="false"/>
                <w:color w:val="000000"/>
                <w:sz w:val="20"/>
              </w:rPr>
              <w:t>
100 "Мемлекеттік ақпараттық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32 038 013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мемлекетаралық телерадиокомпаниясының Қазақстан Республикасындағы Ұлттық филиалы" АҚ арқылы мемлекеттік ақпараттық саясатты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"МИР 24" телеарналары арқылы мемлекеттік ақпараттық саясатты жүргізу бойынша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мемлекетаралық телерадиокомпаниясының Қазақстан Республикасындағы Ұлттық филиалы"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w:t>
            </w:r>
          </w:p>
          <w:p>
            <w:pPr>
              <w:spacing w:after="20"/>
              <w:ind w:left="20"/>
              <w:jc w:val="both"/>
            </w:pPr>
            <w:r>
              <w:rPr>
                <w:rFonts w:ascii="Times New Roman"/>
                <w:b w:val="false"/>
                <w:i w:val="false"/>
                <w:color w:val="000000"/>
                <w:sz w:val="20"/>
              </w:rPr>
              <w:t>
100 "Мемлекеттік ақпараттық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811 819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газеттері" ЖШС арқылы мемлекеттік ақпараттық саясатты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"Егемен Қазақстан", "Казахстанская правда", сондай-ақ "Ұйғыр авази", "Ана тілі", "Дружные ребята", "Ұлан" газеттері, "AQIQAT", "Мысль", "URKER", "AQ JELKEN", "BALDYRGAN" журналдары арқылы мемлекеттік ақпараттық саясатты жүргізу бойынша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газеттері"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w:t>
            </w:r>
          </w:p>
          <w:p>
            <w:pPr>
              <w:spacing w:after="20"/>
              <w:ind w:left="20"/>
              <w:jc w:val="both"/>
            </w:pPr>
            <w:r>
              <w:rPr>
                <w:rFonts w:ascii="Times New Roman"/>
                <w:b w:val="false"/>
                <w:i w:val="false"/>
                <w:color w:val="000000"/>
                <w:sz w:val="20"/>
              </w:rPr>
              <w:t>
100 "Мемлекеттік ақпараттық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2 775 594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"QazContent" АҚ арқылы Интернет желісінде мемлекеттік ақпараттық саясатты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желісінде мемлекеттік ақпараттық саясатты ADEBIPORTAL.KZ, BAIGENEWS.KZ, BAQ.​KZ, E-HISTORY.KZ, EL.​KZ, PRIMЕMINISTER.KZ, RUH.​KZ интернет порталдары арқылы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"Qazсontent"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w:t>
            </w:r>
          </w:p>
          <w:p>
            <w:pPr>
              <w:spacing w:after="20"/>
              <w:ind w:left="20"/>
              <w:jc w:val="both"/>
            </w:pPr>
            <w:r>
              <w:rPr>
                <w:rFonts w:ascii="Times New Roman"/>
                <w:b w:val="false"/>
                <w:i w:val="false"/>
                <w:color w:val="000000"/>
                <w:sz w:val="20"/>
              </w:rPr>
              <w:t>
100 "Мемлекеттік ақпараттық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2 119 577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құралдарына мониторингтеу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 мониторингтеуді техникалық және әдістемелік қамтамасыз ету жұмыстарын жүргізу бойынша көрсетілетін қызмет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және ақпарат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w:t>
            </w:r>
          </w:p>
          <w:p>
            <w:pPr>
              <w:spacing w:after="20"/>
              <w:ind w:left="20"/>
              <w:jc w:val="both"/>
            </w:pPr>
            <w:r>
              <w:rPr>
                <w:rFonts w:ascii="Times New Roman"/>
                <w:b w:val="false"/>
                <w:i w:val="false"/>
                <w:color w:val="000000"/>
                <w:sz w:val="20"/>
              </w:rPr>
              <w:t>
100 "Мемлекеттік ақпараттық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1 506 877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даму саласында мемлекеттік саясатты ғылыми-әдістемелік қамтамасыз ету бойынша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Қоғамдық сананы жаңғырту.</w:t>
            </w:r>
          </w:p>
          <w:p>
            <w:pPr>
              <w:spacing w:after="20"/>
              <w:ind w:left="20"/>
              <w:jc w:val="both"/>
            </w:pPr>
            <w:r>
              <w:rPr>
                <w:rFonts w:ascii="Times New Roman"/>
                <w:b w:val="false"/>
                <w:i w:val="false"/>
                <w:color w:val="000000"/>
                <w:sz w:val="20"/>
              </w:rPr>
              <w:t>
2. Отбасылық саясатты дамыту.</w:t>
            </w:r>
          </w:p>
          <w:p>
            <w:pPr>
              <w:spacing w:after="20"/>
              <w:ind w:left="20"/>
              <w:jc w:val="both"/>
            </w:pPr>
            <w:r>
              <w:rPr>
                <w:rFonts w:ascii="Times New Roman"/>
                <w:b w:val="false"/>
                <w:i w:val="false"/>
                <w:color w:val="000000"/>
                <w:sz w:val="20"/>
              </w:rPr>
              <w:t>
3. Мәдениет және креативті индустрия саласындағы жобаларды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қоғамдық даму институты"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"Азаматтық қоғам институттары мен мемлекеттің өзара қарым-қатынасын нығайтуды қамтамасыз ету, қоғамдық сананы жаңғырту",</w:t>
            </w:r>
          </w:p>
          <w:p>
            <w:pPr>
              <w:spacing w:after="20"/>
              <w:ind w:left="20"/>
              <w:jc w:val="both"/>
            </w:pPr>
            <w:r>
              <w:rPr>
                <w:rFonts w:ascii="Times New Roman"/>
                <w:b w:val="false"/>
                <w:i w:val="false"/>
                <w:color w:val="000000"/>
                <w:sz w:val="20"/>
              </w:rPr>
              <w:t>
102 "Қоғамдық сананы жаңғырту саласындағы іс-шараларды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1 130 805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даму үшін саяси қуғын-сүргін құрбандарын толық оңалту бойынша тарихи архивтік материалдарды зерделеуді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қуғын-сүргін құрбандарын толық оңалту жөніндегі ұсыныстар әзірлеу бойынша мемлекеттік комиссия жобалау кеңсесінің қызметін үйлестіру мен сүйемелдеу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қоғамдық даму институты"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"Азаматтық қоғам институттары мен мемлекеттің өзара қарым-қатынасын нығайтуды қамтамасыз ету, қоғамдық сананы жаңғырту",</w:t>
            </w:r>
          </w:p>
          <w:p>
            <w:pPr>
              <w:spacing w:after="20"/>
              <w:ind w:left="20"/>
              <w:jc w:val="both"/>
            </w:pPr>
            <w:r>
              <w:rPr>
                <w:rFonts w:ascii="Times New Roman"/>
                <w:b w:val="false"/>
                <w:i w:val="false"/>
                <w:color w:val="000000"/>
                <w:sz w:val="20"/>
              </w:rPr>
              <w:t>
102 "Қоғамдық сананы жаңғырту саласындағы іс-шараларды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жаңғырту, қою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Ғылыми-реставрациялау жұмысын жүргізу, ғылыми-жобалау құжаттамасын әзірлеу арқылы республикалық маңызы бар тарихи және мәдени ескерткіштердің сақталуын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"Қазқайтажаңарту"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p>
          <w:p>
            <w:pPr>
              <w:spacing w:after="20"/>
              <w:ind w:left="20"/>
              <w:jc w:val="both"/>
            </w:pPr>
            <w:r>
              <w:rPr>
                <w:rFonts w:ascii="Times New Roman"/>
                <w:b w:val="false"/>
                <w:i w:val="false"/>
                <w:color w:val="000000"/>
                <w:sz w:val="20"/>
              </w:rPr>
              <w:t>
100 "Тарихи-мәдени мұра ескерткіштерін қалпына келтіру, салу"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1 298 400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халқының мәдени мұрасын зерделеуді жинақтау және жүйелеу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ЮНЕСКО-ның тарихы мен мәдениетінің әлеуетті ескерткіштері бойынша ғылыми құжаттама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"Қазқайтажаңарту"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p>
          <w:p>
            <w:pPr>
              <w:spacing w:after="20"/>
              <w:ind w:left="20"/>
              <w:jc w:val="both"/>
            </w:pPr>
            <w:r>
              <w:rPr>
                <w:rFonts w:ascii="Times New Roman"/>
                <w:b w:val="false"/>
                <w:i w:val="false"/>
                <w:color w:val="000000"/>
                <w:sz w:val="20"/>
              </w:rPr>
              <w:t>
101 "Қазақ халқының мәдени мұрасын зерделеуді жинақтау және жүйелеу"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қайтадан жасау,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Ашғабат қаласында ұлы ақын және ойшыл Абай Құнанбайұлының ескерткішін салу Қазақстан Республикасы Президенті Қ.К. Тоқаевтың Түрікменстанға (2021 жылғы 24-25 қазан, Ашғабат), Түрікменстан Президенті С.Г. Бердымухамедовтің Қазақстан Республикасына (2022 жылғы 15 қазан, Астана қ.) мемлекеттік сапарларының қорытындылары бойынша берілген тапсырманы орындау, сондай-ақ Қазақстан Республикасы Үкіметі мен Түрікменстан Министрлер Кабинетінің арасындағы 2022 – 2024 жылдарға арналған ынтымақтастық жөніндегі кешенді бағдарламаны іске асыру мақсатында жүзеге асырылуда.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"Қазқайтажаңарту"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p>
          <w:p>
            <w:pPr>
              <w:spacing w:after="20"/>
              <w:ind w:left="20"/>
              <w:jc w:val="both"/>
            </w:pPr>
            <w:r>
              <w:rPr>
                <w:rFonts w:ascii="Times New Roman"/>
                <w:b w:val="false"/>
                <w:i w:val="false"/>
                <w:color w:val="000000"/>
                <w:sz w:val="20"/>
              </w:rPr>
              <w:t>
102 "Республикалық бюджет қаражаты есебінен мәдениет объектілерін салу,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"Ш. Айманов атындағы "Қазақфильм" АҚ жанындағы "Қазақанимация" шығармашылық бірлестігінің (Отандық анимациялық контентті шығаратын сервистік компания) жұмысын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Анимациялық кино саласындағы шетелдік және отандық мамандарды кәсіби сүйемелдеу және жоғары технологиялық жабдық базасында шығармашылық жоғары оқу орындарының қазақстандық студенттеріне, кинематография саласындағы мамандарға және шығармашылық және тиісті техникалық мамандықтардың басқа да өкілдеріне практикалық сабақтар, шеберлік сыныптарын өткізу.</w:t>
            </w:r>
          </w:p>
          <w:p>
            <w:pPr>
              <w:spacing w:after="20"/>
              <w:ind w:left="20"/>
              <w:jc w:val="both"/>
            </w:pPr>
            <w:r>
              <w:rPr>
                <w:rFonts w:ascii="Times New Roman"/>
                <w:b w:val="false"/>
                <w:i w:val="false"/>
                <w:color w:val="000000"/>
                <w:sz w:val="20"/>
              </w:rPr>
              <w:t>
2. Қорытынды пилоттық анимациялық жобаларды жасау.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Айманов атындағы "Қазақфильм"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p>
          <w:p>
            <w:pPr>
              <w:spacing w:after="20"/>
              <w:ind w:left="20"/>
              <w:jc w:val="both"/>
            </w:pPr>
            <w:r>
              <w:rPr>
                <w:rFonts w:ascii="Times New Roman"/>
                <w:b w:val="false"/>
                <w:i w:val="false"/>
                <w:color w:val="000000"/>
                <w:sz w:val="20"/>
              </w:rPr>
              <w:t>
104 "Ұлттық фильмдер шығару және фильмдерді қазақ тіліне дубляж жасауды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491 918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басшысының қатысуымен өтетін іс-шаралар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ұлттық, кәсіби және басқа да мерекелеріне, Қазақстан халқы Ассамблеясына, "Ұлттық Домбыра күніне" арналған мерекелік іс-шаралар мен салтанатты концерттер өткізу, Мемлекет басшысының, Қазақстан Республикасы Премьер-Министрінің шетелдік делегациялармен ресми кездесулері шеңберінде концерттік бағдарламалар ұйымдастыру, Тәуелсіз Мемлекеттер Достастығының, Еуразиялық экономикалық одақтың, Шанхай ынтымақтастық ұйымының, ТҮРКСОЙ, ЮНЕСКО және ИСЕСКО іс-шараларына қатысуды қамтамасыз ету, қазақстандық орындаушылардың халықаралық конкурстарға қатысуын, жас дарындар мен жетекші орындаушылардың әлемнің үздік залдарында, халықаралық конкурстарда, республикалық ақындар айтысында өнер көрсетуін қамтамасыз ету, мерейтойлық іс-шаралар, концерттер, Қазақстанда және шетелде мәдениет күндерін, 5-ші Дүниежүзілік көшпенділер ойындарының ашылу және жабылу салтанаттарын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әуендері"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p>
          <w:p>
            <w:pPr>
              <w:spacing w:after="20"/>
              <w:ind w:left="20"/>
              <w:jc w:val="both"/>
            </w:pPr>
            <w:r>
              <w:rPr>
                <w:rFonts w:ascii="Times New Roman"/>
                <w:b w:val="false"/>
                <w:i w:val="false"/>
                <w:color w:val="000000"/>
                <w:sz w:val="20"/>
              </w:rPr>
              <w:t>
105 "Әлеуметтік маңызы бар және мәдени іс-шаралар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5 472 971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басшысының қатысуымен өтетін іс-шаралар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 өнерін классикалық би және балет өнерінің туындыларын орындау арқылы кеңінен танымал ету. Хореография өнерін насихаттау және хореография саласындағы халықаралық ынтымақтастық. Симфониялық және халық музыкасы концерттерін өткізу арқылы музыка өнерін насихаттау, классикалық музыканы танымал ету, Классикалық және халық музыкасының концерттері бойынша көрсетілетін қызметті сатып алу үшін әлеуметтік маңызы бар және мәдени іс-шаралар өткізу бойынша классикалық би және балет бойынша қосымша көрсетілетін қызметті сатып алу үшін ілеспе қызметтерді жүзеге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Балет" театры"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p>
          <w:p>
            <w:pPr>
              <w:spacing w:after="20"/>
              <w:ind w:left="20"/>
              <w:jc w:val="both"/>
            </w:pPr>
            <w:r>
              <w:rPr>
                <w:rFonts w:ascii="Times New Roman"/>
                <w:b w:val="false"/>
                <w:i w:val="false"/>
                <w:color w:val="000000"/>
                <w:sz w:val="20"/>
              </w:rPr>
              <w:t>
105 "Әлеуметтік маңызы бар және мәдени іс-шаралар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2 817 311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киносының алтын қорын цифрландыру және қалпына келтіру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 жылға дейін "Қазақфильм" студиясында түсірілген фильмдерді цифрландыру және қалпына келтіру мақсатында Ресей Федерациясының Мемлекеттік фильм қорынан 312 дана киноматериал (161 көркем, 66 деректі және 85 мультипликациялық фильм) кезең-кезеңімен қайтарылады. Цифрландыру және реставрациялау отандық фильмдер топтамасын цифрлық форматта қалпына келтіруге, білім беру мекемелері мен теледидар үшін контент ретінде кең қолжетімділікпен, оның ішінде онлайн-платформада жоғары сапалы фильм көшірмесін жасауға, Қазақстанның мәдени мұрасын сақтауға мүмкіндік береді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Айманов атындағы "Қазақфильм"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p>
          <w:p>
            <w:pPr>
              <w:spacing w:after="20"/>
              <w:ind w:left="20"/>
              <w:jc w:val="both"/>
            </w:pPr>
            <w:r>
              <w:rPr>
                <w:rFonts w:ascii="Times New Roman"/>
                <w:b w:val="false"/>
                <w:i w:val="false"/>
                <w:color w:val="000000"/>
                <w:sz w:val="20"/>
              </w:rPr>
              <w:t>
137 "Қазақстан Республикасы кино-коллекциясын цифрландыру және реставрациялау жұмыстарын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350 607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пен өнердегі дарынды балаларды оқыту және тәрбиелеу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процесін даярлауды ұйымдастыру және білім беру қызметін ұсыну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хореография академиясы"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 "Мәдениет пен өнер саласында кадрлар даярлау",</w:t>
            </w:r>
          </w:p>
          <w:p>
            <w:pPr>
              <w:spacing w:after="20"/>
              <w:ind w:left="20"/>
              <w:jc w:val="both"/>
            </w:pPr>
            <w:r>
              <w:rPr>
                <w:rFonts w:ascii="Times New Roman"/>
                <w:b w:val="false"/>
                <w:i w:val="false"/>
                <w:color w:val="000000"/>
                <w:sz w:val="20"/>
              </w:rPr>
              <w:t>
103 "Хореография саласындағы білім беру үрдісін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1 241 010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3 230 893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Телерадиокешені" ШЖҚ РМК арқылы республикалық және халықаралық деңгейде мемлекеттік ақпараттық саясатты жүргізу бойынша көрсетілетін қызмет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өнімді республикалық және халықаралық деңгейде шығару мен тарату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Іс Басқармасы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Телерадиокешені"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"Мемлекеттік ақпараттық саясатты жүргізу",</w:t>
            </w:r>
          </w:p>
          <w:p>
            <w:pPr>
              <w:spacing w:after="20"/>
              <w:ind w:left="20"/>
              <w:jc w:val="both"/>
            </w:pPr>
            <w:r>
              <w:rPr>
                <w:rFonts w:ascii="Times New Roman"/>
                <w:b w:val="false"/>
                <w:i w:val="false"/>
                <w:color w:val="000000"/>
                <w:sz w:val="20"/>
              </w:rPr>
              <w:t>
100 "Мемлекеттік ақпараттық саясатты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9 734 783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Іс Басқармасы жүйесінің медициналық және өзге де қызметкерлерін оқытуды ұйымдастыру және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іске асыру Қазақстан Республикасы Президентінің Іс Басқармасы жүйесі ұйымдарының ("ҚР ПІБ МОА" РМК, "ОКА" АҚ, Бурабай кентіндегі "Оқжетпес" ЕСК" АҚ, Алматы қ. "Оқжетпес" ЕСК" АҚ филиалы) медициналық және өзге де қызметкерлерін практикалық денсаулық сақтаудың, ғылыми зерттеулердің, медицина саласындағы озық тәжірибенің заманауи және өзекті бағыттары бойынша оқытуға бағытталған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технологиялар және ақпараттық жүйелер орталығы"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 "Қазақстан Республикасы Президенті Іс Басқармасы медициналық ұйымдарының қызметін қамтамасыз ету",</w:t>
            </w:r>
          </w:p>
          <w:p>
            <w:pPr>
              <w:spacing w:after="20"/>
              <w:ind w:left="20"/>
              <w:jc w:val="both"/>
            </w:pPr>
            <w:r>
              <w:rPr>
                <w:rFonts w:ascii="Times New Roman"/>
                <w:b w:val="false"/>
                <w:i w:val="false"/>
                <w:color w:val="000000"/>
                <w:sz w:val="20"/>
              </w:rPr>
              <w:t>
102 "Медициналық ұйымдарды техникалық және ақпараттық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396 086 313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