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90e9" w14:textId="0c49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ндағы сәулет, қала құрылысы және құрылыс қызметі туралы" Қазақстан Республикасының Заңын одан әрі іске асыру жөніндегі кейбір шаралар туралы" 2004 жылғы 9 сәуірдегі № 397 және "Қазақстан Республикасындағы сәулет, қала құрылысы және құрылыс қызметі туралы" Қазақстан Республикасының Заңын одан әрі іске асыру жөніндегі кейбір шаралар туралы" Қазақстан Республикасы Үкіметінің 2004 жылғы 9 сәуірдегі № 397 қаулысына өзгерістер енгізу туралы" 2015 жылғы 23 желтоқсандағы № 1035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5 желтоқсандағы № 10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дағы сәулет, қала құрылысы және құрылыс қызмет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ан әрі іске асыру жөніндегі кейбiр шаралар туралы" Қазақстан Республикасы Үкіметінің 2004 жылғы 9 сәуірдегі № 39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ірлер аумақтарының қала құрылысын жоспарлаудың кешендi схемаларын әзiрлеу және келiсу қағидаларын бекіту туралы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i туралы" Қазақстан Республикасының Заңы 4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дағы сәулет, қала құрылысы және құрылыс қызметi туралы" Қазақстан Республикасының Заңын одан әрі іске асыру жөніндегі кейбір шаралар туралы" Қазақстан Республикасы Үкіметінің 2004 жылғы 9 сәуірдегі № 397 қаулысына өзгерістер енгізу туралы" Қазақстан Республикасы Үкіметінің 2015 жылғы 23 желтоқсандағы № 1035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