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90e9" w14:textId="0c49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"Қазақстан Республикасындағы сәулет, қала құрылысы және құрылыс қызметі туралы" Қазақстан Республикасының Заңын одан әрі іске асыру жөніндегі кейбір шаралар туралы" 2004 жылғы 9 сәуірдегі № 397 және "Қазақстан Республикасындағы сәулет, қала құрылысы және құрылыс қызметі туралы" Қазақстан Республикасының Заңын одан әрі іске асыру жөніндегі кейбір шаралар туралы" Қазақстан Республикасы Үкіметінің 2004 жылғы 9 сәуірдегі № 397 қаулысына өзгерістер енгізу туралы" 2015 жылғы 23 желтоқсандағы № 1035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5 желтоқсандағы № 1081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Республикасындағы сәулет, қала құрылысы және құрылыс қызметi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одан әрі іске асыру жөніндегі кейбiр шаралар туралы" Қазақстан Республикасы Үкіметінің 2004 жылғы 9 сәуірдегі № 397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"Өңірлер аумақтарының қала құрылысын жоспарлаудың кешендi схемаларын әзiрлеу және келiсу қағидаларын бекіту туралы";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сәулет, қала құрылысы және құрылыс қызметi туралы" Қазақстан Республикасының Заңы 44-бабының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Республикасындағы сәулет, қала құрылысы және құрылыс қызметi туралы" Қазақстан Республикасының Заңын одан әрі іске асыру жөніндегі кейбір шаралар туралы" Қазақстан Республикасы Үкіметінің 2004 жылғы 9 сәуірдегі № 397 қаулысына өзгерістер енгізу туралы" Қазақстан Республикасы Үкіметінің 2015 жылғы 23 желтоқсандағы № 1035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кейін күнтізбелік он күн өткен соң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