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21d2" w14:textId="ab12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7 қыркүйектегі № 772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7 қыркүйектегі</w:t>
            </w:r>
            <w:r>
              <w:br/>
            </w:r>
            <w:r>
              <w:rPr>
                <w:rFonts w:ascii="Times New Roman"/>
                <w:b w:val="false"/>
                <w:i w:val="false"/>
                <w:color w:val="000000"/>
                <w:sz w:val="20"/>
              </w:rPr>
              <w:t>№ 772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w:t>
      </w:r>
    </w:p>
    <w:bookmarkEnd w:id="3"/>
    <w:bookmarkStart w:name="z6" w:id="4"/>
    <w:p>
      <w:pPr>
        <w:spacing w:after="0"/>
        <w:ind w:left="0"/>
        <w:jc w:val="both"/>
      </w:pPr>
      <w:r>
        <w:rPr>
          <w:rFonts w:ascii="Times New Roman"/>
          <w:b w:val="false"/>
          <w:i w:val="false"/>
          <w:color w:val="000000"/>
          <w:sz w:val="28"/>
        </w:rPr>
        <w:t xml:space="preserve">
      1. "Білім беру грантын беру ережесін бекіту туралы" Қазақстан Республикасы Үкіметінің 2008 жылғы 23 қаңтардағы № 58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"Қазақстан Республикасы Үкіметінің 2008 жылғы 23 қаңтардағы № 58 қаулысына толықтыру енгізу туралы" Қазақстан Республикасы Үкіметінің 2008 жылғы 28 мамырдағы № 509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"Қазақстан Республикасы Үкіметінің 2008 жылғы 23 қаңтардағы № 58 қаулысына толықтырулар енгізу туралы" Қазақстан Республикасы Үкіметінің 2009 жылғы 17 ақпандағы № 194 </w:t>
      </w:r>
      <w:r>
        <w:rPr>
          <w:rFonts w:ascii="Times New Roman"/>
          <w:b w:val="false"/>
          <w:i w:val="false"/>
          <w:color w:val="000000"/>
          <w:sz w:val="28"/>
        </w:rPr>
        <w:t>қаулысы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"Қазақстан Республикасы Үкіметінің 2008 жылғы 23 қаңтардағы № 58 қаулысына өзгеріс енгізу туралы" Қазақстан Республикасы Үкіметінің 2010 жылғы 23 сәуірдегі № 343 </w:t>
      </w:r>
      <w:r>
        <w:rPr>
          <w:rFonts w:ascii="Times New Roman"/>
          <w:b w:val="false"/>
          <w:i w:val="false"/>
          <w:color w:val="000000"/>
          <w:sz w:val="28"/>
        </w:rPr>
        <w:t>қаулысы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2011 жылғы 27 шілдедегі № 865 </w:t>
      </w:r>
      <w:r>
        <w:rPr>
          <w:rFonts w:ascii="Times New Roman"/>
          <w:b w:val="false"/>
          <w:i w:val="false"/>
          <w:color w:val="000000"/>
          <w:sz w:val="28"/>
        </w:rPr>
        <w:t>қаулысы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"Маманды жұмысқа жіберу, бюджет қаражаты есебінен шеккен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2012 жылғы 30 наурыздағы № 390 </w:t>
      </w:r>
      <w:r>
        <w:rPr>
          <w:rFonts w:ascii="Times New Roman"/>
          <w:b w:val="false"/>
          <w:i w:val="false"/>
          <w:color w:val="000000"/>
          <w:sz w:val="28"/>
        </w:rPr>
        <w:t>қаулысы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7. "Жоғары білім алуға ақы төлеу үшін білім беру грантын беру ережесін бекіту туралы" Қазақстан Республикасы Үкіметінің 2008 жылғы 23 қаңтардағы № 58 қаулысына өзгеріс енгізу туралы" Қазақстан Республикасы Үкіметінің 2013 жылғы 9 шілдедегі № 698 </w:t>
      </w:r>
      <w:r>
        <w:rPr>
          <w:rFonts w:ascii="Times New Roman"/>
          <w:b w:val="false"/>
          <w:i w:val="false"/>
          <w:color w:val="000000"/>
          <w:sz w:val="28"/>
        </w:rPr>
        <w:t>қаулысы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енгізу туралы" Қазақстан Республикасы Үкіметінің 2014 жылғы 4 шілдедегі № 769 </w:t>
      </w:r>
      <w:r>
        <w:rPr>
          <w:rFonts w:ascii="Times New Roman"/>
          <w:b w:val="false"/>
          <w:i w:val="false"/>
          <w:color w:val="000000"/>
          <w:sz w:val="28"/>
        </w:rPr>
        <w:t>қаулысы.</w:t>
      </w:r>
    </w:p>
    <w:bookmarkEnd w:id="11"/>
    <w:bookmarkStart w:name="z14" w:id="12"/>
    <w:p>
      <w:pPr>
        <w:spacing w:after="0"/>
        <w:ind w:left="0"/>
        <w:jc w:val="both"/>
      </w:pPr>
      <w:r>
        <w:rPr>
          <w:rFonts w:ascii="Times New Roman"/>
          <w:b w:val="false"/>
          <w:i w:val="false"/>
          <w:color w:val="000000"/>
          <w:sz w:val="28"/>
        </w:rPr>
        <w:t xml:space="preserve">
      9. "Жоғары білім алуға ақы төлеу үшін білім беру грантын беру ережесін бекіту туралы" Қазақстан Республикасы Үкіметінің 2008 жылғы 23 қаңтардағы № 58 қаулысына өзгеріс енгізу туралы" Қазақстан Республикасы Үкіметінің 2015 жылғы 28 қыркүйектегі № 798 </w:t>
      </w:r>
      <w:r>
        <w:rPr>
          <w:rFonts w:ascii="Times New Roman"/>
          <w:b w:val="false"/>
          <w:i w:val="false"/>
          <w:color w:val="000000"/>
          <w:sz w:val="28"/>
        </w:rPr>
        <w:t>қаулысы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10. "Жоғары білім алуға ақы төлеу үшін білім беру грантын беру ережесін бекіту туралы" Қазақстан Республикасы Үкіметінің 2008 жылғы 23 қаңтардағы № 58 қаулысына өзгерістер мен толықтыру енгізу туралы" Қазақстан Республикасы Үкіметінің 2016 жылғы 14 шілдедегі № 407 </w:t>
      </w:r>
      <w:r>
        <w:rPr>
          <w:rFonts w:ascii="Times New Roman"/>
          <w:b w:val="false"/>
          <w:i w:val="false"/>
          <w:color w:val="000000"/>
          <w:sz w:val="28"/>
        </w:rPr>
        <w:t>қаулысы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11. "Жоғары білім алуға ақы төлеу үшін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2017 жылғы 26 шілдедегі № 446 </w:t>
      </w:r>
      <w:r>
        <w:rPr>
          <w:rFonts w:ascii="Times New Roman"/>
          <w:b w:val="false"/>
          <w:i w:val="false"/>
          <w:color w:val="000000"/>
          <w:sz w:val="28"/>
        </w:rPr>
        <w:t>қаулысы</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12. "Жоғары білім алуға ақы төлеу үшін білім беру грантын беру ережесін бекіту туралы" Қазақстан Республикасы Үкіметінің 2008 жылғы 23 қаңтардағы № 58 қаулысына өзгеріс енгізу туралы" Қазақстан Республикасы Үкіметінің 2018 жылғы 13 маусымдағы № 345 </w:t>
      </w:r>
      <w:r>
        <w:rPr>
          <w:rFonts w:ascii="Times New Roman"/>
          <w:b w:val="false"/>
          <w:i w:val="false"/>
          <w:color w:val="000000"/>
          <w:sz w:val="28"/>
        </w:rPr>
        <w:t>қаулысы</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13. "Жоғары білім алуға ақы төлеу үшін білім беру грантын беру ережесін бекіту туралы" Қазақстан Республикасы Үкіметінің 2008 жылғы 23 қаңтардағы № 58 қаулысына өзгерістер енгізу туралы" Қазақстан Республикасы Үкіметінің 2019 жылғы 7 ақпандағы № 39 </w:t>
      </w:r>
      <w:r>
        <w:rPr>
          <w:rFonts w:ascii="Times New Roman"/>
          <w:b w:val="false"/>
          <w:i w:val="false"/>
          <w:color w:val="000000"/>
          <w:sz w:val="28"/>
        </w:rPr>
        <w:t>қаулысы</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14.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58 қаулысына өзгерістер енгізу туралы" Қазақстан Республикасы Үкіметінің 2019 жылғы 4 шілдедегі № 473 </w:t>
      </w:r>
      <w:r>
        <w:rPr>
          <w:rFonts w:ascii="Times New Roman"/>
          <w:b w:val="false"/>
          <w:i w:val="false"/>
          <w:color w:val="000000"/>
          <w:sz w:val="28"/>
        </w:rPr>
        <w:t>қаулысы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58 қаулысына өзгерістер енгізу туралы" Қазақстан Республикасы Үкіметінің 2019 жылғы 15 тамыздағы № 599 </w:t>
      </w:r>
      <w:r>
        <w:rPr>
          <w:rFonts w:ascii="Times New Roman"/>
          <w:b w:val="false"/>
          <w:i w:val="false"/>
          <w:color w:val="000000"/>
          <w:sz w:val="28"/>
        </w:rPr>
        <w:t>қаулысы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16.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58 қаулысына өзгерістер енгізу туралы" Қазақстан Республикасы Үкіметінің 2020 жылғы 8 маусымдағы № 362 </w:t>
      </w:r>
      <w:r>
        <w:rPr>
          <w:rFonts w:ascii="Times New Roman"/>
          <w:b w:val="false"/>
          <w:i w:val="false"/>
          <w:color w:val="000000"/>
          <w:sz w:val="28"/>
        </w:rPr>
        <w:t>қаулысы</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17.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2021 жылғы 9 ақпандағы № 49 </w:t>
      </w:r>
      <w:r>
        <w:rPr>
          <w:rFonts w:ascii="Times New Roman"/>
          <w:b w:val="false"/>
          <w:i w:val="false"/>
          <w:color w:val="000000"/>
          <w:sz w:val="28"/>
        </w:rPr>
        <w:t>қаулысы</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xml:space="preserve">
      18. "Қазақстан Республикасы Үкіметінің кейбір шешімдеріне өзгерістер мен толықтырулар енгізу туралы" Қазақстан Республикасы Үкіметінің 2021 жылғы 21 сәуірдегі № 256 қаулысының </w:t>
      </w:r>
      <w:r>
        <w:rPr>
          <w:rFonts w:ascii="Times New Roman"/>
          <w:b w:val="false"/>
          <w:i w:val="false"/>
          <w:color w:val="000000"/>
          <w:sz w:val="28"/>
        </w:rPr>
        <w:t>1-тармағы</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19.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2021 жылғы 6 тамыздағы № 539 </w:t>
      </w:r>
      <w:r>
        <w:rPr>
          <w:rFonts w:ascii="Times New Roman"/>
          <w:b w:val="false"/>
          <w:i w:val="false"/>
          <w:color w:val="000000"/>
          <w:sz w:val="28"/>
        </w:rPr>
        <w:t>қаулысы</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20.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58 қаулысына өзгерістер енгізу туралы" Қазақстан Республикасы Үкіметінің 2022 жылғы 14 шілдедегі № 476 </w:t>
      </w:r>
      <w:r>
        <w:rPr>
          <w:rFonts w:ascii="Times New Roman"/>
          <w:b w:val="false"/>
          <w:i w:val="false"/>
          <w:color w:val="000000"/>
          <w:sz w:val="28"/>
        </w:rPr>
        <w:t>қаулысы</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xml:space="preserve">
      21. "Қазақстан Республикасы Үкіметінің кейбір шешімдеріне өзгерістер мен толықтырулар енгізу туралы" Қазақстан Республикасы Үкіметінің 2022 жылғы 26 қазандағы № 850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22. "Бакалавр" немесе "магистр" дәрежелері берілетін жоғары немесе жоғары оқу орнынан кейінгі білім алуға ақы төлеу үшін білім беру грантын беру қағидаларын бекіту туралы" Қазақстан Республикасы Үкіметінің 2008 жылғы 23 қаңтардағы № 58 қаулысына өзгерістер енгізу туралы" Қазақстан Республикасы Үкіметінің 2023 жылғы 23 қаңтардағы № 31 </w:t>
      </w:r>
      <w:r>
        <w:rPr>
          <w:rFonts w:ascii="Times New Roman"/>
          <w:b w:val="false"/>
          <w:i w:val="false"/>
          <w:color w:val="000000"/>
          <w:sz w:val="28"/>
        </w:rPr>
        <w:t>қаулысы</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23. "Апелляциялық комиссия туралы ережені бекіту туралы" Қазақстан Республикасы Үкіметінің 2022 жылғы 6 қыркүйектегі № 658 </w:t>
      </w:r>
      <w:r>
        <w:rPr>
          <w:rFonts w:ascii="Times New Roman"/>
          <w:b w:val="false"/>
          <w:i w:val="false"/>
          <w:color w:val="000000"/>
          <w:sz w:val="28"/>
        </w:rPr>
        <w:t>қаулысы</w:t>
      </w:r>
      <w:r>
        <w:rPr>
          <w:rFonts w:ascii="Times New Roman"/>
          <w:b w:val="false"/>
          <w:i w:val="false"/>
          <w:color w:val="000000"/>
          <w:sz w:val="28"/>
        </w:rPr>
        <w:t>.</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