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bd1c" w14:textId="a13b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Арқалық қаласын, Амангелді және Жангелдин аудандарын әлеуметтік-экономикалық дамытудың 2023 – 2027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737 қаулысы</w:t>
      </w:r>
    </w:p>
    <w:p>
      <w:pPr>
        <w:spacing w:after="0"/>
        <w:ind w:left="0"/>
        <w:jc w:val="both"/>
      </w:pPr>
      <w:bookmarkStart w:name="z1" w:id="0"/>
      <w:r>
        <w:rPr>
          <w:rFonts w:ascii="Times New Roman"/>
          <w:b w:val="false"/>
          <w:i w:val="false"/>
          <w:color w:val="000000"/>
          <w:sz w:val="28"/>
        </w:rPr>
        <w:t xml:space="preserve">
      Қостанай облысының Арқалық қаласын, Амангелді және Жангелдин аудандарын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Арқалық қаласын, Амангелді және Жангелдин аудандарын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Қостанай облысының әкімдігі және мүдделі ұйымдар (келісу бойынша)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Қостанай облысының Арқалық қаласын, Амангелді және Жангелдин аудандарын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Қостанай облысының Арқалық қаласын, Амангелді және Жангелдин аудандарын әлеуметтік-экономикалық дамытудың 2023 – 2027 жылдарға арналған кешенді жоспары (бұдан әрі – Кешенді жоспар) өңірдің теңгерімді дамуын көздейді. Ол жалпы сомасы 504,3 миллиард теңге болатын 131 ұйымдастыру және іске асыру іс-шараларынан тұрады, олар республикалық, жергілікті бюджеттер шеңберінде және басқа да көздерді тарту есебінен қаржыландырылатын болады.</w:t>
      </w:r>
    </w:p>
    <w:bookmarkEnd w:id="7"/>
    <w:bookmarkStart w:name="z10" w:id="8"/>
    <w:p>
      <w:pPr>
        <w:spacing w:after="0"/>
        <w:ind w:left="0"/>
        <w:jc w:val="both"/>
      </w:pPr>
      <w:r>
        <w:rPr>
          <w:rFonts w:ascii="Times New Roman"/>
          <w:b w:val="false"/>
          <w:i w:val="false"/>
          <w:color w:val="000000"/>
          <w:sz w:val="28"/>
        </w:rPr>
        <w:t>
      Іс-шаралардың жалпы санынан жеке инвестициялар есебінен іске асыру жоспарланып отыр (423,9 миллиард теңге немесе қаржыландырудың жалпы сомасының 84 %-ы);</w:t>
      </w:r>
    </w:p>
    <w:bookmarkEnd w:id="8"/>
    <w:p>
      <w:pPr>
        <w:spacing w:after="0"/>
        <w:ind w:left="0"/>
        <w:jc w:val="both"/>
      </w:pPr>
      <w:r>
        <w:rPr>
          <w:rFonts w:ascii="Times New Roman"/>
          <w:b w:val="false"/>
          <w:i w:val="false"/>
          <w:color w:val="000000"/>
          <w:sz w:val="28"/>
        </w:rPr>
        <w:t>
      республикалық және жергілікті бюджеттер есебінен жалпы сомасы 80,5 миллиард теңгеге (республикалық бюджет – 59,4 миллиард теңге, жергілікті бюджет – 21 миллиард теңге) іске асыру жоспарланған.</w:t>
      </w:r>
    </w:p>
    <w:bookmarkStart w:name="z11" w:id="9"/>
    <w:p>
      <w:pPr>
        <w:spacing w:after="0"/>
        <w:ind w:left="0"/>
        <w:jc w:val="left"/>
      </w:pPr>
      <w:r>
        <w:rPr>
          <w:rFonts w:ascii="Times New Roman"/>
          <w:b/>
          <w:i w:val="false"/>
          <w:color w:val="000000"/>
        </w:rPr>
        <w:t xml:space="preserve"> Арқалық қаласының әлеуметтік-экономикалық дамуы</w:t>
      </w:r>
    </w:p>
    <w:bookmarkEnd w:id="9"/>
    <w:bookmarkStart w:name="z12" w:id="10"/>
    <w:p>
      <w:pPr>
        <w:spacing w:after="0"/>
        <w:ind w:left="0"/>
        <w:jc w:val="both"/>
      </w:pPr>
      <w:r>
        <w:rPr>
          <w:rFonts w:ascii="Times New Roman"/>
          <w:b w:val="false"/>
          <w:i w:val="false"/>
          <w:color w:val="000000"/>
          <w:sz w:val="28"/>
        </w:rPr>
        <w:t>
      Арқалық қаласы (бұдан әрі – қала) Қостанай облысының оңтүстігінде орналасқан, 1956 жылы құрылған. Қаланың аумағы 15,58 мың шаршы километрді құрайды. Қала Қостанай облысының Амангелді ауданымен, Ақмола облысының Жарқайың ауданымен, Ұлытау облысымен шектеседі.</w:t>
      </w:r>
    </w:p>
    <w:bookmarkEnd w:id="10"/>
    <w:p>
      <w:pPr>
        <w:spacing w:after="0"/>
        <w:ind w:left="0"/>
        <w:jc w:val="both"/>
      </w:pPr>
      <w:r>
        <w:rPr>
          <w:rFonts w:ascii="Times New Roman"/>
          <w:b w:val="false"/>
          <w:i w:val="false"/>
          <w:color w:val="000000"/>
          <w:sz w:val="28"/>
        </w:rPr>
        <w:t>
      Қала Орталық Қазақстанның дамуы үшін үлкен маңызға ие. Ұлытау тауларының солтүстік етегінде, Торғай бастауында орналасқан қала Торғай өзенінің бүкіл ағысындағы, сондай-ақ Арал маңындағы Қарақұмға дейінгі Ұлытау тауларының батыс сілемдеріндегі жалғыз ірі елді мекен болып табылады.</w:t>
      </w:r>
    </w:p>
    <w:bookmarkStart w:name="z13" w:id="11"/>
    <w:p>
      <w:pPr>
        <w:spacing w:after="0"/>
        <w:ind w:left="0"/>
        <w:jc w:val="both"/>
      </w:pPr>
      <w:r>
        <w:rPr>
          <w:rFonts w:ascii="Times New Roman"/>
          <w:b w:val="false"/>
          <w:i w:val="false"/>
          <w:color w:val="000000"/>
          <w:sz w:val="28"/>
        </w:rPr>
        <w:t xml:space="preserve">
      Бұл өңірдің дамуы Орталық және Батыс Қазақстан арасындағы үлкен алшақтықты жою, жалпы қазақстандық жолдар мен қалалар желісін қалыптастыру тұрғысынан үлкен маңызға ие. </w:t>
      </w:r>
    </w:p>
    <w:bookmarkEnd w:id="11"/>
    <w:p>
      <w:pPr>
        <w:spacing w:after="0"/>
        <w:ind w:left="0"/>
        <w:jc w:val="both"/>
      </w:pPr>
      <w:r>
        <w:rPr>
          <w:rFonts w:ascii="Times New Roman"/>
          <w:b w:val="false"/>
          <w:i w:val="false"/>
          <w:color w:val="000000"/>
          <w:sz w:val="28"/>
        </w:rPr>
        <w:t>
      Өңірдің мамандануы – өнеркәсіп секторы өңдеу өнеркәсібін, жылу энергиясын, электр энергиясын және суды өндіруді және таратуды құрайды; ауыл шаруашылығы мал шаруашылығын, ауыл шаруашылығы өнімдерін қайта өңдейтін өсімдік шаруашылығын құрайды.</w:t>
      </w:r>
    </w:p>
    <w:p>
      <w:pPr>
        <w:spacing w:after="0"/>
        <w:ind w:left="0"/>
        <w:jc w:val="both"/>
      </w:pPr>
      <w:r>
        <w:rPr>
          <w:rFonts w:ascii="Times New Roman"/>
          <w:b w:val="false"/>
          <w:i w:val="false"/>
          <w:color w:val="000000"/>
          <w:sz w:val="28"/>
        </w:rPr>
        <w:t>
      2022 жыл бойынша Арқалық қалалық әкімшілігінің өнеркәсіп өндірісінің көлемі 8,6 миллиард теңгені құрады. Өнеркәсіп өнімдерін өндіруді жалпы саны 1300-ден астам жұмыс орнымен 5 негізгі кәсіпорын: "Арқалық ЖЭК" КМК, "Костанайюжэлектросервис" МКМ, "Алюминстрой" ЖШС, "Аркалыкремсервис" ЖШС, "Үміт" ЖШС жүзеге асырады.</w:t>
      </w:r>
    </w:p>
    <w:bookmarkStart w:name="z14" w:id="12"/>
    <w:p>
      <w:pPr>
        <w:spacing w:after="0"/>
        <w:ind w:left="0"/>
        <w:jc w:val="both"/>
      </w:pPr>
      <w:r>
        <w:rPr>
          <w:rFonts w:ascii="Times New Roman"/>
          <w:b w:val="false"/>
          <w:i w:val="false"/>
          <w:color w:val="000000"/>
          <w:sz w:val="28"/>
        </w:rPr>
        <w:t>
      Агроөнеркәсіптік кешен саласында 44 ЖШС және 315 шаруа қожалығы өз қызметін жүзеге асыруда, оның ішінде ірі ауыл шаруашылығы тауарларын өндірушілер: жалпы саны 2400-ден астам жұмыскері бар "АСХОС" ЖШС, "ARQALYK QUS" ЖШС, "Село Восточное" ЖШС, "Арқалық сүт" ЖШС, "Торғай Ет" ЖШС, "АБС Жаркөл" ЖШС, "Qaz-Qar Ltd-ХПП № 3" ЖШС және басқалар (тұрақты жұмыс орындары – 1820, көктемгі-далалық және күзгі-далалық жұмыстарды жүргізуге 650 жұмыс орны мөлшерінде маусымдық (уақытша) жұмыс орындары қосымша тартылады).</w:t>
      </w:r>
    </w:p>
    <w:bookmarkEnd w:id="12"/>
    <w:p>
      <w:pPr>
        <w:spacing w:after="0"/>
        <w:ind w:left="0"/>
        <w:jc w:val="both"/>
      </w:pPr>
      <w:r>
        <w:rPr>
          <w:rFonts w:ascii="Times New Roman"/>
          <w:b w:val="false"/>
          <w:i w:val="false"/>
          <w:color w:val="000000"/>
          <w:sz w:val="28"/>
        </w:rPr>
        <w:t>
      Ауыл шаруашылығында жалпы өнім шығару көлемі 20 млрд теңгені, өсімдік шаруашылығы – 12,4 миллиард теңгені, мал шаруашылығы – 7,6 миллиард теңгені құрайды.</w:t>
      </w:r>
    </w:p>
    <w:bookmarkStart w:name="z15" w:id="13"/>
    <w:p>
      <w:pPr>
        <w:spacing w:after="0"/>
        <w:ind w:left="0"/>
        <w:jc w:val="both"/>
      </w:pPr>
      <w:r>
        <w:rPr>
          <w:rFonts w:ascii="Times New Roman"/>
          <w:b w:val="false"/>
          <w:i w:val="false"/>
          <w:color w:val="000000"/>
          <w:sz w:val="28"/>
        </w:rPr>
        <w:t>
      2023 жылғы 1 қаңтардағы жағдай бойынша мал басы 78 мың, ірі қара мал (бұдан әрі – ІҚМ) – 24 мың, жылқы – 11,4 мың, қой мен ешкі – 37 мың, шошқа – 6 мың басты құрады. Азық базасының көлемі 93 мың тоннаны құрайды.</w:t>
      </w:r>
    </w:p>
    <w:bookmarkEnd w:id="13"/>
    <w:p>
      <w:pPr>
        <w:spacing w:after="0"/>
        <w:ind w:left="0"/>
        <w:jc w:val="both"/>
      </w:pPr>
      <w:r>
        <w:rPr>
          <w:rFonts w:ascii="Times New Roman"/>
          <w:b w:val="false"/>
          <w:i w:val="false"/>
          <w:color w:val="000000"/>
          <w:sz w:val="28"/>
        </w:rPr>
        <w:t>
      Өңірде жұмыс істеп тұрған шағын және орта бизнес субъектілерінің (бұдан әрі – ШОБ) саны 2 мыңнан астам бірлікті құрайды, жұмыскерлер контингенті 4 мыңнан астам адамды құрайды. ШОБ субъектілерінің өнім шығару көлемі 15,5 миллиард теңгені құрады.</w:t>
      </w:r>
    </w:p>
    <w:bookmarkStart w:name="z16" w:id="14"/>
    <w:p>
      <w:pPr>
        <w:spacing w:after="0"/>
        <w:ind w:left="0"/>
        <w:jc w:val="both"/>
      </w:pPr>
      <w:r>
        <w:rPr>
          <w:rFonts w:ascii="Times New Roman"/>
          <w:b w:val="false"/>
          <w:i w:val="false"/>
          <w:color w:val="000000"/>
          <w:sz w:val="28"/>
        </w:rPr>
        <w:t>
      Жұмыс күшінің саны 14,3 мың адамды құрайды. 2023 жылғы 1 сәуірдегі жағдай бойынша қала халқының саны 38,3 мың адамды (оның ішінде қала – 28,8 мың адам, ауыл – 9,5 мың адам) құрады.</w:t>
      </w:r>
    </w:p>
    <w:bookmarkEnd w:id="14"/>
    <w:p>
      <w:pPr>
        <w:spacing w:after="0"/>
        <w:ind w:left="0"/>
        <w:jc w:val="both"/>
      </w:pPr>
      <w:r>
        <w:rPr>
          <w:rFonts w:ascii="Times New Roman"/>
          <w:b w:val="false"/>
          <w:i w:val="false"/>
          <w:color w:val="000000"/>
          <w:sz w:val="28"/>
        </w:rPr>
        <w:t>
      2022 жылғы аудан бойынша жұмыссыздық деңгейі 4,7 %-ды, оның ішінде жастар жұмыссыздығының деңгейі 3,3 %-ды құрады. 2022 жылдың қорытындылары бойынша жұмыссыз халық 678 адамды құрайды.</w:t>
      </w:r>
    </w:p>
    <w:p>
      <w:pPr>
        <w:spacing w:after="0"/>
        <w:ind w:left="0"/>
        <w:jc w:val="both"/>
      </w:pPr>
      <w:r>
        <w:rPr>
          <w:rFonts w:ascii="Times New Roman"/>
          <w:b w:val="false"/>
          <w:i w:val="false"/>
          <w:color w:val="000000"/>
          <w:sz w:val="28"/>
        </w:rPr>
        <w:t>
      Бұл ретте жақын арадағы кезеңде шешілуі қажет мәселелер бар:</w:t>
      </w:r>
    </w:p>
    <w:bookmarkStart w:name="z17" w:id="15"/>
    <w:p>
      <w:pPr>
        <w:spacing w:after="0"/>
        <w:ind w:left="0"/>
        <w:jc w:val="both"/>
      </w:pPr>
      <w:r>
        <w:rPr>
          <w:rFonts w:ascii="Times New Roman"/>
          <w:b w:val="false"/>
          <w:i w:val="false"/>
          <w:color w:val="000000"/>
          <w:sz w:val="28"/>
        </w:rPr>
        <w:t>
      1. Қала экономикасын әртараптандыру мақсатында өнеркәсіптік және агроөнеркәсіптік салаларда жобаларды іске асыру жоспарлануда.</w:t>
      </w:r>
    </w:p>
    <w:bookmarkEnd w:id="15"/>
    <w:bookmarkStart w:name="z18" w:id="16"/>
    <w:p>
      <w:pPr>
        <w:spacing w:after="0"/>
        <w:ind w:left="0"/>
        <w:jc w:val="both"/>
      </w:pPr>
      <w:r>
        <w:rPr>
          <w:rFonts w:ascii="Times New Roman"/>
          <w:b w:val="false"/>
          <w:i w:val="false"/>
          <w:color w:val="000000"/>
          <w:sz w:val="28"/>
        </w:rPr>
        <w:t>
      2. Қаланы сумен және жылумен қамтамасыз ету мәселесі өзекті болып отыр (бүгінгі күні су құбыры желілерінің тозуы 85 %-ды, кәріз желілері – 87 %-ды, жылу желілері – 85 %-ды, электрмен қамтамасыз ету – 85 %-ды құрайды,  инженерлік желілердегі апаттық жағдайлардың деңгейі жоғары).</w:t>
      </w:r>
    </w:p>
    <w:bookmarkEnd w:id="16"/>
    <w:bookmarkStart w:name="z19" w:id="17"/>
    <w:p>
      <w:pPr>
        <w:spacing w:after="0"/>
        <w:ind w:left="0"/>
        <w:jc w:val="both"/>
      </w:pPr>
      <w:r>
        <w:rPr>
          <w:rFonts w:ascii="Times New Roman"/>
          <w:b w:val="false"/>
          <w:i w:val="false"/>
          <w:color w:val="000000"/>
          <w:sz w:val="28"/>
        </w:rPr>
        <w:t>
      3. Қаланың автомобиль жолдарын реконструкциялау және орташа жөндеу қажеттігі бар. Қаланы ауылдық елді мекендермен байланыстыратын жергілікті маңызы бар жолдардың жалпы ұзындығынан 197,9 километр немесе 70,8 % жол қанағаттанарлықсыз жағдайда.</w:t>
      </w:r>
    </w:p>
    <w:bookmarkEnd w:id="17"/>
    <w:bookmarkStart w:name="z20" w:id="18"/>
    <w:p>
      <w:pPr>
        <w:spacing w:after="0"/>
        <w:ind w:left="0"/>
        <w:jc w:val="both"/>
      </w:pPr>
      <w:r>
        <w:rPr>
          <w:rFonts w:ascii="Times New Roman"/>
          <w:b w:val="false"/>
          <w:i w:val="false"/>
          <w:color w:val="000000"/>
          <w:sz w:val="28"/>
        </w:rPr>
        <w:t>
      4. Жаңа мамандықтар мен оқыту бағдарламаларын ашу үшін, сондай-ақ білім алушы студенттер санын ұлғайту үшін Арқалық педагогикалық институтының инфрақұрылымын кеңейту және дамыту қажеттігі бар. Бүгінгі күні студенттер саны 2500 адамды құрайды.</w:t>
      </w:r>
    </w:p>
    <w:bookmarkEnd w:id="18"/>
    <w:bookmarkStart w:name="z21" w:id="19"/>
    <w:p>
      <w:pPr>
        <w:spacing w:after="0"/>
        <w:ind w:left="0"/>
        <w:jc w:val="both"/>
      </w:pPr>
      <w:r>
        <w:rPr>
          <w:rFonts w:ascii="Times New Roman"/>
          <w:b w:val="false"/>
          <w:i w:val="false"/>
          <w:color w:val="000000"/>
          <w:sz w:val="28"/>
        </w:rPr>
        <w:t>
      5. Қаланың денсаулық сақтау мекемелерінің нашар материалдық-техникалық жабдықталуына, облыс орталығынан алшақтығына, сондай-ақ экологиялық жағдайдың нашарлауына байланысты 2022 жылдың қорытындысы бойынша нәрестелер өлім-жітімінің көрсеткіші 1000 адамға 12,57 құрады.</w:t>
      </w:r>
    </w:p>
    <w:bookmarkEnd w:id="19"/>
    <w:bookmarkStart w:name="z22" w:id="20"/>
    <w:p>
      <w:pPr>
        <w:spacing w:after="0"/>
        <w:ind w:left="0"/>
        <w:jc w:val="both"/>
      </w:pPr>
      <w:r>
        <w:rPr>
          <w:rFonts w:ascii="Times New Roman"/>
          <w:b w:val="false"/>
          <w:i w:val="false"/>
          <w:color w:val="000000"/>
          <w:sz w:val="28"/>
        </w:rPr>
        <w:t>
      6. Халықтың дене шынықтырумен және спортпен қамтылудағы қажеттілігін толық қанағаттандыру үшін спорттық инфрақұрылымның тапшылығы бар. Бүгінгі таңда дене шынықтырумен және спортпен шұғылданатындарды қамту 35 %-ды құрайды.</w:t>
      </w:r>
    </w:p>
    <w:bookmarkEnd w:id="20"/>
    <w:bookmarkStart w:name="z23" w:id="21"/>
    <w:p>
      <w:pPr>
        <w:spacing w:after="0"/>
        <w:ind w:left="0"/>
        <w:jc w:val="both"/>
      </w:pPr>
      <w:r>
        <w:rPr>
          <w:rFonts w:ascii="Times New Roman"/>
          <w:b w:val="false"/>
          <w:i w:val="false"/>
          <w:color w:val="000000"/>
          <w:sz w:val="28"/>
        </w:rPr>
        <w:t>
      7. Қалада бүгінгі күні кезекші бөлімге шығарылатын 27 бейнебақылау камерасы бар (камералардың қолда бар саны қала аумағын бейнебақылаумен толық көлемде қамтуға мүмкіндік бермейді).</w:t>
      </w:r>
    </w:p>
    <w:bookmarkEnd w:id="21"/>
    <w:p>
      <w:pPr>
        <w:spacing w:after="0"/>
        <w:ind w:left="0"/>
        <w:jc w:val="both"/>
      </w:pPr>
      <w:r>
        <w:rPr>
          <w:rFonts w:ascii="Times New Roman"/>
          <w:b w:val="false"/>
          <w:i w:val="false"/>
          <w:color w:val="000000"/>
          <w:sz w:val="28"/>
        </w:rPr>
        <w:t>
      Қаланың қолданыстағы өрт сөндіру депосы 1973 жылы салынған ғимаратта орналасқан, жалпы ауданы 9026 шаршы метр, 1 бейімделген шығу, қызметтік-тұрмыстық және әкімшілік үй-жайлары бар. Гараж боксы өрт сөндіру техникасының санына сәйкес келмейді, түтін мұржасы жоқ.</w:t>
      </w:r>
    </w:p>
    <w:p>
      <w:pPr>
        <w:spacing w:after="0"/>
        <w:ind w:left="0"/>
        <w:jc w:val="both"/>
      </w:pPr>
      <w:r>
        <w:rPr>
          <w:rFonts w:ascii="Times New Roman"/>
          <w:b w:val="false"/>
          <w:i w:val="false"/>
          <w:color w:val="000000"/>
          <w:sz w:val="28"/>
        </w:rPr>
        <w:t xml:space="preserve">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сәйкестікке келтіру қажет. </w:t>
      </w:r>
    </w:p>
    <w:p>
      <w:pPr>
        <w:spacing w:after="0"/>
        <w:ind w:left="0"/>
        <w:jc w:val="both"/>
      </w:pPr>
      <w:r>
        <w:rPr>
          <w:rFonts w:ascii="Times New Roman"/>
          <w:b w:val="false"/>
          <w:i w:val="false"/>
          <w:color w:val="000000"/>
          <w:sz w:val="28"/>
        </w:rPr>
        <w:t xml:space="preserve">
      Төтенше жағдайлар туындаған жағдайда – өмірі мен денсаулығына қауіп төнетін адамдарды уақтылы құлақтандыру ең бастысы болып табылады. Қалада құлақтандыру жүйесін қалалық басқару пультін енгізу адамдарды қауіп туралы алдын ала ескертуге мүмкіндік береді. </w:t>
      </w:r>
    </w:p>
    <w:p>
      <w:pPr>
        <w:spacing w:after="0"/>
        <w:ind w:left="0"/>
        <w:jc w:val="both"/>
      </w:pPr>
      <w:r>
        <w:rPr>
          <w:rFonts w:ascii="Times New Roman"/>
          <w:b w:val="false"/>
          <w:i w:val="false"/>
          <w:color w:val="000000"/>
          <w:sz w:val="28"/>
        </w:rPr>
        <w:t>
      Қала жел энергиясының айтарлықтай ресурстарына ие және өзінің табиғи-климаттық сипаттамаларының арқасында жел энергиясын пайдалану бойынша елдегі жетекші орындардың біріне шыға алады.</w:t>
      </w:r>
    </w:p>
    <w:p>
      <w:pPr>
        <w:spacing w:after="0"/>
        <w:ind w:left="0"/>
        <w:jc w:val="both"/>
      </w:pPr>
      <w:r>
        <w:rPr>
          <w:rFonts w:ascii="Times New Roman"/>
          <w:b w:val="false"/>
          <w:i w:val="false"/>
          <w:color w:val="000000"/>
          <w:sz w:val="28"/>
        </w:rPr>
        <w:t>
      Метеостанциялардың көпжылдық бақылауларын талдау қалада желдің орташа жылдық жылдамдығы 6 м/с болатын жел ағындары басым екендігін көрсетеді. Мұндай жел ағындары жел энергетикалық технологияларды дамытудың қазіргі деңгейінде қалада 2023 – 2027 жылдар кезеңінде 20 жұмыс орнын құра отырып, белгіленген қуаты 48 МВт жел электр станциясын салу үшін жоғарыда аталған артықшылықтарды экономикалық тұрғыдан негізді түрде пайдалануға мүмкіндік береді.</w:t>
      </w:r>
    </w:p>
    <w:p>
      <w:pPr>
        <w:spacing w:after="0"/>
        <w:ind w:left="0"/>
        <w:jc w:val="both"/>
      </w:pPr>
      <w:r>
        <w:rPr>
          <w:rFonts w:ascii="Times New Roman"/>
          <w:b w:val="false"/>
          <w:i w:val="false"/>
          <w:color w:val="000000"/>
          <w:sz w:val="28"/>
        </w:rPr>
        <w:t>
      Қала экономикасын әртараптандырудың әлеуетті мүмкіндіктері республикалық маңызы бар "Жезқазған-Арқалық" және "Петропавл-Арқалық-Жезқазған" автожолдарының учаскесін реконструкциялаумен де байланысты (ұзындығы 329 километр, 20 жұмыс орнын құру).</w:t>
      </w:r>
    </w:p>
    <w:p>
      <w:pPr>
        <w:spacing w:after="0"/>
        <w:ind w:left="0"/>
        <w:jc w:val="both"/>
      </w:pPr>
      <w:r>
        <w:rPr>
          <w:rFonts w:ascii="Times New Roman"/>
          <w:b w:val="false"/>
          <w:i w:val="false"/>
          <w:color w:val="000000"/>
          <w:sz w:val="28"/>
        </w:rPr>
        <w:t>
      Ұзындығы 205 километр болатын "Арқалық-Жезқазған" және ұзындығы 110 километр болатын "Арқалық-Державин" учаскелерінің жай-күйі қанағаттанарлық емес, олар бойынша елдің оңтүстігімен, орталығымен және солтүстігімен байланыс жүзеге асырылады. Бұл мәселені шешу бизнес мүмкіндіктерінің спектрін кеңейтуге мүмкіндік береді.</w:t>
      </w:r>
    </w:p>
    <w:bookmarkStart w:name="z24" w:id="22"/>
    <w:p>
      <w:pPr>
        <w:spacing w:after="0"/>
        <w:ind w:left="0"/>
        <w:jc w:val="both"/>
      </w:pPr>
      <w:r>
        <w:rPr>
          <w:rFonts w:ascii="Times New Roman"/>
          <w:b w:val="false"/>
          <w:i w:val="false"/>
          <w:color w:val="000000"/>
          <w:sz w:val="28"/>
        </w:rPr>
        <w:t>
      Жалпы, қала бойынша Кешенді жоспар республикалық, жергілікті бюджеттер шеңберінде және басқа да көздерді тарту есебінен қаржылындырылатын жалпы сомасы 443,7 миллиард теңгеге келесі 67 ұйымдастыру және іске асыру іс-шараларын көздейді:</w:t>
      </w:r>
    </w:p>
    <w:bookmarkEnd w:id="22"/>
    <w:p>
      <w:pPr>
        <w:spacing w:after="0"/>
        <w:ind w:left="0"/>
        <w:jc w:val="both"/>
      </w:pPr>
      <w:r>
        <w:rPr>
          <w:rFonts w:ascii="Times New Roman"/>
          <w:b w:val="false"/>
          <w:i w:val="false"/>
          <w:color w:val="000000"/>
          <w:sz w:val="28"/>
        </w:rPr>
        <w:t>
      13 іс-шараны жеке инвестициялар есебінен іске асыру жоспарлануда (375,3 миллиард теңге немесе қаржыландырудың жалпы сомасының 84,6 %-ы);</w:t>
      </w:r>
    </w:p>
    <w:p>
      <w:pPr>
        <w:spacing w:after="0"/>
        <w:ind w:left="0"/>
        <w:jc w:val="both"/>
      </w:pPr>
      <w:r>
        <w:rPr>
          <w:rFonts w:ascii="Times New Roman"/>
          <w:b w:val="false"/>
          <w:i w:val="false"/>
          <w:color w:val="000000"/>
          <w:sz w:val="28"/>
        </w:rPr>
        <w:t>
      54 іс-шараны республикалық және жергілікті бюджеттер есебінен жалпы сомасы 68,4 миллиард теңгеге іске асыру жоспарлануда (республикалық бюджет – 55,4 миллиард теңге, жергілікті бюджет – 13 миллиард теңге) жоспарланып отыр.</w:t>
      </w:r>
    </w:p>
    <w:bookmarkStart w:name="z25" w:id="23"/>
    <w:p>
      <w:pPr>
        <w:spacing w:after="0"/>
        <w:ind w:left="0"/>
        <w:jc w:val="left"/>
      </w:pPr>
      <w:r>
        <w:rPr>
          <w:rFonts w:ascii="Times New Roman"/>
          <w:b/>
          <w:i w:val="false"/>
          <w:color w:val="000000"/>
        </w:rPr>
        <w:t xml:space="preserve"> Амангелді ауданының әлеуметтік-экономикалық дамуы</w:t>
      </w:r>
    </w:p>
    <w:bookmarkEnd w:id="23"/>
    <w:bookmarkStart w:name="z26" w:id="24"/>
    <w:p>
      <w:pPr>
        <w:spacing w:after="0"/>
        <w:ind w:left="0"/>
        <w:jc w:val="both"/>
      </w:pPr>
      <w:r>
        <w:rPr>
          <w:rFonts w:ascii="Times New Roman"/>
          <w:b w:val="false"/>
          <w:i w:val="false"/>
          <w:color w:val="000000"/>
          <w:sz w:val="28"/>
        </w:rPr>
        <w:t>
      Амангелді ауданы Қостанай облысының оңтүстігінде орналасқан, 1928 жылы құрылған. Ауданның аумағы 22,6 мың шаршы километрді құрайды. Аудан Арқалық қаласымен және төрт ауданмен (Науырзым, Жангелдин (Қостанай облысы), Жарқайың (Ақмола облысы), Ұлытау ауданымен (Ұлытау облысы) шектеседі.</w:t>
      </w:r>
    </w:p>
    <w:bookmarkEnd w:id="24"/>
    <w:p>
      <w:pPr>
        <w:spacing w:after="0"/>
        <w:ind w:left="0"/>
        <w:jc w:val="both"/>
      </w:pPr>
      <w:r>
        <w:rPr>
          <w:rFonts w:ascii="Times New Roman"/>
          <w:b w:val="false"/>
          <w:i w:val="false"/>
          <w:color w:val="000000"/>
          <w:sz w:val="28"/>
        </w:rPr>
        <w:t xml:space="preserve">
      Бұл ауданның дамуы Орталық және Батыс Қазақстан арасындағы үлкен алшақтықты жою, жалпықазақстандық жолдар мен қалалар желісін қалыптастыру тұрғысынан үлкен маңызға ие. </w:t>
      </w:r>
    </w:p>
    <w:bookmarkStart w:name="z27" w:id="25"/>
    <w:p>
      <w:pPr>
        <w:spacing w:after="0"/>
        <w:ind w:left="0"/>
        <w:jc w:val="both"/>
      </w:pPr>
      <w:r>
        <w:rPr>
          <w:rFonts w:ascii="Times New Roman"/>
          <w:b w:val="false"/>
          <w:i w:val="false"/>
          <w:color w:val="000000"/>
          <w:sz w:val="28"/>
        </w:rPr>
        <w:t>
      Ауданның мамандануы – ауыл шаруашылығы: мал шаруашылығы, өсімдік шаруашылығы;</w:t>
      </w:r>
    </w:p>
    <w:bookmarkEnd w:id="25"/>
    <w:p>
      <w:pPr>
        <w:spacing w:after="0"/>
        <w:ind w:left="0"/>
        <w:jc w:val="both"/>
      </w:pPr>
      <w:r>
        <w:rPr>
          <w:rFonts w:ascii="Times New Roman"/>
          <w:b w:val="false"/>
          <w:i w:val="false"/>
          <w:color w:val="000000"/>
          <w:sz w:val="28"/>
        </w:rPr>
        <w:t>
      өнеркәсіп секторы: өңдеу өнеркәсібі, жылу энергиясы мен суды өндіру және тарату.</w:t>
      </w:r>
    </w:p>
    <w:bookmarkStart w:name="z28" w:id="26"/>
    <w:p>
      <w:pPr>
        <w:spacing w:after="0"/>
        <w:ind w:left="0"/>
        <w:jc w:val="both"/>
      </w:pPr>
      <w:r>
        <w:rPr>
          <w:rFonts w:ascii="Times New Roman"/>
          <w:b w:val="false"/>
          <w:i w:val="false"/>
          <w:color w:val="000000"/>
          <w:sz w:val="28"/>
        </w:rPr>
        <w:t>
      Өнеркәсіп өнімдерін өндіруді 70 жұмыс орны бар 2 кәсіпорын жүзеге асырады: "Аман-Су" МКК, "Алюминстрой" ЖШС. Аудан кәсіпорындары 2022 жылы 2,2 миллиард теңге сомасына өнеркәсіп өнімін өндірді. НКИ – 77,6 %.</w:t>
      </w:r>
    </w:p>
    <w:bookmarkEnd w:id="26"/>
    <w:p>
      <w:pPr>
        <w:spacing w:after="0"/>
        <w:ind w:left="0"/>
        <w:jc w:val="both"/>
      </w:pPr>
      <w:r>
        <w:rPr>
          <w:rFonts w:ascii="Times New Roman"/>
          <w:b w:val="false"/>
          <w:i w:val="false"/>
          <w:color w:val="000000"/>
          <w:sz w:val="28"/>
        </w:rPr>
        <w:t>
      Агроөнеркәсіптік кешен саласында 13 ЖШС және 544 шаруа қожалығы жұмыс істейді: жалпы саны 1465 астам жұмыскері бар "Нұрай-Н" ЖШС, "Нұрлы жол 2015" ЖШС, "СТУ-Агро" ЖШС, "Нур-Али 2030" ЖШС, "Табыс" ЖШС, "Сары Aдыр KZ" ЖШС, "Ақсай 2030" ЖШС, "Батыр Агро2020" ЖШС, "Ерен Агро" ЖШС, "Зернотранс" ЖШС, "Евразия Инвест" ЖШС, "АБС Жаркөл" ЖШС, "Қайрат 2005" ЖШС (тұрақты жұмыс орындары – 1065, көктемгі дала және күзгі дала жұмыстарын жүргізуге саны 400 жұмыс орны болатын қосымша маусымдық (уақытша) жұмыс орындары тартылады). Оның ішінде мал шаруашылығымен 3 ЖШС және 346 ШҚ айналысады.</w:t>
      </w:r>
    </w:p>
    <w:bookmarkStart w:name="z29" w:id="27"/>
    <w:p>
      <w:pPr>
        <w:spacing w:after="0"/>
        <w:ind w:left="0"/>
        <w:jc w:val="both"/>
      </w:pPr>
      <w:r>
        <w:rPr>
          <w:rFonts w:ascii="Times New Roman"/>
          <w:b w:val="false"/>
          <w:i w:val="false"/>
          <w:color w:val="000000"/>
          <w:sz w:val="28"/>
        </w:rPr>
        <w:t>
      Өңірде өсімдік шаруашылығы айтарлықтай дамыған. Өсімдік шаруашылығымен айналысатын кәсіпорындар тұрақты дамуда, мал шаруашылығы саласын дамыту қажеттілігі бар.</w:t>
      </w:r>
    </w:p>
    <w:bookmarkEnd w:id="27"/>
    <w:p>
      <w:pPr>
        <w:spacing w:after="0"/>
        <w:ind w:left="0"/>
        <w:jc w:val="both"/>
      </w:pPr>
      <w:r>
        <w:rPr>
          <w:rFonts w:ascii="Times New Roman"/>
          <w:b w:val="false"/>
          <w:i w:val="false"/>
          <w:color w:val="000000"/>
          <w:sz w:val="28"/>
        </w:rPr>
        <w:t>
      2022 жылы аталған шаруашылықтардағы ІҚМ үлесі 57,3 %-ды немесе 47,2 мың басты құрайды.</w:t>
      </w:r>
    </w:p>
    <w:p>
      <w:pPr>
        <w:spacing w:after="0"/>
        <w:ind w:left="0"/>
        <w:jc w:val="both"/>
      </w:pPr>
      <w:r>
        <w:rPr>
          <w:rFonts w:ascii="Times New Roman"/>
          <w:b w:val="false"/>
          <w:i w:val="false"/>
          <w:color w:val="000000"/>
          <w:sz w:val="28"/>
        </w:rPr>
        <w:t>
      Ауыл шаруашылығының жалпы өнімінің көлемі 38,6 миллиард теңгені құрайды.</w:t>
      </w:r>
    </w:p>
    <w:bookmarkStart w:name="z30" w:id="28"/>
    <w:p>
      <w:pPr>
        <w:spacing w:after="0"/>
        <w:ind w:left="0"/>
        <w:jc w:val="both"/>
      </w:pPr>
      <w:r>
        <w:rPr>
          <w:rFonts w:ascii="Times New Roman"/>
          <w:b w:val="false"/>
          <w:i w:val="false"/>
          <w:color w:val="000000"/>
          <w:sz w:val="28"/>
        </w:rPr>
        <w:t>
      ШОБ субъектілеріне 2 мың адам жұмылдырылған. 2022 жылы ШОБ субъектілері 2,1 миллиард теңге сомасына қызмет көрсетті. Салық аударымдарының сомасы 125,4 миллион теңгені құрайды.</w:t>
      </w:r>
    </w:p>
    <w:bookmarkEnd w:id="28"/>
    <w:p>
      <w:pPr>
        <w:spacing w:after="0"/>
        <w:ind w:left="0"/>
        <w:jc w:val="both"/>
      </w:pPr>
      <w:r>
        <w:rPr>
          <w:rFonts w:ascii="Times New Roman"/>
          <w:b w:val="false"/>
          <w:i w:val="false"/>
          <w:color w:val="000000"/>
          <w:sz w:val="28"/>
        </w:rPr>
        <w:t xml:space="preserve">
      Жұмыс күшінің саны – 8,4 мың адамды құрайды. 2022 жылғы 1 желтоқсандағы жағдай бойынша Амангелді ауданының халық саны – 13,5 мың адамды құрайды. </w:t>
      </w:r>
    </w:p>
    <w:p>
      <w:pPr>
        <w:spacing w:after="0"/>
        <w:ind w:left="0"/>
        <w:jc w:val="both"/>
      </w:pPr>
      <w:r>
        <w:rPr>
          <w:rFonts w:ascii="Times New Roman"/>
          <w:b w:val="false"/>
          <w:i w:val="false"/>
          <w:color w:val="000000"/>
          <w:sz w:val="28"/>
        </w:rPr>
        <w:t>
      2022 жылы аудан бойынша жұмыссыздық деңгейі – 4,7 %, оның ішінде жастар жұмыссыздығының деңгейі – 2,6 %-ды құрады. 2022 жылдың қорытындысы бойынша жұмыссыз халық саны – 291 адамды құрады.</w:t>
      </w:r>
    </w:p>
    <w:p>
      <w:pPr>
        <w:spacing w:after="0"/>
        <w:ind w:left="0"/>
        <w:jc w:val="both"/>
      </w:pPr>
      <w:r>
        <w:rPr>
          <w:rFonts w:ascii="Times New Roman"/>
          <w:b w:val="false"/>
          <w:i w:val="false"/>
          <w:color w:val="000000"/>
          <w:sz w:val="28"/>
        </w:rPr>
        <w:t>
      Бұл ретте жақын арадағы кезеңде шешілуі қажет мәселелер бар:</w:t>
      </w:r>
    </w:p>
    <w:bookmarkStart w:name="z31" w:id="29"/>
    <w:p>
      <w:pPr>
        <w:spacing w:after="0"/>
        <w:ind w:left="0"/>
        <w:jc w:val="both"/>
      </w:pPr>
      <w:r>
        <w:rPr>
          <w:rFonts w:ascii="Times New Roman"/>
          <w:b w:val="false"/>
          <w:i w:val="false"/>
          <w:color w:val="000000"/>
          <w:sz w:val="28"/>
        </w:rPr>
        <w:t>
      1. Ауылдық елді мекендерді (бұдан әрі – АЕМ) сумен жабдықтау мәселесі өзекті болып отыр. Бүгінгі күні орталықтандырылған су беру жүйесімен 50 %-ға немесе 30 АЕМ ішінде 15 АЕМ қамтамасыз етілген.</w:t>
      </w:r>
    </w:p>
    <w:bookmarkEnd w:id="29"/>
    <w:bookmarkStart w:name="z32" w:id="30"/>
    <w:p>
      <w:pPr>
        <w:spacing w:after="0"/>
        <w:ind w:left="0"/>
        <w:jc w:val="both"/>
      </w:pPr>
      <w:r>
        <w:rPr>
          <w:rFonts w:ascii="Times New Roman"/>
          <w:b w:val="false"/>
          <w:i w:val="false"/>
          <w:color w:val="000000"/>
          <w:sz w:val="28"/>
        </w:rPr>
        <w:t>
      2. Электр желілерінің қатты тозуына байланысты апаттық жағдайлардың жоғары деңгейі сақталуда. Электрмен жабдықтау желілерінің ұзындығы ӘЖ-10 кВ – 290,17 километр, ӘЖ-0,4 кВ – 171,5 километр. Физикалық тозу дәрежесі 85 %-ға жетті.</w:t>
      </w:r>
    </w:p>
    <w:bookmarkEnd w:id="30"/>
    <w:bookmarkStart w:name="z33" w:id="31"/>
    <w:p>
      <w:pPr>
        <w:spacing w:after="0"/>
        <w:ind w:left="0"/>
        <w:jc w:val="both"/>
      </w:pPr>
      <w:r>
        <w:rPr>
          <w:rFonts w:ascii="Times New Roman"/>
          <w:b w:val="false"/>
          <w:i w:val="false"/>
          <w:color w:val="000000"/>
          <w:sz w:val="28"/>
        </w:rPr>
        <w:t>
      3. Аудандық маңызы бар автомобиль жолдарына күрделі жөндеу жүргізу қажеттігі бар. Аудан орталығын ауылдық елді мекендермен байланыстыратын жолдардың жалпы ұзындығынан "Үрпек-Қабырға" және "Қарынсалды-Горняк" бағыттары бойынша 91 километр немесе аудандық маңызы бар автожолдардың жалпы ұзындығының 23 %-ы қанағаттанарлықсыз жағдайда. Қазіргі уақытта автомобиль жолдарының жалпы ұзындығы 396,6 километрді құрайды, оның ішінде жақсы және қанағаттанарлық жағдайда 219,7 километр немесе 55,4 %.</w:t>
      </w:r>
    </w:p>
    <w:bookmarkEnd w:id="31"/>
    <w:bookmarkStart w:name="z34" w:id="32"/>
    <w:p>
      <w:pPr>
        <w:spacing w:after="0"/>
        <w:ind w:left="0"/>
        <w:jc w:val="both"/>
      </w:pPr>
      <w:r>
        <w:rPr>
          <w:rFonts w:ascii="Times New Roman"/>
          <w:b w:val="false"/>
          <w:i w:val="false"/>
          <w:color w:val="000000"/>
          <w:sz w:val="28"/>
        </w:rPr>
        <w:t>
      4. 2022 жылы өлім-жітім көрсеткіші 1000 адамға шаққанда 6,57 құрады (2021 жылы – 6,49), оның ішінде сәбилер өлім-жітімінің көрсеткіші – 16,33 (2021 жылы – 0). Көрсеткіштердің артуының негізгі себебі кадр тапшылығы болып табылады. Сондай-ақ денсаулық сақтау мекемелерінің материалдық-техникалық базасын нығайтуды жалғастыру қажет.</w:t>
      </w:r>
    </w:p>
    <w:bookmarkEnd w:id="32"/>
    <w:bookmarkStart w:name="z35" w:id="33"/>
    <w:p>
      <w:pPr>
        <w:spacing w:after="0"/>
        <w:ind w:left="0"/>
        <w:jc w:val="both"/>
      </w:pPr>
      <w:r>
        <w:rPr>
          <w:rFonts w:ascii="Times New Roman"/>
          <w:b w:val="false"/>
          <w:i w:val="false"/>
          <w:color w:val="000000"/>
          <w:sz w:val="28"/>
        </w:rPr>
        <w:t>
      5. Халықтың дене шынықтырумен және спортпен қамтылу қажеттілігін толық қанағаттандыру үшін спорттық инфрақұрылым тапшы. Бүгінгі таңда дене шынықтырумен және спортпен шұғылданатындарды қамту 40,5 %-ды құрайды.</w:t>
      </w:r>
    </w:p>
    <w:bookmarkEnd w:id="33"/>
    <w:bookmarkStart w:name="z36" w:id="34"/>
    <w:p>
      <w:pPr>
        <w:spacing w:after="0"/>
        <w:ind w:left="0"/>
        <w:jc w:val="both"/>
      </w:pPr>
      <w:r>
        <w:rPr>
          <w:rFonts w:ascii="Times New Roman"/>
          <w:b w:val="false"/>
          <w:i w:val="false"/>
          <w:color w:val="000000"/>
          <w:sz w:val="28"/>
        </w:rPr>
        <w:t>
      6. Ауданда бүгінгі күні кезекші бөлімге шығарылатын 18 бейнебақылау камерасы бар. Камералардың қолда бар саны қала аумағын бейнебақылаумен толық көлемде қамтуға мүмкіндік бермейді.</w:t>
      </w:r>
    </w:p>
    <w:bookmarkEnd w:id="34"/>
    <w:p>
      <w:pPr>
        <w:spacing w:after="0"/>
        <w:ind w:left="0"/>
        <w:jc w:val="both"/>
      </w:pPr>
      <w:r>
        <w:rPr>
          <w:rFonts w:ascii="Times New Roman"/>
          <w:b w:val="false"/>
          <w:i w:val="false"/>
          <w:color w:val="000000"/>
          <w:sz w:val="28"/>
        </w:rPr>
        <w:t xml:space="preserve">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сәйкестікке келтіру қажет. </w:t>
      </w:r>
    </w:p>
    <w:p>
      <w:pPr>
        <w:spacing w:after="0"/>
        <w:ind w:left="0"/>
        <w:jc w:val="both"/>
      </w:pPr>
      <w:r>
        <w:rPr>
          <w:rFonts w:ascii="Times New Roman"/>
          <w:b w:val="false"/>
          <w:i w:val="false"/>
          <w:color w:val="000000"/>
          <w:sz w:val="28"/>
        </w:rPr>
        <w:t xml:space="preserve">
      Төтенше жағдайлар туындаған жағдайда ең бастысы – өмірі мен денсаулығына қауіп төнетін адамдарды уақтылы құлақтандыру. Ауданда құлақтандыру жүйесін қалалық басқару пультін енгізу адамдарды қауіп туралы алдын ала ескертуге мүмкіндік береді. </w:t>
      </w:r>
    </w:p>
    <w:p>
      <w:pPr>
        <w:spacing w:after="0"/>
        <w:ind w:left="0"/>
        <w:jc w:val="both"/>
      </w:pPr>
      <w:r>
        <w:rPr>
          <w:rFonts w:ascii="Times New Roman"/>
          <w:b w:val="false"/>
          <w:i w:val="false"/>
          <w:color w:val="000000"/>
          <w:sz w:val="28"/>
        </w:rPr>
        <w:t>
      Жалпы, Амангелді ауданы бойынша Кешенді жоспар республикалық, жергілікті бюджеттер шеңберінде және басқа да көздерді тарту есебінен қаржылындырылатын жалпы сомасы 23,3 миллиард теңгеге келесі 37 ұйымдастыру және іске асыру іс-шараларын көздейді:</w:t>
      </w:r>
    </w:p>
    <w:p>
      <w:pPr>
        <w:spacing w:after="0"/>
        <w:ind w:left="0"/>
        <w:jc w:val="both"/>
      </w:pPr>
      <w:r>
        <w:rPr>
          <w:rFonts w:ascii="Times New Roman"/>
          <w:b w:val="false"/>
          <w:i w:val="false"/>
          <w:color w:val="000000"/>
          <w:sz w:val="28"/>
        </w:rPr>
        <w:t>
      13 іс-шараны жеке инвестициялар есебінен іске асыру жоспарлануда (20,3 миллиард теңге немесе қаржыландырудың жалпы сомасының 86,6 %-ы);</w:t>
      </w:r>
    </w:p>
    <w:p>
      <w:pPr>
        <w:spacing w:after="0"/>
        <w:ind w:left="0"/>
        <w:jc w:val="both"/>
      </w:pPr>
      <w:r>
        <w:rPr>
          <w:rFonts w:ascii="Times New Roman"/>
          <w:b w:val="false"/>
          <w:i w:val="false"/>
          <w:color w:val="000000"/>
          <w:sz w:val="28"/>
        </w:rPr>
        <w:t>
      24 іс-шараны республикалық және жергілікті бюджеттер есебінен жалпы сомасы 3 миллиард теңгеге іске асыру жоспарлануда (республикалық бюджет – 1,9 миллиард теңге, жергілікті бюджет – 1,3 миллиард теңге) жоспарланып отыр.</w:t>
      </w:r>
    </w:p>
    <w:bookmarkStart w:name="z37" w:id="35"/>
    <w:p>
      <w:pPr>
        <w:spacing w:after="0"/>
        <w:ind w:left="0"/>
        <w:jc w:val="left"/>
      </w:pPr>
      <w:r>
        <w:rPr>
          <w:rFonts w:ascii="Times New Roman"/>
          <w:b/>
          <w:i w:val="false"/>
          <w:color w:val="000000"/>
        </w:rPr>
        <w:t xml:space="preserve"> Жангелдин ауданын әлеуметтік-экономикалық дамыту</w:t>
      </w:r>
    </w:p>
    <w:bookmarkEnd w:id="35"/>
    <w:bookmarkStart w:name="z38" w:id="36"/>
    <w:p>
      <w:pPr>
        <w:spacing w:after="0"/>
        <w:ind w:left="0"/>
        <w:jc w:val="both"/>
      </w:pPr>
      <w:r>
        <w:rPr>
          <w:rFonts w:ascii="Times New Roman"/>
          <w:b w:val="false"/>
          <w:i w:val="false"/>
          <w:color w:val="000000"/>
          <w:sz w:val="28"/>
        </w:rPr>
        <w:t xml:space="preserve">
      Жангелдин ауданы Қостанай облысының оңтүстік-батысында орналасқан, 1928 жылы құрылған. Ауданның аумағы 3759,6 мың шаршы километрді құрайды. Аудан Қостанай облысының Қамысты, Науырзым және Амангелді аудандарымен, Ақтөбе облысының Ырғыз және Әйтеке би аудандарымен және Ұлытау облысымен шектеседі. </w:t>
      </w:r>
    </w:p>
    <w:bookmarkEnd w:id="36"/>
    <w:p>
      <w:pPr>
        <w:spacing w:after="0"/>
        <w:ind w:left="0"/>
        <w:jc w:val="both"/>
      </w:pPr>
      <w:r>
        <w:rPr>
          <w:rFonts w:ascii="Times New Roman"/>
          <w:b w:val="false"/>
          <w:i w:val="false"/>
          <w:color w:val="000000"/>
          <w:sz w:val="28"/>
        </w:rPr>
        <w:t xml:space="preserve">
      Жангелдин ауданының жері негізінен Торғай даласы деп аталатын жартылай шөлейт даланы алып жатыр. Солтүстік-Батыс Торғай үстіртінің оңтүстік-батыс шетін қамтиды, онда теңіз деңгейінен 210-310 метр биіктікте бойлық бағытта Теке, Қызбел, Жыланды және Қарғалы таулары орналасқан. Рельефтің жалпы көлбеуі оңтүстік пен оңтүстік-батысқа бағытталған. Торғай және Ұлы Жыланшық өзендерінің бойында Тосын және Аққұм құмдары жатыр. Кен байлығынан құрылыс материалдарының кен орындары бар. </w:t>
      </w:r>
    </w:p>
    <w:bookmarkStart w:name="z39" w:id="37"/>
    <w:p>
      <w:pPr>
        <w:spacing w:after="0"/>
        <w:ind w:left="0"/>
        <w:jc w:val="both"/>
      </w:pPr>
      <w:r>
        <w:rPr>
          <w:rFonts w:ascii="Times New Roman"/>
          <w:b w:val="false"/>
          <w:i w:val="false"/>
          <w:color w:val="000000"/>
          <w:sz w:val="28"/>
        </w:rPr>
        <w:t xml:space="preserve">
      Жангелдин ауданында жолаушылар және жүк тасымалы Әулиекөл – Жалдама – Торғай және Арқалық – Торғай облыстық маңызы бар автомобиль жолдары арқылы жүзеге асырылады. </w:t>
      </w:r>
    </w:p>
    <w:bookmarkEnd w:id="37"/>
    <w:p>
      <w:pPr>
        <w:spacing w:after="0"/>
        <w:ind w:left="0"/>
        <w:jc w:val="both"/>
      </w:pPr>
      <w:r>
        <w:rPr>
          <w:rFonts w:ascii="Times New Roman"/>
          <w:b w:val="false"/>
          <w:i w:val="false"/>
          <w:color w:val="000000"/>
          <w:sz w:val="28"/>
        </w:rPr>
        <w:t xml:space="preserve">
      Жангелдин ауданы мал шаруашылығы өнімін өндіру және оны одан әрі өңдеу үшін жеткілікті әлеуеті бар өңір. </w:t>
      </w:r>
    </w:p>
    <w:p>
      <w:pPr>
        <w:spacing w:after="0"/>
        <w:ind w:left="0"/>
        <w:jc w:val="both"/>
      </w:pPr>
      <w:r>
        <w:rPr>
          <w:rFonts w:ascii="Times New Roman"/>
          <w:b w:val="false"/>
          <w:i w:val="false"/>
          <w:color w:val="000000"/>
          <w:sz w:val="28"/>
        </w:rPr>
        <w:t>
      Ауыл шаруашылығы: мал шаруашылығы, ауыл шаруашылығы өнімдерін өңдейтін өсімдік шаруашылығы, өнеркәсіп секторы – электр энергиясы мен суды бөлу. Өнеркәсіп өнімін өндіруді жалпы саны 100 жұмыс орнымен 2 негізгі кәсіпорын жүзеге асырады: "Коммуналдық шаруашылық кәсіпорны" МКК, "Костанайюжэлектросервис" Жангелдин ауданының электр желісі КМК.</w:t>
      </w:r>
    </w:p>
    <w:p>
      <w:pPr>
        <w:spacing w:after="0"/>
        <w:ind w:left="0"/>
        <w:jc w:val="both"/>
      </w:pPr>
      <w:r>
        <w:rPr>
          <w:rFonts w:ascii="Times New Roman"/>
          <w:b w:val="false"/>
          <w:i w:val="false"/>
          <w:color w:val="000000"/>
          <w:sz w:val="28"/>
        </w:rPr>
        <w:t xml:space="preserve">
      Агроөнеркәсіптік кешен саласында 3 ЖШС және 193 ШҚ қызметін жүзеге асырады: жалпы саны 200-ден астам қызметкері бар "Жәнібек-Агрокомплекс" ЖШС, "Новонежинка" ЖШС, "Таңшолпан" ЖШС және тағы басқалары (тұрақты жұмыс орындары – 150, көктемгі далалық және күзгі далалық жұмыстарды жүргізуге 70 жұмыс орны көлемінде қосымша маусымдық (уақытша) жұмыс орындары тартылады). </w:t>
      </w:r>
    </w:p>
    <w:bookmarkStart w:name="z40" w:id="38"/>
    <w:p>
      <w:pPr>
        <w:spacing w:after="0"/>
        <w:ind w:left="0"/>
        <w:jc w:val="both"/>
      </w:pPr>
      <w:r>
        <w:rPr>
          <w:rFonts w:ascii="Times New Roman"/>
          <w:b w:val="false"/>
          <w:i w:val="false"/>
          <w:color w:val="000000"/>
          <w:sz w:val="28"/>
        </w:rPr>
        <w:t xml:space="preserve">
      Оның ішінде мал шаруашылығымен 2 ЖШС және 172 ШҚ айналысады. </w:t>
      </w:r>
    </w:p>
    <w:bookmarkEnd w:id="38"/>
    <w:p>
      <w:pPr>
        <w:spacing w:after="0"/>
        <w:ind w:left="0"/>
        <w:jc w:val="both"/>
      </w:pPr>
      <w:r>
        <w:rPr>
          <w:rFonts w:ascii="Times New Roman"/>
          <w:b w:val="false"/>
          <w:i w:val="false"/>
          <w:color w:val="000000"/>
          <w:sz w:val="28"/>
        </w:rPr>
        <w:t>
      Өңірде өсімдік шаруашылығы айтарлықтай дамыған. Өсімдік шаруашылығымен айналысатын кәсіпорындар тұрақты дамуда, мал шаруашылығы саласын дамыту қажеттілігі бар.</w:t>
      </w:r>
    </w:p>
    <w:bookmarkStart w:name="z41" w:id="39"/>
    <w:p>
      <w:pPr>
        <w:spacing w:after="0"/>
        <w:ind w:left="0"/>
        <w:jc w:val="both"/>
      </w:pPr>
      <w:r>
        <w:rPr>
          <w:rFonts w:ascii="Times New Roman"/>
          <w:b w:val="false"/>
          <w:i w:val="false"/>
          <w:color w:val="000000"/>
          <w:sz w:val="28"/>
        </w:rPr>
        <w:t>
      Жұмыс күшінің саны – 7,5 мың адамды құрайды. 2022 жылғы 1 желтоқсандағы жағдай бойынша Жангелдин ауданының халық саны – 10,8 мың адамды құрайды.</w:t>
      </w:r>
    </w:p>
    <w:bookmarkEnd w:id="39"/>
    <w:p>
      <w:pPr>
        <w:spacing w:after="0"/>
        <w:ind w:left="0"/>
        <w:jc w:val="both"/>
      </w:pPr>
      <w:r>
        <w:rPr>
          <w:rFonts w:ascii="Times New Roman"/>
          <w:b w:val="false"/>
          <w:i w:val="false"/>
          <w:color w:val="000000"/>
          <w:sz w:val="28"/>
        </w:rPr>
        <w:t>
      2022 жылы аудан бойынша жұмыссыздық деңгейі – 4,6 %-ды, оның ішінде жастар жұмыссыздығының деңгейі – 2,2 %-ды құрады. 2022 жылдың қорытындылары бойынша жұмыссыз халық саны – 289 адамды құрады.</w:t>
      </w:r>
    </w:p>
    <w:p>
      <w:pPr>
        <w:spacing w:after="0"/>
        <w:ind w:left="0"/>
        <w:jc w:val="both"/>
      </w:pPr>
      <w:r>
        <w:rPr>
          <w:rFonts w:ascii="Times New Roman"/>
          <w:b w:val="false"/>
          <w:i w:val="false"/>
          <w:color w:val="000000"/>
          <w:sz w:val="28"/>
        </w:rPr>
        <w:t xml:space="preserve">
      Бұл ретте таяу кезеңде шешілуі қажет проблемалар бар: </w:t>
      </w:r>
    </w:p>
    <w:bookmarkStart w:name="z42" w:id="40"/>
    <w:p>
      <w:pPr>
        <w:spacing w:after="0"/>
        <w:ind w:left="0"/>
        <w:jc w:val="both"/>
      </w:pPr>
      <w:r>
        <w:rPr>
          <w:rFonts w:ascii="Times New Roman"/>
          <w:b w:val="false"/>
          <w:i w:val="false"/>
          <w:color w:val="000000"/>
          <w:sz w:val="28"/>
        </w:rPr>
        <w:t>
      1. Ауданның өнеркәсібі нашар дамыған, аудан аумағында ірі өнеркәсіптік кәсіпорындар жоқ, сондықтан экономиканың қалыптасқан құрылымын өзгертуге мүмкіндік беретін инвестициялық жобалар қажет. Оны Индустриялық-инновациялық даму стратегиясын іске асыру арқылы ғана өзгертуге болады. Бағдарламаның басты мақсаты – өңдеу өнеркәсібінің үлесін ұлғайту, технологиялық және техникалық артта қалушылықты еңсеру. 2022 жылы аудан бойынша 148 миллион теңге сомасына өнеркәсіп өнімі өндірілді және өнеркәсіптік өндіріс индексі 101,7 %-ды құрады.</w:t>
      </w:r>
    </w:p>
    <w:bookmarkEnd w:id="40"/>
    <w:bookmarkStart w:name="z43" w:id="41"/>
    <w:p>
      <w:pPr>
        <w:spacing w:after="0"/>
        <w:ind w:left="0"/>
        <w:jc w:val="both"/>
      </w:pPr>
      <w:r>
        <w:rPr>
          <w:rFonts w:ascii="Times New Roman"/>
          <w:b w:val="false"/>
          <w:i w:val="false"/>
          <w:color w:val="000000"/>
          <w:sz w:val="28"/>
        </w:rPr>
        <w:t>
      2. Аудан экономикасындағы шағын және орта бизнестің үлесі жыл сайын артып келеді. Қазіргі уақытта 617 шағын және орта бизнес субъектісінде (жұмыс істеп тұрған) 802 адам жұмыс істейді. Өнім шығару көлемі 451 миллион теңгені құрады. Ауданда инвестициялық жобаларды іске асыру есебінен шағын орта бизнесті одан әрі дамыту қажет.</w:t>
      </w:r>
    </w:p>
    <w:bookmarkEnd w:id="41"/>
    <w:p>
      <w:pPr>
        <w:spacing w:after="0"/>
        <w:ind w:left="0"/>
        <w:jc w:val="both"/>
      </w:pPr>
      <w:bookmarkStart w:name="z44" w:id="42"/>
      <w:r>
        <w:rPr>
          <w:rFonts w:ascii="Times New Roman"/>
          <w:b w:val="false"/>
          <w:i w:val="false"/>
          <w:color w:val="000000"/>
          <w:sz w:val="28"/>
        </w:rPr>
        <w:t xml:space="preserve">
      3. Мал басы мен өнімділігін арттыру үшін негізгі факторлар табиғи-климаттық жағдайлар болып табылады. 2020 жылы жаздың құрғақшылығына байланысты ұсақ мал басы мен астық өнімділігі 25-30 %-ға төмендеді. Осы факторларға қарамастан, ауданның ауыл шаруашылығы тауарларын өндірушілері техниканы кеңейту және жаңарту, мал басын ұлғайту және тағы басқалары үшін мемлекеттік кредиттеу бағдарламаларына қатысады. Мәселен, 2022 жылы ауыл шаруашылығының жалпы өнімінің көлемі 20,9 миллиард теңгені, оның ішінде: өсімдік шаруашылығы – 7,4 миллиард теңгені, мал шаруашылығы – 13,5 миллиард теңгені құрады. Барлық шаруашылық түрлері бойынша мал басының саны – 188,0 мың басты, оның ішінде ІҚМ – 38,7 мың басты, жылқы – 16,3 мың басты, қой мен ешкі – 60,7 мың басты, құс </w:t>
      </w:r>
    </w:p>
    <w:bookmarkEnd w:id="42"/>
    <w:p>
      <w:pPr>
        <w:spacing w:after="0"/>
        <w:ind w:left="0"/>
        <w:jc w:val="both"/>
      </w:pPr>
      <w:r>
        <w:rPr>
          <w:rFonts w:ascii="Times New Roman"/>
          <w:b w:val="false"/>
          <w:i w:val="false"/>
          <w:color w:val="000000"/>
          <w:sz w:val="28"/>
        </w:rPr>
        <w:t>– 72,3 мың басты құрады.</w:t>
      </w:r>
    </w:p>
    <w:bookmarkStart w:name="z45" w:id="43"/>
    <w:p>
      <w:pPr>
        <w:spacing w:after="0"/>
        <w:ind w:left="0"/>
        <w:jc w:val="both"/>
      </w:pPr>
      <w:r>
        <w:rPr>
          <w:rFonts w:ascii="Times New Roman"/>
          <w:b w:val="false"/>
          <w:i w:val="false"/>
          <w:color w:val="000000"/>
          <w:sz w:val="28"/>
        </w:rPr>
        <w:t>
      4. 2022 жылы өлім-жітім көрсеткіші 1000 адамға шаққанда 6,80 құрады (2021 жылы – 7,24), оның ішінде нәресте өлім-жітімінің көрсеткіші – 16,04 (2021 жылы – 9,26). Өлім-жітім көрсеткіші ұлғаюының негізгі себептері кадрлар тапшылығы болып табылады, сондай-ақ денсаулық сақтау мекемелерінің материалдық-техникалық базасын нығайтуды жалғастыру қажет.</w:t>
      </w:r>
    </w:p>
    <w:bookmarkEnd w:id="43"/>
    <w:bookmarkStart w:name="z46" w:id="44"/>
    <w:p>
      <w:pPr>
        <w:spacing w:after="0"/>
        <w:ind w:left="0"/>
        <w:jc w:val="both"/>
      </w:pPr>
      <w:r>
        <w:rPr>
          <w:rFonts w:ascii="Times New Roman"/>
          <w:b w:val="false"/>
          <w:i w:val="false"/>
          <w:color w:val="000000"/>
          <w:sz w:val="28"/>
        </w:rPr>
        <w:t>
      5. Ауданның орталықтандырылмаған елді мекендерін сапалы сумен жабдықтау жүйесімен қамтамасыз ету мәселесі өзекті болып отыр. Бүгінгі күні орталықтандырылған сумен жабдықтаумен 22 АЕМ-нен 50 % немесе 11 АЕМ қамтылған.</w:t>
      </w:r>
    </w:p>
    <w:bookmarkEnd w:id="44"/>
    <w:bookmarkStart w:name="z47" w:id="45"/>
    <w:p>
      <w:pPr>
        <w:spacing w:after="0"/>
        <w:ind w:left="0"/>
        <w:jc w:val="both"/>
      </w:pPr>
      <w:r>
        <w:rPr>
          <w:rFonts w:ascii="Times New Roman"/>
          <w:b w:val="false"/>
          <w:i w:val="false"/>
          <w:color w:val="000000"/>
          <w:sz w:val="28"/>
        </w:rPr>
        <w:t>
      6. Ауданның автомобиль жолдарын реконструкциялау және орташа жөндеу қажеттігі бар. Ауданды ауылдық елді мекендермен байланыстыратын жергілікті маңызы бар жолдардың жалпы ұзындығының 320,4 километрі немесе 51 %-ы қанағаттанарлықсыз жағдайда.</w:t>
      </w:r>
    </w:p>
    <w:bookmarkEnd w:id="45"/>
    <w:bookmarkStart w:name="z48" w:id="46"/>
    <w:p>
      <w:pPr>
        <w:spacing w:after="0"/>
        <w:ind w:left="0"/>
        <w:jc w:val="both"/>
      </w:pPr>
      <w:r>
        <w:rPr>
          <w:rFonts w:ascii="Times New Roman"/>
          <w:b w:val="false"/>
          <w:i w:val="false"/>
          <w:color w:val="000000"/>
          <w:sz w:val="28"/>
        </w:rPr>
        <w:t>
      7. Ауданда бүгінгі күні кезекші бөлімге шығарылатын 16 бейнебақылау камерасы бар. Камералардың қолда бар саны қала аумағын бейнебақылаумен толық көлемде қамтуға мүмкіндік бермейді.</w:t>
      </w:r>
    </w:p>
    <w:bookmarkEnd w:id="46"/>
    <w:p>
      <w:pPr>
        <w:spacing w:after="0"/>
        <w:ind w:left="0"/>
        <w:jc w:val="both"/>
      </w:pPr>
      <w:r>
        <w:rPr>
          <w:rFonts w:ascii="Times New Roman"/>
          <w:b w:val="false"/>
          <w:i w:val="false"/>
          <w:color w:val="000000"/>
          <w:sz w:val="28"/>
        </w:rPr>
        <w:t xml:space="preserve">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сәйкестендіру қажет. </w:t>
      </w:r>
    </w:p>
    <w:p>
      <w:pPr>
        <w:spacing w:after="0"/>
        <w:ind w:left="0"/>
        <w:jc w:val="both"/>
      </w:pPr>
      <w:r>
        <w:rPr>
          <w:rFonts w:ascii="Times New Roman"/>
          <w:b w:val="false"/>
          <w:i w:val="false"/>
          <w:color w:val="000000"/>
          <w:sz w:val="28"/>
        </w:rPr>
        <w:t>
      Төтенше жағдайлар туындаған жағдайда ең бастысы – өмірі мен денсаулығына қауіп төнетін адамдарды уақтылы құлақьандыру. Ауданда құлақтандыру жүйесін қалалық басқару пультін енгізу адамдарды қауіп туралы алдын ала ескертуге мүмкіндік береді.</w:t>
      </w:r>
    </w:p>
    <w:p>
      <w:pPr>
        <w:spacing w:after="0"/>
        <w:ind w:left="0"/>
        <w:jc w:val="both"/>
      </w:pPr>
      <w:r>
        <w:rPr>
          <w:rFonts w:ascii="Times New Roman"/>
          <w:b w:val="false"/>
          <w:i w:val="false"/>
          <w:color w:val="000000"/>
          <w:sz w:val="28"/>
        </w:rPr>
        <w:t>
      Жалпы, Жангелдин ауданы бойынша Кешенді жоспар республикалық, жергілікті бюджеттер шеңберінде және басқа да көздерді тарту есебінен қаржыландырылатын жалпы сомасы 37,3 миллиард теңгеге келесі 27 ұйымдастыру және іске асыру іс-шараларын көздейді:</w:t>
      </w:r>
    </w:p>
    <w:p>
      <w:pPr>
        <w:spacing w:after="0"/>
        <w:ind w:left="0"/>
        <w:jc w:val="both"/>
      </w:pPr>
      <w:r>
        <w:rPr>
          <w:rFonts w:ascii="Times New Roman"/>
          <w:b w:val="false"/>
          <w:i w:val="false"/>
          <w:color w:val="000000"/>
          <w:sz w:val="28"/>
        </w:rPr>
        <w:t>
      9 іс-шараны жеке инвестициялар есебінен іске асыру жоспарлануда (28,3 миллиард теңге немесе қаржыландырудың жалпы сомасының 74,5 %-ы);</w:t>
      </w:r>
    </w:p>
    <w:p>
      <w:pPr>
        <w:spacing w:after="0"/>
        <w:ind w:left="0"/>
        <w:jc w:val="both"/>
      </w:pPr>
      <w:r>
        <w:rPr>
          <w:rFonts w:ascii="Times New Roman"/>
          <w:b w:val="false"/>
          <w:i w:val="false"/>
          <w:color w:val="000000"/>
          <w:sz w:val="28"/>
        </w:rPr>
        <w:t>
      18 іс-шараны республикалық және жергілікті бюджеттер есебінен жалпы сомасы 9 миллиард теңгеге (республикалық бюджет – 2,1 миллиард теңге, жергілікті бюджет – 6,9 миллиард теңге) жоспарланып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бойынша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көлемін 9,5 миллиард теңгеге дейін ұлғайту, оның ішінде өңдеу өнеркәсібінде – кемінде 57 %. Негізгі капиталға салынған инвестициялар көлемінің 365,7 миллиард теңгеге дейін өсуі, 2,4 мыңнан астам тұрақты жұмыс орындарын құру. Бұл көрсеткіштерге қол жеткізу, оның ішінде негізгі өлшемшарты электр энергиясының тіркелген тарифі болатын Арқалық қаласының индустриялық аймағын құру нәтижесінде мүмкін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субъектілеріне мемлекеттік қолдау шараларын ұсыну шеңберінде жұмыс істеп тұрған субъектілер санын 2,4-ден 2,5 мың бірлікке дейін ұлғайту, өнім шығарудың 11,8-ден 15,8 миллиард теңгеге дейін өсуін қамтамасыз ету, сондай-ақ жұмыспен қамтылғандар санын 4-тен 4,7 мың адамға дейін ұлғайтуды  қамтамасыз ету жоспарлануда, 664 жұмыс орны құрылады, оның ішінде тұрақты жұмыс орындары –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жоспарланған іс-шаралар:</w:t>
            </w:r>
          </w:p>
          <w:p>
            <w:pPr>
              <w:spacing w:after="20"/>
              <w:ind w:left="20"/>
              <w:jc w:val="both"/>
            </w:pPr>
            <w:r>
              <w:rPr>
                <w:rFonts w:ascii="Times New Roman"/>
                <w:b w:val="false"/>
                <w:i w:val="false"/>
                <w:color w:val="000000"/>
                <w:sz w:val="20"/>
              </w:rPr>
              <w:t>
мал басын 94 мың басқа дейін немесе 20 %-ға, тиісінше сүт және ет өндірісін арттыруға;</w:t>
            </w:r>
          </w:p>
          <w:p>
            <w:pPr>
              <w:spacing w:after="20"/>
              <w:ind w:left="20"/>
              <w:jc w:val="both"/>
            </w:pPr>
            <w:r>
              <w:rPr>
                <w:rFonts w:ascii="Times New Roman"/>
                <w:b w:val="false"/>
                <w:i w:val="false"/>
                <w:color w:val="000000"/>
                <w:sz w:val="20"/>
              </w:rPr>
              <w:t>
жемшөп базасының көлемін 100 мың тоннаға дейін немесе 8 %-ға, оның ішінде жылдық және көпжылдық шөптерді ұлғайту есебінен арттыруға;</w:t>
            </w:r>
          </w:p>
          <w:p>
            <w:pPr>
              <w:spacing w:after="20"/>
              <w:ind w:left="20"/>
              <w:jc w:val="both"/>
            </w:pPr>
            <w:r>
              <w:rPr>
                <w:rFonts w:ascii="Times New Roman"/>
                <w:b w:val="false"/>
                <w:i w:val="false"/>
                <w:color w:val="000000"/>
                <w:sz w:val="20"/>
              </w:rPr>
              <w:t>
ауыл шаруашылығындағы жалпы өнім шығару көлемін 21 миллиард теңгеге дейін немесе 5 %-ға, оның ішінде инвесторларды тарта отырып, өсімдік және мал шаруашылығында ұлғайтуға мүмкіндік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тіршілікті қамтамасыз ету жүйелерінің үздіксіз жұмысын қамтамасыз ету үшін желілердің тозуын азайтуға мүмкіндік беретін 17 жобаны іске асыру көзделген, оның ішінде су құбыры желілері 51,9 %-ға, кәріз желілері 10 %-ға, жылу желілері – 40 %-ға, электрмен жабдықтау – 75 %-ға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инфрақұрылымында 42,5 километр жолды жөндеу нәтижесінде тиісінше жақсы және қанағаттанарлық жағдайдағы жолдардың үлесі 44,4 %-ға дейін жеткізілетін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мектептер" ұлттық жобасы шеңберінде 2023 жылы қалада 300 орындық жалпы білім беретін мектеп салу жоспарлануда. Мектептің жұмыс істеуі үшін инженерлік коммуникацияларды жүргізу қажет, осыған байланысты жобаны іске асыру 300 орындық жалпы білім беретін мектепті қажетті инфрақұрылыммен қамтамасыз етуге мүмкіндік береді.</w:t>
            </w:r>
          </w:p>
          <w:p>
            <w:pPr>
              <w:spacing w:after="20"/>
              <w:ind w:left="20"/>
              <w:jc w:val="both"/>
            </w:pPr>
            <w:r>
              <w:rPr>
                <w:rFonts w:ascii="Times New Roman"/>
                <w:b w:val="false"/>
                <w:i w:val="false"/>
                <w:color w:val="000000"/>
                <w:sz w:val="20"/>
              </w:rPr>
              <w:t>
Инфрақұрылымды кеңейту және дамыту жаңа мамандықтар мен оқыту бағдарламаларын ашуға, сондай-ақ білім алатын студенттер санын 2,5 мыңнан 5 мың студентке дейін ұлғайтуға, сол арқылы өңірді жастар ағынымен және білікті кадрлармен қамтамасыз етуге мүмкіндік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денсаулық сақтау мекемелерін материалдық-техникалық жарақтандыру көрсетілетін медициналық қызметтің сапасын жақсартуға, сондай-ақ туу көрсеткішінің 0,1 %-ға өсуін және өлім-жітімінің 0,5 %-ға төмендеуін қамтамасыз етуге мүмкіндік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объектісіне күрделі жөндеу жүргізу, сондай-ақ 9 шағын футбол алаңы мен воркаут-алаңдар орнату дене шынықтырумен және спортпен шұғылданушыларды қамтуды 50 %-ға дейін арттырады.</w:t>
            </w:r>
          </w:p>
          <w:p>
            <w:pPr>
              <w:spacing w:after="20"/>
              <w:ind w:left="20"/>
              <w:jc w:val="both"/>
            </w:pPr>
            <w:r>
              <w:rPr>
                <w:rFonts w:ascii="Times New Roman"/>
                <w:b w:val="false"/>
                <w:i w:val="false"/>
                <w:color w:val="000000"/>
                <w:sz w:val="20"/>
              </w:rPr>
              <w:t>
Кешенді жоспарды іске асыру қызметтің әртүрлі салаларында 3 мыңнан астам жаңа жұмыс орнын құруды қамтамасыз етеді, инженерлік инфрақұрылымды дамытуға ықпал ететін болады, бұл өңірге қосымша білікті еңбек ресурстарын тартуға мүмкіндік береді және өңірдің әлеуметтік-экономикалық дамуына пайдалы әсер етеді. Жұмыссыздық деңгейі – 4,7 %-дан 4,2 %-ға, оның ішінде жастар жұмыссыздығы – 3,3 %-дан 2,8 %-ға төмендейді.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бойынша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өндірісінің көлемін 2,8 миллиард теңгеге дейін ұлғайту, оның ішінде өңдеу өндірісінде – кемінде </w:t>
            </w:r>
          </w:p>
          <w:p>
            <w:pPr>
              <w:spacing w:after="20"/>
              <w:ind w:left="20"/>
              <w:jc w:val="both"/>
            </w:pPr>
            <w:r>
              <w:rPr>
                <w:rFonts w:ascii="Times New Roman"/>
                <w:b w:val="false"/>
                <w:i w:val="false"/>
                <w:color w:val="000000"/>
                <w:sz w:val="20"/>
              </w:rPr>
              <w:t>85 %. Өнеркәсіпті "Аман-Су" КМК (жылу мен суды бөлу) және "Алюминстрой" ЖШС (Амантоғай ауылындағы асфальт зауыты) құрайды. Негізгі капиталға салынған инвестициялар көлемініңі 23 миллиард теңгеге дейін өсуі, 350-ден астам тұрақты жұмыс орындарын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субъектілеріне мемлекеттік қолдау шараларын ұсыну шеңберінде жұмыс істеп тұрған субъектілер санын 1,1-тен 1,2 мың бірлікке дейін ұлғайту, өнім шығарудың 2,1-ден 2,3 миллиард теңгеге дейін өсуін қамтамасыз ету, сондай-ақ жұмыспен қамтылғандар санын 2 мыңнан 2,5 мың адамға дейін артуын қамтамасыз ету жоспарлануда, 400 жұмыс орны, оның ішінде тұрақты 350 жұмыс орны ашылатын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жоспарланған іс-шаралар мыналарды ұлғайтуға мүмкіндік береді:</w:t>
            </w:r>
          </w:p>
          <w:p>
            <w:pPr>
              <w:spacing w:after="20"/>
              <w:ind w:left="20"/>
              <w:jc w:val="both"/>
            </w:pPr>
            <w:r>
              <w:rPr>
                <w:rFonts w:ascii="Times New Roman"/>
                <w:b w:val="false"/>
                <w:i w:val="false"/>
                <w:color w:val="000000"/>
                <w:sz w:val="20"/>
              </w:rPr>
              <w:t>
ІҚМ басын сатып алу және мал бордақылау алаңдарын салу есебінен мал басы 10 %-ға артады, демек, сүт пен ет өндірісі артады;</w:t>
            </w:r>
          </w:p>
          <w:p>
            <w:pPr>
              <w:spacing w:after="20"/>
              <w:ind w:left="20"/>
              <w:jc w:val="both"/>
            </w:pPr>
            <w:r>
              <w:rPr>
                <w:rFonts w:ascii="Times New Roman"/>
                <w:b w:val="false"/>
                <w:i w:val="false"/>
                <w:color w:val="000000"/>
                <w:sz w:val="20"/>
              </w:rPr>
              <w:t>
ауыл шаруашылығындағы жалпы өнім шығару көлемі 10 %-ға, оның ішінде егіс алқаптарын жыл сайын 0,8 мың гектарға және мал басын ұлғайту есебінен инвесторларды тарта отырып, өсімдік шаруашылығы мен мал шаруашылығында өседі.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инфрақұрылымында жол жөндеу нәтижесінде тиісінше жақсы және қанағаттанарлық жағдайдағы жолдардың үлесі 57,3 %-ға немесе 227,3 километрге дейін жеткізілетін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тіршілікті қамтамасыз ету жүйелерінің үздіксіз жұмысын қамтамасыз ету үшін желілердің тозуын 10 %-ға азайтуға, 2 мың адамды үздіксіз сумен қамтамасыз етуге мүмкіндік беретін 4 жобаны іске асыру көзделген.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мекемелерді материалдық-техникалық жарақтандыру сапалы медициналық қызметтің қолжетімділігі нәтижесінде туу көрсеткішінің 0,1 %-ға өсуін және өлім-жітімінің 0,2 %-ға төмендеуін қамтамасыз етуге мүмкіндік береді. 2023 жылдан 2027 жылға дейін тұрғын үймен қамтамасыз етуге жәрдемдесу есебінен шамамен 8 білікті маман тартылатын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спорт алаңы мен кешен салу ауданда дене шынықтырумен және спортпен шұғылданушыларды қамтуды 50 %-ға дейін жеткізуге мүмкіндік береді.</w:t>
            </w:r>
          </w:p>
          <w:p>
            <w:pPr>
              <w:spacing w:after="20"/>
              <w:ind w:left="20"/>
              <w:jc w:val="both"/>
            </w:pPr>
            <w:r>
              <w:rPr>
                <w:rFonts w:ascii="Times New Roman"/>
                <w:b w:val="false"/>
                <w:i w:val="false"/>
                <w:color w:val="000000"/>
                <w:sz w:val="20"/>
              </w:rPr>
              <w:t>
Кешенді жоспарды іске асыру қызметтің әртүрлі салаларында 400-ге жуық жаңа жұмыс орнын ашуды қамтамасыз етеді, инженерлік инфрақұрылымды дамытуға ықпал ететін болады, бұл өңірге қосымша білікті еңбек ресурстарын тартуға мүмкіндік береді және өңірдің әлеуметтік-экономикалық дамуына пайдалы әсер етеді. Жұмыссыздық деңгейі – 4,7 %-дан 4,2 %-ға, оның ішінде жастар жұмыссыздығы – 2,6 %-дан 2,2 %-ға төмендейді.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ауданында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көлемін 400,2 миллион теңгеге дейін ұлғайту, оның ішінде өңдеу өндірісінде – кемінде 7 %. Негізгі капиталға салынған инвестициялар көлемінің 240 миллион теңгеге дейін өсуі, 200 тұрақты жұмыс жұмыс орындарын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субъектілеріне мемлекеттік қолдау шараларын ұсыну аясында жұмыс істеп тұрған субъектілер санын 617-ден 750 бірлікке дейін арттыру, өнім шығарудың 451-ден 900 миллион теңгеге дейін, сондай-ақ жұмыспен қамтылғандар санының 802-ден 850 адамға дейін артуын қамтамасыз ету жоспарлануда, 298 жұмыс орны, оның ішінде 189 тұрақты жұмыс орны құрылатын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жоспарланған іс-шаралар:</w:t>
            </w:r>
          </w:p>
          <w:p>
            <w:pPr>
              <w:spacing w:after="20"/>
              <w:ind w:left="20"/>
              <w:jc w:val="both"/>
            </w:pPr>
            <w:r>
              <w:rPr>
                <w:rFonts w:ascii="Times New Roman"/>
                <w:b w:val="false"/>
                <w:i w:val="false"/>
                <w:color w:val="000000"/>
                <w:sz w:val="20"/>
              </w:rPr>
              <w:t>
мал басын 10 %-ға ұлғайтуға мүмкіндік береді, сондықтан сүт пен ет өндірісі артады;</w:t>
            </w:r>
          </w:p>
          <w:p>
            <w:pPr>
              <w:spacing w:after="20"/>
              <w:ind w:left="20"/>
              <w:jc w:val="both"/>
            </w:pPr>
            <w:r>
              <w:rPr>
                <w:rFonts w:ascii="Times New Roman"/>
                <w:b w:val="false"/>
                <w:i w:val="false"/>
                <w:color w:val="000000"/>
                <w:sz w:val="20"/>
              </w:rPr>
              <w:t>
жемшөп базасының көлемін 6 %-ға, оның ішінде жылдық және көпжылдық шөптердің артуы есебінен;</w:t>
            </w:r>
          </w:p>
          <w:p>
            <w:pPr>
              <w:spacing w:after="20"/>
              <w:ind w:left="20"/>
              <w:jc w:val="both"/>
            </w:pPr>
            <w:r>
              <w:rPr>
                <w:rFonts w:ascii="Times New Roman"/>
                <w:b w:val="false"/>
                <w:i w:val="false"/>
                <w:color w:val="000000"/>
                <w:sz w:val="20"/>
              </w:rPr>
              <w:t>
ауыл шаруашылығындағы жалпы өнім шығару көлемін 8 %-ға, оның ішінде инвесторларды тарта отырып, өсімдік шаруашылығында 6 %-ға және мал шаруашылығында 10 %-ға дейін ұлғайтуға мүмкіндік береді.</w:t>
            </w:r>
          </w:p>
          <w:p>
            <w:pPr>
              <w:spacing w:after="20"/>
              <w:ind w:left="20"/>
              <w:jc w:val="both"/>
            </w:pPr>
            <w:r>
              <w:rPr>
                <w:rFonts w:ascii="Times New Roman"/>
                <w:b w:val="false"/>
                <w:i w:val="false"/>
                <w:color w:val="000000"/>
                <w:sz w:val="20"/>
              </w:rPr>
              <w:t>
Аудан ауыл шаруашылығы өңірі болып табылатынына байланысты ауыл шаруашылығы өнімдері мен мал шаруашылығын қайта өңдеуді дамытудың үлкен әлеуетіне ие. Мәселен, ауыл шаруашылығы өнімдерін өндіретін және мал шаруашылығын дамытатын ауыл шаруашылығы кәсіпорындарының субъектілері бар. Бұл аудандағы негізгі бағыттардың бірі – ауыл шаруашылығы және мал шаруашылығы өнімдерін терең өңдеу пункттерін ұйымдастыру болуы мүмкін. Ауданның әлеуметтік-экономикалық дамуының негізгі мақсаты – халықтың лайықты өмір сүру жағдайларын, ауданның тарихи-мәдени әлеуетін сақтау мен дамытуды қамтамасыз ететін тұрақты, үнемі дамып отыратын экономика құру болып табылады.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инфрақұрылымында 100 километр жолды жөндеу нәтижесінде тиісінше жақсы және қанағаттанарлық жағдайдағы жолдардың үлесі 67 %-ға дейін жеткізілетін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тіршілікті қамтамасыз ету жүйелерінің үздіксіз жұмысын қамтамасыз ету үшін 2 АЕМ (839 адам) орталықтандырылған сумен қамтамасыз етуге, сондай-ақ ауданның барлық АЕМ (10,8 мың адам) үздіксіз сумен қамтамасыз етуге мүмкіндік беретін 3 жобаны іске асыру көзделген.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денсаулық сақтау мекемелерін материалдық-техникалық жарақтандыру сапалы медициналық қызметтің қолжетімділігі нәтижесінде туу көрсеткішінің 0,5 %-ға өсуін және өлім-жітімінің 0,4 %-ға төмендеуін қамтамасыз етуге мүмкіндік береді. 2023 – 2027 жылдар аралығында тұрғын үймен қамтамасыз етуге жәрдемдесу есебінен шамамен 15 білікті маман тартылатын болады.</w:t>
            </w:r>
          </w:p>
          <w:p>
            <w:pPr>
              <w:spacing w:after="20"/>
              <w:ind w:left="20"/>
              <w:jc w:val="both"/>
            </w:pPr>
            <w:r>
              <w:rPr>
                <w:rFonts w:ascii="Times New Roman"/>
                <w:b w:val="false"/>
                <w:i w:val="false"/>
                <w:color w:val="000000"/>
                <w:sz w:val="20"/>
              </w:rPr>
              <w:t>
Кешенді жоспарды іске асыру қызметтің әртүрлі салаларында 400-ге жуық жаңа жұмыс орнын ашуды қамтамасыз етеді, инженерлік инфрақұрылымды дамытуға ықпал ететін болады, бұл өңірге қосымша білікті еңбек ресурстарын тартуға мүмкіндік береді және өңірдің әлеуметтік-экономикалық дамуына пайдалы әсер етеді. Жұмыссыздық деңгейі – 4,6 %-дан 4,1 %-ға, оның ішінде жастар жұмыссыздығы – 2,2 %-дан 2 %-ға төмендейді.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Аудандық ортаны жоспарлау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10 ауылы бойынша жер учаскелеріне төлемақының базалық мөлшерлемелеріне түзету коэффициенттерін белгілей отырып, елді мекендердегі бағалау аймақтары шекараларының схемаларын әзірлеу</w:t>
            </w:r>
          </w:p>
          <w:p>
            <w:pPr>
              <w:spacing w:after="20"/>
              <w:ind w:left="20"/>
              <w:jc w:val="both"/>
            </w:pPr>
            <w:r>
              <w:rPr>
                <w:rFonts w:ascii="Times New Roman"/>
                <w:b w:val="false"/>
                <w:i w:val="false"/>
                <w:color w:val="000000"/>
                <w:sz w:val="20"/>
              </w:rPr>
              <w:t>
2023 жыл – Амангелді ауылы</w:t>
            </w:r>
          </w:p>
          <w:p>
            <w:pPr>
              <w:spacing w:after="20"/>
              <w:ind w:left="20"/>
              <w:jc w:val="both"/>
            </w:pPr>
            <w:r>
              <w:rPr>
                <w:rFonts w:ascii="Times New Roman"/>
                <w:b w:val="false"/>
                <w:i w:val="false"/>
                <w:color w:val="000000"/>
                <w:sz w:val="20"/>
              </w:rPr>
              <w:t>
2024 жыл – Амантоғай, Үрпек ауылдары</w:t>
            </w:r>
          </w:p>
          <w:p>
            <w:pPr>
              <w:spacing w:after="20"/>
              <w:ind w:left="20"/>
              <w:jc w:val="both"/>
            </w:pPr>
            <w:r>
              <w:rPr>
                <w:rFonts w:ascii="Times New Roman"/>
                <w:b w:val="false"/>
                <w:i w:val="false"/>
                <w:color w:val="000000"/>
                <w:sz w:val="20"/>
              </w:rPr>
              <w:t>
2025 жыл – Байғабыл, Қарасу ауылдары</w:t>
            </w:r>
          </w:p>
          <w:p>
            <w:pPr>
              <w:spacing w:after="20"/>
              <w:ind w:left="20"/>
              <w:jc w:val="both"/>
            </w:pPr>
            <w:r>
              <w:rPr>
                <w:rFonts w:ascii="Times New Roman"/>
                <w:b w:val="false"/>
                <w:i w:val="false"/>
                <w:color w:val="000000"/>
                <w:sz w:val="20"/>
              </w:rPr>
              <w:t>
2026 жыл – Қабырға, Құмкешу ауылдары</w:t>
            </w:r>
          </w:p>
          <w:p>
            <w:pPr>
              <w:spacing w:after="20"/>
              <w:ind w:left="20"/>
              <w:jc w:val="both"/>
            </w:pPr>
            <w:r>
              <w:rPr>
                <w:rFonts w:ascii="Times New Roman"/>
                <w:b w:val="false"/>
                <w:i w:val="false"/>
                <w:color w:val="000000"/>
                <w:sz w:val="20"/>
              </w:rPr>
              <w:t>
2027 жыл – Тасты, Үштоғай, Ақсай ауылдары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ауыл (Ақшығанақ, Түйемойнақ, Тәуіш, Сарысу, Тоқанай, Тентексай, Сужарған, Қалам-Қарасу, Шұбалаң, Көкалат, Көлқамыс, Аралбай, Ақкөл, А. Байтұрсынұлы, Шеген, Саға, Бидайық, Ұзынқарасу, Ошағанды, Шилі, Милысай) бойынша елді мекендерде жер учаскелеріне төлемақының базалық мөлшерлемелеріне түзету коэффициенттерін белгілей отырып, бағалау аймақтары шекараларының схемаларын әзірлеу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нақты секторы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Өнеркәсіп және инвестициялар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 өнімділігі жылына 400 куб метр Ақжал кен орнының нефритоидтарын өңдейтін зауыт салу және 200 мың шаршы метр қаптама тақташасын және 10 мың дана әртүрлі бұйымдарды ала отырып, 100 жұмыс орнын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 құрылыс кезеңінде жыл сайын 60 жұмыс орнын, пайдалану кезеңінде </w:t>
            </w:r>
          </w:p>
          <w:p>
            <w:pPr>
              <w:spacing w:after="20"/>
              <w:ind w:left="20"/>
              <w:jc w:val="both"/>
            </w:pPr>
            <w:r>
              <w:rPr>
                <w:rFonts w:ascii="Times New Roman"/>
                <w:b w:val="false"/>
                <w:i w:val="false"/>
                <w:color w:val="000000"/>
                <w:sz w:val="20"/>
              </w:rPr>
              <w:t>20 жұмыс орнын құра отырып, белгіленген қуаты 48 МВт жел электр станциясын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жұмыс орнын құра отырып, отқа төзімді сазды өндіру және жерде сирек кездесетін шикізатты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жұмыс орнын құра отырып, Маятас кластерінің кен орындарын геологиялық зерделеу және тау-кен байыту комбинатын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ауданында 450 жұмыс орнын құра отырып, тау-кен байыту комбинатын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учаскесінде жерде сирек кездесетін металдарды іздеу жұмыстары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жұмыс орнын құра отырып, құрамында алтын бар полиметалл кендерін өңдеу фабрикасын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ауылында 4 жұмыс орнын құра отырып, автожанармай құю станциясын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ауылдық округінде 350 жұмыс орнын құра отырып, тау-кен байыту комбинатын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Кәсіпкерлік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жұмыс орнын құра отырып, қуаты айына 7 мың дана конвейерлік роликтер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100 жұмыс орнын құра отырып, 2 қабатты сауда ойын-сауық орталығын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жұмыс орнын құра отырып, 3 қабатты тұрмыстық әкімшілік орталық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ауылында 2500 басқа арналған асыл тұқымды репродуктор салу" жобасына инженерлік-коммуникациялық инфрақұрылым жүргізу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сыртқы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9 жұмыс орнын құра отырып, кеспетастар өндіру цехын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2 тұрақты жұмыс орнын құра отырып, көпфункционалды туристік кешен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Аккөл ауылында 7 тұрақты жұмыс орнын құра отырып, денсаулықты нығайтуға арналған емдеу-сауықтыру орталығын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Торғай ауылында 3 тұрақты жұмыс орнын құра отырып, пластик терезелер шығару және орнату цехын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Агроөнеркәсіптік кешен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 25 жұмыс орнын құра отырып, қуаты тәулігіне 75 тонна диірмен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салқындатылған сиыр етін шығару бойынша кіріктірілген өндіріс құра отырып, 50 жұмыс орнын құрумен 10 мың бас ІҚМ-ды бордақылау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ауылында 20 жұмыс орнын құра отырып, 2500 басқа арналған асыл тұқымды репродуктор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жұмыс орнын құра отырып, қуаты жылына 250 миллион тоннаға дейін жұмыртқа шығаратын құс фабрикасын жаңғырту және кеңейту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жұмыс орнын құра отырып, тауық көңін органикалық тыңайтқышқа өңдеуді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ауылында асыл тұқымды ІҚМ (герефорд – 600 бас, қазақтың ақбас сиыры – 400 бас) өсіру бойынша мал шаруашылығы кешенін және 7 жұмыс орнын құра отырып, мал сою және қуаты тәулігіне 50 ІҚМ және 50 ҰМ етін дайындау цехын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ауылында 20 жұмыс орнын құра отырып, 500 бас ІҚМ-ға арналған бордақылау алаңын, тұрғын үйлер мен ауыл шаруашылығы техникасына арналған анғар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ауылында 10 жұмыс орнын құра отырып, ауданы 785 гектар ауыл шаруашылығы дақылдарын жаңбырлатып суару жүйесін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ауылдық округінде 2 жұмыс орнын құра отырып, 100 бас ІҚМ-ға арналған мал шаруашылығы кешенін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ауылдық округінде 2 жұмыс орнын құра отырып, 300 бас ҰМ-ға арналған мал шаруашылығы кешенін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ауылдық округінде "Сыбаға" бағдарламасы бойынша 2 жұмыс орнын құра отырып, "Ангус" тұқымды 100 бас ІҚМ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2 жұмыс орнын құра отырып, құрама жемшөп өндіру цехын ашу (тәулігіне 6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2 жұмыс орнын құра отырып, ет өнімдерін қайта өңдеу цехын және мал сою пунктін салу (тәулігіне 5 бас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1 жұмыс орнын құра отырып, сүт өңдеу цехын кеңейту (тәулігіне 0,5 тонна сүт)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Шеген ауылында 5 жұмыс орнын құра отырып, 500 бас ҰМ сою алаңы бар бордақылау алаңын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Шилі ауылында 10 жұмыс орнын құра отырып, 4000 бас ІҚМ және 4000 жылқыға арналған бордақылау алаңын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ауылында 5 жұмыс орнын аша отырып, 300 бас ІҚМ-ға арналған бордақылау алаңын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Көлқамыс ауылында 4 жұмыс орнын құра отырып, 100 бас ІҚМ-ға арналған бордақылау алаңын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экономикалық белсенділікті ынталандыру, жаңа өндірістер мен жұмыс орындарын ашуға жәрдемдесу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20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10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25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және инженерлік инфрақұрылымды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Білім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мемлекеттік тілде оқытатын 300 орындық жалпы білім беру мектебіне инженерлік желілер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37 мекенжайында орналасқан Арқалық педагогикалық институты ғимаратының инфрақұрылымын кеңейту және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кеңейту және дамыту мақсатында Абай көшесі, 37 мекенжайы бойынша орналасқан ғимаратты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 Сужарған ауылында Қ. Қайдосов атындағы орта мектепке арналған спорт залы мен асхана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Денсаулық сақтау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денсаулық сақтау мекемелерінің материалдық-техникалық базасын нығайту (УДЗ аппараты, ӨЖЖ аппараттары, ЭКГ, дефибрилляторлар, хирургиялық және гинекологиялық жабдықтар, гемодиализге арналған жабдықтар және тағы басқалары)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қаласындағы емхана үшін медициналық жабдықтарды (флюорография, маммография және рентген-аппараттар) сатып 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қаласындағы емхана үшін стоматологияға арналған рентген-аппарат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үшін 4 санитариялық автокөлік құралын сатып алу (Көктау, Үштөбе, Мирный, Аққошқар ауылдары)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кадрларды тарту бойынша қосымша кешенді шаралар қабылдау (8 маманды жалдамалы тұрғын үймен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материалдық-техникалық базасын нығайту (УДЗ аппараты, хирургиялық және гинекологиялық жабдық, видеогастродуоэндоскоп және тағы басқалары)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Ақсай, Құмкешу ауылдарындағы медициналық пункттер үшін 2 санитариялық автокөлік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10 медициналық кадрды (акушерлік және ересектер, балалар гинекологиясы, терапия, жалпы дәрігерлік практика, педиатрия, жалпы хирургия, стоматология, негізгі мамандық бейіні бойынша ультрадыбыстық диагностика, дене медицинасы және ересектерге, балаларға арналған оңалту, ересектер, балалар фтизиатриясы, фармация) тарту бойынша қосымша кешенді шаралар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материалдық-техникалық базасын нығайту (УДЗ аппараты, ӨЖЖ аппараттары, ЭКГ, хирургиялық және гинекологиялық жабдықтар, жаңа туған нәрестелерге арналған инкубаторлар және тағы басқалары)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Мәдениет және спорт, жастардың бос уақыты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11 зал болатын 3 қабаттың музей қорын қайта экспозициялау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Жәнібек көшесі, 100/1 мекенжайы бойынша орналасқан спорт залы ғимаратын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шағын футбол алаңдары мен воркаут-алаңдар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көпфункционалды спорт алаңын (хоккей корты)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ауданының Амангелді ауылында спорт кешенін салу (сыртқы инженерлік желілерсіз)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облысының әкімдігі, </w:t>
            </w:r>
          </w:p>
          <w:p>
            <w:pPr>
              <w:spacing w:after="20"/>
              <w:ind w:left="20"/>
              <w:jc w:val="both"/>
            </w:pPr>
            <w:r>
              <w:rPr>
                <w:rFonts w:ascii="Times New Roman"/>
                <w:b w:val="false"/>
                <w:i w:val="false"/>
                <w:color w:val="000000"/>
                <w:sz w:val="20"/>
              </w:rPr>
              <w:t>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Сужарған, Ақкөл ауылдарында 4 шағын футбол алаңдары мен воркаут-алаңдар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Тіршілікті қамтамасыз ететін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7,184 километр жылу желілерін реконструкциялау, І кезек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20 километр жылу желілерін реконструкциялау, ІІ кезек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8,3 километр жылу желілерін реконструкциялау, ІІІ кезек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25,664 километр су құбыры желілерін реконструкциялау, 1-кезең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20 километр су құбыры желілерін реконструкциялау, 2-кезең</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20 километр су құбыры желілерін реконструкциялау, 3-кезең</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Ашутасты және Аңғар ауылдарында ұзындығы 51,541 километр су құбыры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Екідің ауылында ұзындығы 59 километр суды тазарту және тарату пунктін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кентінде ұзындығы 11,7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кәріздік тазарту құрылыстарын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8,176 километр кәріз желілерін реконструкциялау, 1-кезең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56,6 километр кәріз желілерін реконструкциялау, 2-кезең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64,924 километр кәріз желілерін реконструкциялау, 3-кезең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Дачный шағын ауданында ұзындығы 5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Батыс шағын ауданында ұзындығы 5,7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Новый шағын ауданында ұзындығы 9,7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Родина ауылында ұзындығы 10,5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ауылында су құбырын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ауылы үшін су құбырын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 сумен жабдықтау желілерін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 сумен жабдықтау желілерін реконструкциялау, ұзындығы 22,9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ауылында сумен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Тоқанай және Ошағанды ауылдарында ауызсу тарату пунктін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ауылында сумен жабдықтау жүйесін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абаттандыру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Демченко көшесінен Байтұрсынов көшесіне дейін жалпы ұзындығы 1,9 километр Ш. Жәнібек көшесі бойымен орташа жөндеу (жиектастармен) жүргізу және тротуар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көшелерінде тротуарлар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Арқалық қаласының ұзындығы 0-2,7 километр Целинное ауылына кіреберіс" KP-АR-19 аудандық маңызы бар автомобиль жолын орташа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қаласының ұзындығы 0-1 километр "Жалғызтал ауылына кіреберіс" KP-АR-22 аудандық маңызы бар автомобиль жолын орташа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ұзындығы 18,1 километр көшелерін орташа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километр Ашутасты ауылына кіреберіс автомобиль жолын орташа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 километр Үштөбе ауылына кіреберіс автомобиль жолын орташа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74 километр KP-AR-3 "Жолоба-Қайнар-Жаңақала-Екідің" аудандық маңызы бар автомобиль жолында көпір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0,8 километр Аңғар ауылына кіреберіс автомобиль жолын орташа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4 скверді абаттандыру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50 ауласын абаттандыру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ауылына кіреберіс жергілікті маңызы бар автомобиль жолдарын орташа жөндеу, 6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KP-AN-12 аудандық маңызы бар автомобиль жолын орташа жөндеу – Амангелді ауылының солтүстік жағынан кіреберіс, ұзындығы 0-1,5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Ақшығанақ, Тәуіш, Сужарған және Көкалат тірек және спутниктік ауылдарда көше жарығын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"Көкалат-Көлқамыс" автомобиль жолын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KP-DJ-2 "Шұбалаң-Қарасу" аудандық маңызы бар автомобиль жолын орташа жөндеу, 26,4-41,4 </w:t>
            </w:r>
          </w:p>
          <w:p>
            <w:pPr>
              <w:spacing w:after="20"/>
              <w:ind w:left="20"/>
              <w:jc w:val="both"/>
            </w:pPr>
            <w:r>
              <w:rPr>
                <w:rFonts w:ascii="Times New Roman"/>
                <w:b w:val="false"/>
                <w:i w:val="false"/>
                <w:color w:val="000000"/>
                <w:sz w:val="20"/>
              </w:rPr>
              <w:t>(15 километр), 41,4-56,4 километр (15 километр), 56,4-71,4 километр (15 километр), 71,4-86,4 километр (15 километр), 86,4-101,4 километр (15 километр), 101,4-107,6 километр (6,2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Тұрғын үй құрылысы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 Жәнібек көшесі, № 51 үй мекенжайы бойынша 3 қабатты тұрғын үй мен сыртқы инженерлік желілерді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Электрмен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40 километр 110/35/10 кВ және ӘЖ-110 кіші станцияларын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3 533,65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және Жангелдин аудандарында ұзындығы 146 километр 110/35/10 кВ және ӘЖ-110 кіші станцияларын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(Арқалық РЭҚ)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және Амангелді ауданында ұзындығы 313,3 километр ӘЖ-110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Қауіпсіздік және құқықтық тәртіп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мобильді полиция бекетін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 орындарында 59 дана бейнебақылау камераларын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4 автокөлікке арналған өрт сөндіру депосы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ТЖМ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радиацияға қарсы жасырын паналарды жасауы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құру (радиацияға қарсы жасырын пана базасында)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басқарудың қалалық пультін енгізу – 1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 енгізу – 8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полиция бөлімі үшін компьютерлер сатып алу:</w:t>
            </w:r>
          </w:p>
          <w:p>
            <w:pPr>
              <w:spacing w:after="20"/>
              <w:ind w:left="20"/>
              <w:jc w:val="both"/>
            </w:pPr>
            <w:r>
              <w:rPr>
                <w:rFonts w:ascii="Times New Roman"/>
                <w:b w:val="false"/>
                <w:i w:val="false"/>
                <w:color w:val="000000"/>
                <w:sz w:val="20"/>
              </w:rPr>
              <w:t>
2023 жылы – 6 дана</w:t>
            </w:r>
          </w:p>
          <w:p>
            <w:pPr>
              <w:spacing w:after="20"/>
              <w:ind w:left="20"/>
              <w:jc w:val="both"/>
            </w:pPr>
            <w:r>
              <w:rPr>
                <w:rFonts w:ascii="Times New Roman"/>
                <w:b w:val="false"/>
                <w:i w:val="false"/>
                <w:color w:val="000000"/>
                <w:sz w:val="20"/>
              </w:rPr>
              <w:t>
2024 жылы – 6 дана</w:t>
            </w:r>
          </w:p>
          <w:p>
            <w:pPr>
              <w:spacing w:after="20"/>
              <w:ind w:left="20"/>
              <w:jc w:val="both"/>
            </w:pPr>
            <w:r>
              <w:rPr>
                <w:rFonts w:ascii="Times New Roman"/>
                <w:b w:val="false"/>
                <w:i w:val="false"/>
                <w:color w:val="000000"/>
                <w:sz w:val="20"/>
              </w:rPr>
              <w:t>
2025 жылы – 5 дана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бөлімінің гаражы мен тирін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 орындарында 14 дана бейнебақылау камерасын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материалдық-техникалық нығайту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ұйымдастыруы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азаматтық қорғаныс жөніндегі санатқа жатқызылған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басқарудың аудандық пульттерін енгізу – 1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 енгізу – 4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бөліміне радиостанция сатып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бөліміне компьютерлер сатып алу – 6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Тәуіш және Ақшығанақ ауылдарында бейнебақылау камераларын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радиацияға қарсы жасырын паналарды жасауы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басқарудың аудандық пульттерін енгізу – 1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 енгізу – 4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Өңір халқын цифрландыру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ауылды (Молодежное, Жалғызтал, Целинное) мобильді кеңжолақты Интернетпен қамтамасыз ету үшін Молодежное ауылында антенна- діңгекті құрылысты (30 метр)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кеңжолақты Интернетпен қамтамасыз ету үшін Екідің ауылында антенна-діңгекті құрылысты (30 метр)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ауылды (Жаңақала, Қайынды, Қызылжұлдыз) мобильді кеңжолақты Интернетпен қамтамасыз ету үшін Жаңақала ауылында антенна-діңгекті құрылысты салу (60 метр)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ауылды (Қабырға, Ағаштыкөл, Сетепняк, Қарынсалды) кеңжолақты Интернетпен қамтамасыз ету үшін инфрақұрылым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ауылды (Қалам-Қарасу, Саға, Шилі, Түйемонақ, Сарысу, Бидайық, Милысай) кеңжолақты Интернетпен қамтамасыз ету үшін инфрақұрылым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Экологиялық проблемаларды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су айдындарын тазарту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қаласына іргелес аумақты көгалдандыру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және Жалдама өзеніндегі арналарды тазарту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іргелес аумағын көгалдандыру:</w:t>
            </w:r>
          </w:p>
          <w:p>
            <w:pPr>
              <w:spacing w:after="20"/>
              <w:ind w:left="20"/>
              <w:jc w:val="both"/>
            </w:pPr>
            <w:r>
              <w:rPr>
                <w:rFonts w:ascii="Times New Roman"/>
                <w:b w:val="false"/>
                <w:i w:val="false"/>
                <w:color w:val="000000"/>
                <w:sz w:val="20"/>
              </w:rPr>
              <w:t>
2025 жылы – Амангелді ауылы</w:t>
            </w:r>
          </w:p>
          <w:p>
            <w:pPr>
              <w:spacing w:after="20"/>
              <w:ind w:left="20"/>
              <w:jc w:val="both"/>
            </w:pPr>
            <w:r>
              <w:rPr>
                <w:rFonts w:ascii="Times New Roman"/>
                <w:b w:val="false"/>
                <w:i w:val="false"/>
                <w:color w:val="000000"/>
                <w:sz w:val="20"/>
              </w:rPr>
              <w:t>
2026 жылы – Есір, Үрпек ауылдары</w:t>
            </w:r>
          </w:p>
          <w:p>
            <w:pPr>
              <w:spacing w:after="20"/>
              <w:ind w:left="20"/>
              <w:jc w:val="both"/>
            </w:pPr>
            <w:r>
              <w:rPr>
                <w:rFonts w:ascii="Times New Roman"/>
                <w:b w:val="false"/>
                <w:i w:val="false"/>
                <w:color w:val="000000"/>
                <w:sz w:val="20"/>
              </w:rPr>
              <w:t>
2027 жылы – Амантоғай, Байғабыл ауылдары.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бағдарламаны әзірлеу және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бағдарламаны әзірлеу және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49" w:id="47"/>
    <w:p>
      <w:pPr>
        <w:spacing w:after="0"/>
        <w:ind w:left="0"/>
        <w:jc w:val="both"/>
      </w:pPr>
      <w:r>
        <w:rPr>
          <w:rFonts w:ascii="Times New Roman"/>
          <w:b w:val="false"/>
          <w:i w:val="false"/>
          <w:color w:val="000000"/>
          <w:sz w:val="28"/>
        </w:rPr>
        <w:t>
      Ескертпелер:</w:t>
      </w:r>
    </w:p>
    <w:bookmarkEnd w:id="47"/>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шығыстардың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нақтыланатын болады.</w:t>
      </w:r>
    </w:p>
    <w:bookmarkStart w:name="z50" w:id="48"/>
    <w:p>
      <w:pPr>
        <w:spacing w:after="0"/>
        <w:ind w:left="0"/>
        <w:jc w:val="left"/>
      </w:pPr>
      <w:r>
        <w:rPr>
          <w:rFonts w:ascii="Times New Roman"/>
          <w:b/>
          <w:i w:val="false"/>
          <w:color w:val="000000"/>
        </w:rPr>
        <w:t xml:space="preserve"> Қолдау көрсетілген жобалар бойынша қаржыландыру көлемі</w:t>
      </w:r>
    </w:p>
    <w:bookmarkEnd w:id="48"/>
    <w:bookmarkStart w:name="z51" w:id="49"/>
    <w:p>
      <w:pPr>
        <w:spacing w:after="0"/>
        <w:ind w:left="0"/>
        <w:jc w:val="both"/>
      </w:pPr>
      <w:r>
        <w:rPr>
          <w:rFonts w:ascii="Times New Roman"/>
          <w:b w:val="false"/>
          <w:i w:val="false"/>
          <w:color w:val="000000"/>
          <w:sz w:val="28"/>
        </w:rPr>
        <w:t>
      Арқалық қаласы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443 709,5</w:t>
            </w:r>
          </w:p>
        </w:tc>
      </w:tr>
    </w:tbl>
    <w:bookmarkStart w:name="z52" w:id="50"/>
    <w:p>
      <w:pPr>
        <w:spacing w:after="0"/>
        <w:ind w:left="0"/>
        <w:jc w:val="both"/>
      </w:pPr>
      <w:r>
        <w:rPr>
          <w:rFonts w:ascii="Times New Roman"/>
          <w:b w:val="false"/>
          <w:i w:val="false"/>
          <w:color w:val="000000"/>
          <w:sz w:val="28"/>
        </w:rPr>
        <w:t>
      Амангелді ауданы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23 324,1</w:t>
            </w:r>
          </w:p>
        </w:tc>
      </w:tr>
    </w:tbl>
    <w:bookmarkStart w:name="z53" w:id="51"/>
    <w:p>
      <w:pPr>
        <w:spacing w:after="0"/>
        <w:ind w:left="0"/>
        <w:jc w:val="both"/>
      </w:pPr>
      <w:r>
        <w:rPr>
          <w:rFonts w:ascii="Times New Roman"/>
          <w:b w:val="false"/>
          <w:i w:val="false"/>
          <w:color w:val="000000"/>
          <w:sz w:val="28"/>
        </w:rPr>
        <w:t>
      Жангелдин ауданы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37 319,3</w:t>
            </w:r>
          </w:p>
        </w:tc>
      </w:tr>
    </w:tbl>
    <w:bookmarkStart w:name="z54" w:id="52"/>
    <w:p>
      <w:pPr>
        <w:spacing w:after="0"/>
        <w:ind w:left="0"/>
        <w:jc w:val="both"/>
      </w:pPr>
      <w:r>
        <w:rPr>
          <w:rFonts w:ascii="Times New Roman"/>
          <w:b w:val="false"/>
          <w:i w:val="false"/>
          <w:color w:val="000000"/>
          <w:sz w:val="28"/>
        </w:rPr>
        <w:t>
      Барлығы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504 352,8</w:t>
            </w:r>
          </w:p>
        </w:tc>
      </w:tr>
    </w:tbl>
    <w:bookmarkStart w:name="z55" w:id="53"/>
    <w:p>
      <w:pPr>
        <w:spacing w:after="0"/>
        <w:ind w:left="0"/>
        <w:jc w:val="both"/>
      </w:pPr>
      <w:r>
        <w:rPr>
          <w:rFonts w:ascii="Times New Roman"/>
          <w:b w:val="false"/>
          <w:i w:val="false"/>
          <w:color w:val="000000"/>
          <w:sz w:val="28"/>
        </w:rPr>
        <w:t>
      аббревиатуралардың толық жазылуы:</w:t>
      </w:r>
    </w:p>
    <w:bookmarkEnd w:id="53"/>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НКИ – нақты көлем индексі</w:t>
      </w:r>
    </w:p>
    <w:p>
      <w:pPr>
        <w:spacing w:after="0"/>
        <w:ind w:left="0"/>
        <w:jc w:val="both"/>
      </w:pPr>
      <w:r>
        <w:rPr>
          <w:rFonts w:ascii="Times New Roman"/>
          <w:b w:val="false"/>
          <w:i w:val="false"/>
          <w:color w:val="000000"/>
          <w:sz w:val="28"/>
        </w:rPr>
        <w:t>
      ӨЖЖ – өкпені жасанды желдету</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УДЗ – ультрадыбыстық зерттеу</w:t>
      </w:r>
    </w:p>
    <w:p>
      <w:pPr>
        <w:spacing w:after="0"/>
        <w:ind w:left="0"/>
        <w:jc w:val="both"/>
      </w:pPr>
      <w:r>
        <w:rPr>
          <w:rFonts w:ascii="Times New Roman"/>
          <w:b w:val="false"/>
          <w:i w:val="false"/>
          <w:color w:val="000000"/>
          <w:sz w:val="28"/>
        </w:rPr>
        <w:t>
      ҰМ – ұсақ мал</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ЭКГ – электрокардиография.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