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d874" w14:textId="dd2d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тамыздағы № 662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17-1 және 17-2-жолдармен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бюджет заңнамасын жетілдіру мәселелері бойынша өзгерістер мен толықтырулар енгізу туралы және "Концессиялар туралы" Қазақстан Республикасы Заңының күші жойылды деп тану туралы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