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a7b8" w14:textId="db0a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кейбір мәселелері" туралы Қазақстан Республикасы Үкіметінің 2005 жылғы 6 сәуірдегі № 310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шiлдедегi № 598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мынадай салаларда мемлекеттік саясаттың негізгі бағыттарын әзірлейді: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астықты өндіруді және оларды жүзеге асыруды ұйымдастыруды мемлекеттік қолдау;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саласындағы техникалық саясат;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мынадай салаларда халықаралық ынтымақтастықты жүзеге асырады: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карантині;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өсімдіктерді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селекция және тұқым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балара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пайдалану және қорғау;";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және 2-2) тармақшалармен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Қазақстан Республикасының шет мемлекеттермен өсімдіктер карантині саласындағы өзара қарым-қатынасын дамытуды қамтамасыз етеді;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агроөнеркәсіптік кешен және ауылдық аумақтар саласындағы халықаралық ынтымақтастықты ұйымдастырады;";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және 3-2) тармақшалармен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агроөнеркәсіптік кешенді ғылыми қамтамасыз ету және кадрлар даярлау саласындағы мемлекеттік саясатты іске асырады, оның ішінде ведомстволық бағынысты жоғары оқу орындарын, ғылыми-зерттеу және тәжірибелік-эксперименттік ұйымдарды дамыту жөніндегі іс-шараларды ұйымдастырады;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жер қатынастарын реттеу саласындағы мемлекеттік саясатты іске асырады;";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мынадай салаларда мемлекеттік саясатты қалыптастырады және іске асырады: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басқару, суландыру, пайдалану және оларды жүзеге асыруды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жабдықтардың қауіпсіздігі;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кешенді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балара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ветеринариялық-санитариялық бақылануға және қадағалануға тиісті тамақ өнімдерінің қауіпсіздігі;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карантині;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өсімдіктерді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мал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органикалық өнім өндіру және оны жүзеге асыруды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биоотын өндірісін және айналымын мемлекеттік реттеу және қолдау;";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15-1), 15-2), 15-3), 15-4) және 15-5) тармақшалармен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агроөнеркәсіптік кешен субъектілерінің өзара іс-қимылының оңтайлы нысандарын дамыту үшін агроөнеркәсіптік кешен салаларын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Қазақстан Республикасының заңнамасына сәйкес агроөнеркәсіптік кешенде және ауылдық аумақтарда қалыптасатын жер қатынастарын реттейді;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асыратын мамандандырылған ұйымдардың тізбесін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15-4)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келісу бойынша жалпы пайдаланудағы мүлікті пайдалану қағидаларын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15-5) өсімдіктер карантині саласындағы мемлекеттік реттеуді жүзеге асырады;";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49-1) тармақшамен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"49-1) агроөнеркәсіптік кешен саласындағы жобаларға кредит беру, сондай-ақ ауылдық елді мекендерде және шағын қалаларда микрокредит беру қағидаларын әзірлейді және бекітеді;";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91-1) тармақшамен толықтырылсын: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"91-1) тіркеушіні айқындайды;";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300-1), 300-2), 300-3) және 300-4) тармақшалармен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"300-1) мемлекеттік жер кадастрын және жерге мониторинг жүргізудің дұрыстығына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300-2) Қазақстан Республикасы Жер кодексінің 148-бабы 1-тармағының 4) тармақшасында көрсетілген мәселелер бойынша сотқа талап арыз дайындайды және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300-3)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300-4) егер құрылыс, пайдалы қазба кен орындарын игеру, объектілерді пайдалану, геологиялық барлау және басқа да жұмыстар Қазақстан Республикасының жер заңнамасын, жер пайдаланудың белгіленген режимін бұза отырып жүзеге асырылып жатса, сондай-ақ егер бұл жұмыстар сараптамадан өтпеген немесе теріс қорытынды алған жобалар бойынша жүргізіліп жатса, оларды тоқтата тұрады;";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"350) органикалық өнім өндіру саласындағы салааралық үйлестіруді жүзеге асырады;";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447-4) және 447-5) тармақшалармен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"447-4) өз құзыреті шегінде тауарлардың нысаналы мақсатына растама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447-5) сауда қызметін реттеу саласындағы уәкілетті органмен келісу бойынша өз құзыреті шегінде тауарлардың нысаналы мақсатын растау тәртібі мен нысанын айқындайды;";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және оның ведомстволарының аумақтық бөлімшелерінің қарамағындағы аумақтық органдардың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34-1-тармақпен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"Қазақстан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инспекциясы" республикалық мемлекеттік мекемесі.";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71-1-тармақпен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"71-1. "Қазақстан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инспекциясы" мемлекеттік мекемесі.";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79-1-тармақ алып тасталсын;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110-1-тармақ мынадай редакцияда жазылсын: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"110-1.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инспекциясы" республикалық мемлекеттік мекемесі.";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249-1-тармақ алып тасталсын.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