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a7fb" w14:textId="dd5a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Қазақстан Республикасы Үкіметінің 2005 жылғы 22 маусымдағы № 60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маусымдағы № 44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7-1), 147-2), 147-3) және 147-4) тармақшалар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-1) Қазақстан Республикасы Ұлттық ұланының әскери полиция органдарына қызметке алғаш рет кіретін азаматтардың тағылымдамадан (сынақ мерзімінен) өту тәртібі мен шарттарын бекіте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2) Қазақстан Республикасы Ұлттық ұланының әскери полиция органдары арнаулы көлік құралдарының тізбесін бекіте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3) Қазақстан Республикасы Ұлттық ұланының механикалық көлік құралдарын және олардың тіркемелерін мемлекеттік тіркеу қағидаларын бекіте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4)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-тексеру жүргізу қағидаларын бекітеді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