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2c5d" w14:textId="5292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Республикасының Үкіметінің 2020 жылғы 14 сәуірдегі № 201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14 наурыздағы № 203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Қазақстан Республикасының Әділет вице-министрі Ботагөз Шаймарданқызы Жақселекова Қазақстан Республикасының Зияткерлік меншікті құқықтық күзету мен қорғау мәселелері жөніндегі мемлекетаралық кеңестегі өкілі және Қазақстан Республикасының Еуразия патенттік ұйымының Әкімшілік кеңесіндегі өкілетті өкілі;".</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