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b23e" w14:textId="255b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Алтай" республикалық маңызы бар мемлекеттік кешенді табиғи қаумалының ауданын азайту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ақпандағы № 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"Оңтүстік Алтай" республикалық маңызы бар мемлекеттік кешенді табиғи қаумалының ауданы Шығыс Қазақстан облысының шегінде 1354,6 гектарға азайтылсын.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ерекше қорғалатын табиғи аумақтардың тізбесін бекіту туралы" Қазақстан Республикасы Үкіметінің 2017 жылғы 26 қыркүйектегі № 593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маңызы бар ерекше қорғалатын табиғи аумақтардың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Алтай" республикалық маңызы бар мемлекеттік табиғи қаумалы (кешенді)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ботаникалық 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Орман шаруашылығы және жануарлар дүниесі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