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26ce" w14:textId="6c22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қаласына iргелес елдi мекендердi әлеуметтiк-экономикалық дамытудың 2023 жылға дейінгі кешендi жоспарын бекiту туралы" Қазақстан Республикасы Үкіметінің 2021 жылғы 21 қыркүйектегі № 649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25 қаңтардағы № 37 қаулысы. Күші жойылды - Қазақстан Республикасы Үкіметінің 2024 жылғы 29 ақпандағы № 136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29.02.2024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"Нұр-Сұлтан қаласына iргелес елдi мекендердi әлеуметтiк-экономикалық дамытудың 2023 жылға дейінгі кешендi жоспарын бекiту туралы" Қазақстан Республикасы Үкіметінің 2021 жылғы 21 қыркүйектегі № 649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қаласына iргелес елдi мекендердi әлеуметтiк-экономикалық дамытудың 2025 жылға дейінгі кешендi жоспарын бекiту туралы";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қаласына іргелес елді мекендерді әлеуметтік-экономикалық дамытуды жақсарту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Астана қаласына іргелес елді мекендерді әлеуметтік-экономикалық дамытудың 2025 жылға дейінгі кешенді жоспары (бұдан әрі – Жоспар) бекітілсін.";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Нұр-Сұлтан қаласына iргелес елдi мекендердi әлеуметтiк-экономикалық дамытудың 2023 жылға дейінгі </w:t>
      </w:r>
      <w:r>
        <w:rPr>
          <w:rFonts w:ascii="Times New Roman"/>
          <w:b w:val="false"/>
          <w:i w:val="false"/>
          <w:color w:val="000000"/>
          <w:sz w:val="28"/>
        </w:rPr>
        <w:t>кешендi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қаласына iргелес елдi мекендердi әлеуметтiк-экономикалық дамытудың 2025 жылға дейінгі кешенді жоспары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мерзiмдерi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көлемі* (млн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қаласына іргелес елді мекендерді әлеуметтік-экономикалық дамытудың кешенді жоспарын іске асырудан 2025 жылдың қорытындысы бойынша күтілетін нәтижелер: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медициналық көресетілетін қызметтерді алуға қолжетімділікті арттыру, балабақшалардағы кезектілікті және мектептердегі оқушы орындарының тапшылығын қысқарту;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қамтылатын елді мекендерде жол төсемінің сапасын жақсы және қанағаттанарлық жағдайда арттыру;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қамтылатын елді мекендерде халықты орталықтандырылған сумен жабдықтаумен қамтуды ұлғайту;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халықты жұмыспен қамтуды арттыру, іс-шараларды іске асыру кезеңінде жаңа жұмыс орындарын және объектілер пайдалануға берілгеннен кейін тұрақты жұмыс орындарын құру;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өңірге тартылған жеке инвестицияларды ұлғайту, шағын және орта кәсіпкерліктің жаңа субъектілерін ашу.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Қосшы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көше-жол желісін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көше-жол желісін салу (2-кезек)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көше-жол желісін салу (1-кезең 10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Республика көшесін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Сарқырама өзені арқылы өтетін автожол көпірін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1200 орындық мектеп салу (1-позиция)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1200 орындық мектеп салу (2-позиция)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280 орындық балабақша салу (1-позиция)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280 орындық балабақша салу (2-позиция)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280 орындық балабақша салу (3-позиция)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280 орындық балабақша салу (4-позиция)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350 төсектік көпбейінді облыстық аурухана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дене шынықтыру-сауықтыру кешенін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сумен жабдықтау желілерін салу (4-кезек)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сорғы станциясынан Қосшы қаласына дейін су тартқышты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ЭТРМ,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нөсер кәрізін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жеткізуші газ құбыры мен газ тарату желілерін салу (5-тен 1-кезең)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жеткізуші газ құбыры мен газ тарату желілерін салу (5-тен 2-кезең)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жылу көзі мен жылу желілерін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электрмен жабдықтау желілерін салу (4-кезек)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деректерді өңдеудің мобильді орталығын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"Главпром" көпфункционалды өндірістік кешенін салу: темір-бетон бұйымдарын өндіру цехы мен қағаз және картон бұйымдарын өндіру цехы, сондай-ақ өсімдік дақылдарының меншікті  питомнигін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бетон бұйымдары мен бетон өндіретін зауыт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құрамды қалалық соттың құрылысы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әкімшілік ғимараттар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өрт сөндіру депосын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суда құтқару станциясын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халықты хабардар ету жүйесін құру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азаматтық қорғаныс басқармасының қалалық қосалқы пунктін құру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Тайтөбе ауылы (Қосшы қаласы)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Ақмол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 ауылының көше-жол желісін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ҰЭМ,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жұмыртқа бағытындағы балапандарды инкубациялау цехын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биогаз қондырғысын салу (тауық саңғырығын өңдеу)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коммерциялық жапсарлас үй-жайлары бар 36 пәтерлі үй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Бозайғыр ауылы (Шортанды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сүт зауытын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ауылындағы кірпіш зауытын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Жалтыркөл ауылы (Аршалы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ауылында сумен жабдықтау желілерін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ауылында РП-2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ауылында 300 орындық мектеп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ауылында құс фабрикасын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ауылындағы көлде балық питомнигін, келушілердің демалыс және бос уақыт аймағын ұйымдастыру және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Жібек жолы ауылы (Аршалы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ауылындағы 110/35/10 кВ "Новоалександровка" ҚС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ауылының кентішілік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 300 орындық мектеп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 ауданы 3,5 га жер учаскесін тамшылатып суару құрылғысымен суармалы судың су тегеурінді торабын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ауылындағы демалыс аймағын реконструкциялау және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Қабанбай батыр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 кентішілік жолдарды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 ауданы 500 га суару жүйесін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 көмір кептіруге арналған үй-жай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Қажымұқан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Қажымұқан ауылында кентішілік жолдарды күрделі жөндеу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ауылында автожанармай құю станциясы бар жол бойындағы сервис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Қаражар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Қараөткел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кентішілік жолдарды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280 орындық балабақша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кірпіш зауытын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жуу және дезинфекциялау құралдарын шығаратын өндірістік цех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өндірістік база салу және тауарлық бетон мен темір-бетон бұйымдарын өндіру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Қостомар ауылы (Аршалы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ауылының кентішілік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Қоянды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кентішілік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амбулаториялық медициналық орталық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бордақылау кешенін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өнімділігі жылына 5 000 килограмм бекіре уылдырығын құрайтын тұйық сумен жабдықтау фермасын салу және орнату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күмбезді үйлер, спорт алаңдарын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Қызылжар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Қызыл суат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Арайлы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Арайлы ауылында сумен жабдықтау желілерін реконструкциялау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ауылында сұйытылған көмірсутекті газды дайындау үшін газ толтыру станциясын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Аққайың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ауылында кентішілік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ауылында балаларды сауықтыру спорт кешенін және демалыс аймағын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Ыбырай Алтынсарин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 кентішілік жолдарды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 медициналық майлықтар мен жеке гигиена заттарын дайындау цехын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Софиевка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ауылында тәулігіне 1 600 тонна клинкер өндірілетін цемент зауытын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Талапкер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Талапкер ауылында сумен жабдықтау желілерін реконструкциялау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кентішілік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көкөніс сақтау қоймасын салу (2-кезек)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Шұбар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ауылының кентішілік жолдарын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 ауылында 300 орындық мектеп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 ауылында бақтақ және бекіре тұқымдас балықтарды өсіру, өндіру және өңдеу бойынша балық фермасын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Нұресіл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ауылында сумен жабдықтау желілерін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Волгодоновка ауылы (Аршалы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ауылының кентішілік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ауылында жылына 100 млн кірпішті құрайтын қуаты тығын кірпіш өндіретін кірпіш зауытын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ауылында туристік демалыс базасын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Жаңа Жайнақ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ауылындағы сумен жабдықтау желілерін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Жаңажол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ауылының кентішілік жолдарын кірме жолымен бірге күрделі жөндеу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Ключи ауылы (Шортанды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ауылының кірме жолын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Қойгелді ауылы (Аршалы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ауылының кентішілік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Өтеміс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ауылында сумен жабдықтау желілерін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Рақымжан Қошқарбаев ауылы (Целиноград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ауылында кентішілік жолдарды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42-разъезд станциясы (Аршалы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42-разъезд станциясында кентішілік жолдарды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Бабатай станциясы (Аршалы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станциясында сумен жабдықтаудың таратушы желілерін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станциясының кентішілік көшелерінің автомобиль жолдарын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Төңкеріс ауылы (Шортанды ауданы)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 сумен жабдықтаудың таратушы желілерін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 кентішілік жолдарды кірме жолымен бірге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 Ақмола облысының әкiмдiгі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барлығы: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211 366,8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 – Қазақстан Республикасының Жоғарғы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ОАМ – Қазақстан Республикасының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Республикасының 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республикалық және жергілікті бюджеттер есебінен қаржыландырылатын іс-шаралар бойынша шығыстар көлемі тиісті жоспарлы кезеңге арналған республикалық және жергілікті бюджеттерді қалыптастыру және нақтылау кезінде белгіленетін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