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8577" w14:textId="faa8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әріптестікті іске асыруға арналған мемлекеттік тапсырысты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31 желтоқсандағы № 1139 қаулысы. Күші жойылды - Қазақстан Республикасы Үкіметінің 2023 жылғы 28 шiлдедегi № 620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28.07.2023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Стратегиялық әріптестікті іске асыруға арналған мемлекеттік тапсырысты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желтоқсандағы</w:t>
            </w:r>
            <w:r>
              <w:br/>
            </w:r>
            <w:r>
              <w:rPr>
                <w:rFonts w:ascii="Times New Roman"/>
                <w:b w:val="false"/>
                <w:i w:val="false"/>
                <w:color w:val="000000"/>
                <w:sz w:val="20"/>
              </w:rPr>
              <w:t>№ 1139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тапсырысты жүзеге асыру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Стратегиялық әріптестікті іске асыруға арналған мемлекеттік тапсырысты жүзеге асыру қағидалары (бұдан әрі – Қағидалар)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(бұдан әрі – Заң) </w:t>
      </w:r>
      <w:r>
        <w:rPr>
          <w:rFonts w:ascii="Times New Roman"/>
          <w:b w:val="false"/>
          <w:i w:val="false"/>
          <w:color w:val="000000"/>
          <w:sz w:val="28"/>
        </w:rPr>
        <w:t>4-бабының</w:t>
      </w:r>
      <w:r>
        <w:rPr>
          <w:rFonts w:ascii="Times New Roman"/>
          <w:b w:val="false"/>
          <w:i w:val="false"/>
          <w:color w:val="000000"/>
          <w:sz w:val="28"/>
        </w:rPr>
        <w:t xml:space="preserve"> 1-1) тармақшасына және </w:t>
      </w:r>
      <w:r>
        <w:rPr>
          <w:rFonts w:ascii="Times New Roman"/>
          <w:b w:val="false"/>
          <w:i w:val="false"/>
          <w:color w:val="000000"/>
          <w:sz w:val="28"/>
        </w:rPr>
        <w:t>4-1-бабының</w:t>
      </w:r>
      <w:r>
        <w:rPr>
          <w:rFonts w:ascii="Times New Roman"/>
          <w:b w:val="false"/>
          <w:i w:val="false"/>
          <w:color w:val="000000"/>
          <w:sz w:val="28"/>
        </w:rPr>
        <w:t xml:space="preserve"> 13) тармақшасына сәйкес әзірленді және стратегиялық әріптестікті іске асыруға арналған мемлекеттік тапсырысты жүзеге асыру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мемлекеттік орган – стратегиялық әріптестікті іске асыруға арналған мемлекеттік тапсырысты жүзеге асыру жөніндегі қызметті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2) өнім беруші – стратегиялық әріптестікті іске асыруға арналған мемлекеттік тапсырысты жүзеге асыруға шарт жасасқан үкіметтік емес ұйым;</w:t>
      </w:r>
    </w:p>
    <w:bookmarkEnd w:id="8"/>
    <w:bookmarkStart w:name="z11" w:id="9"/>
    <w:p>
      <w:pPr>
        <w:spacing w:after="0"/>
        <w:ind w:left="0"/>
        <w:jc w:val="both"/>
      </w:pPr>
      <w:r>
        <w:rPr>
          <w:rFonts w:ascii="Times New Roman"/>
          <w:b w:val="false"/>
          <w:i w:val="false"/>
          <w:color w:val="000000"/>
          <w:sz w:val="28"/>
        </w:rPr>
        <w:t>
      3) стратегиялық әріптес – осы Қағидаларға сәйкес конкурстық іріктеуден өткен, стратегиялық әріптестікті іске асыруға арналған мемлекеттік тапсырысты орындау шарты жасалған үкіметтік емес ұйым;</w:t>
      </w:r>
    </w:p>
    <w:bookmarkEnd w:id="9"/>
    <w:bookmarkStart w:name="z12" w:id="10"/>
    <w:p>
      <w:pPr>
        <w:spacing w:after="0"/>
        <w:ind w:left="0"/>
        <w:jc w:val="both"/>
      </w:pPr>
      <w:r>
        <w:rPr>
          <w:rFonts w:ascii="Times New Roman"/>
          <w:b w:val="false"/>
          <w:i w:val="false"/>
          <w:color w:val="000000"/>
          <w:sz w:val="28"/>
        </w:rPr>
        <w:t>
      4) стратегиялық әріптестікті іске асыруға арналған мемлекеттік тапсырыс – орталық атқарушы органдар жалпыұлттық басымдықтарды іске асыру үшін үкіметтік емес ұйымдардың әлеуетін тарту мақсатында үкіметтік емес ұйымдарға беретін қаражат;</w:t>
      </w:r>
    </w:p>
    <w:bookmarkEnd w:id="10"/>
    <w:bookmarkStart w:name="z13" w:id="11"/>
    <w:p>
      <w:pPr>
        <w:spacing w:after="0"/>
        <w:ind w:left="0"/>
        <w:jc w:val="both"/>
      </w:pPr>
      <w:r>
        <w:rPr>
          <w:rFonts w:ascii="Times New Roman"/>
          <w:b w:val="false"/>
          <w:i w:val="false"/>
          <w:color w:val="000000"/>
          <w:sz w:val="28"/>
        </w:rPr>
        <w:t>
      5) стратегиялық әріптестікті іске асыруға арналған мемлекеттік тапсырысты жүзеге асыру шарты – тапсырыс беруші мен өнім берушінің арасында Қазақстан Республикасының заңнамасында белгіленген тәртіппен жасалған шарт;</w:t>
      </w:r>
    </w:p>
    <w:bookmarkEnd w:id="11"/>
    <w:bookmarkStart w:name="z14" w:id="12"/>
    <w:p>
      <w:pPr>
        <w:spacing w:after="0"/>
        <w:ind w:left="0"/>
        <w:jc w:val="both"/>
      </w:pPr>
      <w:r>
        <w:rPr>
          <w:rFonts w:ascii="Times New Roman"/>
          <w:b w:val="false"/>
          <w:i w:val="false"/>
          <w:color w:val="000000"/>
          <w:sz w:val="28"/>
        </w:rPr>
        <w:t>
      6) тапсырыс беруші – стратегиялық әріптестікті іске асыруға арналған мемлекеттік тапсырысты жүзеге асыратын республикалық бюджеттік бағдарламалардың әкімшісі;</w:t>
      </w:r>
    </w:p>
    <w:bookmarkEnd w:id="12"/>
    <w:bookmarkStart w:name="z15" w:id="13"/>
    <w:p>
      <w:pPr>
        <w:spacing w:after="0"/>
        <w:ind w:left="0"/>
        <w:jc w:val="both"/>
      </w:pPr>
      <w:r>
        <w:rPr>
          <w:rFonts w:ascii="Times New Roman"/>
          <w:b w:val="false"/>
          <w:i w:val="false"/>
          <w:color w:val="000000"/>
          <w:sz w:val="28"/>
        </w:rPr>
        <w:t>
      7) үкіметтік емес ұйымдармен өзара іс-қимыл саласындағы уәкілетті орган (бұдан әрі – уәкілетті орган) – үкіметтік емес ұйымдармен өзара іс-қимыл саласында басшылықты және салааралық үйлестіруді жүзеге асыратын мемлекеттік орган.</w:t>
      </w:r>
    </w:p>
    <w:bookmarkEnd w:id="13"/>
    <w:bookmarkStart w:name="z16" w:id="14"/>
    <w:p>
      <w:pPr>
        <w:spacing w:after="0"/>
        <w:ind w:left="0"/>
        <w:jc w:val="left"/>
      </w:pPr>
      <w:r>
        <w:rPr>
          <w:rFonts w:ascii="Times New Roman"/>
          <w:b/>
          <w:i w:val="false"/>
          <w:color w:val="000000"/>
        </w:rPr>
        <w:t xml:space="preserve"> 2-тарау. Стратегиялық әріптестікті іске асыруға арналған мемлекеттік тапсырыстың бағыттарын айқындау тәртібі</w:t>
      </w:r>
    </w:p>
    <w:bookmarkEnd w:id="14"/>
    <w:bookmarkStart w:name="z17" w:id="15"/>
    <w:p>
      <w:pPr>
        <w:spacing w:after="0"/>
        <w:ind w:left="0"/>
        <w:jc w:val="both"/>
      </w:pPr>
      <w:r>
        <w:rPr>
          <w:rFonts w:ascii="Times New Roman"/>
          <w:b w:val="false"/>
          <w:i w:val="false"/>
          <w:color w:val="000000"/>
          <w:sz w:val="28"/>
        </w:rPr>
        <w:t>
      3. Стратегиялық әріптестікті іске асыруға арналған мемлекеттік тапсырыстың бағытын айқындау үш кезеңде жүзеге асырылады:</w:t>
      </w:r>
    </w:p>
    <w:bookmarkEnd w:id="15"/>
    <w:bookmarkStart w:name="z18" w:id="16"/>
    <w:p>
      <w:pPr>
        <w:spacing w:after="0"/>
        <w:ind w:left="0"/>
        <w:jc w:val="both"/>
      </w:pPr>
      <w:r>
        <w:rPr>
          <w:rFonts w:ascii="Times New Roman"/>
          <w:b w:val="false"/>
          <w:i w:val="false"/>
          <w:color w:val="000000"/>
          <w:sz w:val="28"/>
        </w:rPr>
        <w:t>
      1) бірінші кезең – мемлекеттік органдардың уәкілетті органға ұсыныстар енгізуі.</w:t>
      </w:r>
    </w:p>
    <w:bookmarkEnd w:id="16"/>
    <w:p>
      <w:pPr>
        <w:spacing w:after="0"/>
        <w:ind w:left="0"/>
        <w:jc w:val="both"/>
      </w:pPr>
      <w:r>
        <w:rPr>
          <w:rFonts w:ascii="Times New Roman"/>
          <w:b w:val="false"/>
          <w:i w:val="false"/>
          <w:color w:val="000000"/>
          <w:sz w:val="28"/>
        </w:rPr>
        <w:t xml:space="preserve">
      Мемлекеттік органдар алдағы жылғы 1 қаңтардан кешіктірмей уәкілетті органға стратегиялық әріптестік бағыттары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мерзімі 3 (үш) жылдан аспайтын жоба тұжырымдамасы түрінде ұсыныстар енгізеді.</w:t>
      </w:r>
    </w:p>
    <w:p>
      <w:pPr>
        <w:spacing w:after="0"/>
        <w:ind w:left="0"/>
        <w:jc w:val="both"/>
      </w:pPr>
      <w:r>
        <w:rPr>
          <w:rFonts w:ascii="Times New Roman"/>
          <w:b w:val="false"/>
          <w:i w:val="false"/>
          <w:color w:val="000000"/>
          <w:sz w:val="28"/>
        </w:rPr>
        <w:t>
      Әлеуетті стратегиялық әріптестерге жатқызуға арналған талаптар осы тармақта белгіленген талаптар нысанында белгіленеді:</w:t>
      </w:r>
    </w:p>
    <w:p>
      <w:pPr>
        <w:spacing w:after="0"/>
        <w:ind w:left="0"/>
        <w:jc w:val="both"/>
      </w:pPr>
      <w:r>
        <w:rPr>
          <w:rFonts w:ascii="Times New Roman"/>
          <w:b w:val="false"/>
          <w:i w:val="false"/>
          <w:color w:val="000000"/>
          <w:sz w:val="28"/>
        </w:rPr>
        <w:t>
      әлеуетті стратегиялық әріптестің жарғылық мақсаттарының стратегиялық әріптестікті іске асыруға арналған мемлекеттік тапсырыстың мақсаттарына сәйкестігі;</w:t>
      </w:r>
    </w:p>
    <w:p>
      <w:pPr>
        <w:spacing w:after="0"/>
        <w:ind w:left="0"/>
        <w:jc w:val="both"/>
      </w:pPr>
      <w:r>
        <w:rPr>
          <w:rFonts w:ascii="Times New Roman"/>
          <w:b w:val="false"/>
          <w:i w:val="false"/>
          <w:color w:val="000000"/>
          <w:sz w:val="28"/>
        </w:rPr>
        <w:t>
      тиісті салаларда қызметінің бағыты бойынша жобаларды іске асыруда кемінде 2 (екі) жыл тәжірибесінің болуы;</w:t>
      </w:r>
    </w:p>
    <w:p>
      <w:pPr>
        <w:spacing w:after="0"/>
        <w:ind w:left="0"/>
        <w:jc w:val="both"/>
      </w:pPr>
      <w:r>
        <w:rPr>
          <w:rFonts w:ascii="Times New Roman"/>
          <w:b w:val="false"/>
          <w:i w:val="false"/>
          <w:color w:val="000000"/>
          <w:sz w:val="28"/>
        </w:rPr>
        <w:t xml:space="preserve">
      "Коммерциялық емес ұйымдар туралы" Қазақстан Республикасының Заңы </w:t>
      </w:r>
      <w:r>
        <w:rPr>
          <w:rFonts w:ascii="Times New Roman"/>
          <w:b w:val="false"/>
          <w:i w:val="false"/>
          <w:color w:val="000000"/>
          <w:sz w:val="28"/>
        </w:rPr>
        <w:t>41-бабының</w:t>
      </w:r>
      <w:r>
        <w:rPr>
          <w:rFonts w:ascii="Times New Roman"/>
          <w:b w:val="false"/>
          <w:i w:val="false"/>
          <w:color w:val="000000"/>
          <w:sz w:val="28"/>
        </w:rPr>
        <w:t xml:space="preserve"> 5-тармағына сәйкес Үкіметтік емес ұйымдардың дерекқорында мәліметтердің болуы;</w:t>
      </w:r>
    </w:p>
    <w:p>
      <w:pPr>
        <w:spacing w:after="0"/>
        <w:ind w:left="0"/>
        <w:jc w:val="both"/>
      </w:pPr>
      <w:r>
        <w:rPr>
          <w:rFonts w:ascii="Times New Roman"/>
          <w:b w:val="false"/>
          <w:i w:val="false"/>
          <w:color w:val="000000"/>
          <w:sz w:val="28"/>
        </w:rPr>
        <w:t>
       әлеуетті стратегиялық әріптестер өкілдерінің консультативтік-кеңесші органдардың жұмысына кемінде 3 (үш) жыл қатысуы (консультативтік-кеңесші орган құрылған мемлекеттік органның анықтамасы негізінде);</w:t>
      </w:r>
    </w:p>
    <w:p>
      <w:pPr>
        <w:spacing w:after="0"/>
        <w:ind w:left="0"/>
        <w:jc w:val="both"/>
      </w:pPr>
      <w:r>
        <w:rPr>
          <w:rFonts w:ascii="Times New Roman"/>
          <w:b w:val="false"/>
          <w:i w:val="false"/>
          <w:color w:val="000000"/>
          <w:sz w:val="28"/>
        </w:rPr>
        <w:t>
      көрсетілетін қызметті алушылардан немесе әріптестерден әлеуетті стратегиялық әріптестердің жұмысы туралы кемінде 3 (үш) оң пікірдің болуы;</w:t>
      </w:r>
    </w:p>
    <w:p>
      <w:pPr>
        <w:spacing w:after="0"/>
        <w:ind w:left="0"/>
        <w:jc w:val="both"/>
      </w:pPr>
      <w:r>
        <w:rPr>
          <w:rFonts w:ascii="Times New Roman"/>
          <w:b w:val="false"/>
          <w:i w:val="false"/>
          <w:color w:val="000000"/>
          <w:sz w:val="28"/>
        </w:rPr>
        <w:t>
      ғылыми-зерттеу жұмыстарын жүргізуді болжайтын жобалар іске асырылған кезде мемлекеттік органдар ғылыми-зерттеу жұмыстарын жүргізуде кемінде 3 (үш) жыл жұмыс тәжірибесінің болуы бөлігінде талап қояды;</w:t>
      </w:r>
    </w:p>
    <w:bookmarkStart w:name="z19" w:id="17"/>
    <w:p>
      <w:pPr>
        <w:spacing w:after="0"/>
        <w:ind w:left="0"/>
        <w:jc w:val="both"/>
      </w:pPr>
      <w:r>
        <w:rPr>
          <w:rFonts w:ascii="Times New Roman"/>
          <w:b w:val="false"/>
          <w:i w:val="false"/>
          <w:color w:val="000000"/>
          <w:sz w:val="28"/>
        </w:rPr>
        <w:t>
      2) екінші кезең – уәкілетті органның Қазақстан Республикасының Үкіметіне мемлекеттік органдардың ұсыныстары негізінде стратегиялық әріптестік бағыттарын енгізуі.</w:t>
      </w:r>
    </w:p>
    <w:bookmarkEnd w:id="17"/>
    <w:p>
      <w:pPr>
        <w:spacing w:after="0"/>
        <w:ind w:left="0"/>
        <w:jc w:val="both"/>
      </w:pPr>
      <w:r>
        <w:rPr>
          <w:rFonts w:ascii="Times New Roman"/>
          <w:b w:val="false"/>
          <w:i w:val="false"/>
          <w:color w:val="000000"/>
          <w:sz w:val="28"/>
        </w:rPr>
        <w:t xml:space="preserve">
      Стратегиялық әріптестікті іске асыруға арналған мемлекеттік тапсырыстың бағыттарын Қазақстан Республикасының Үкіметі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мәліметтерді көрсете отырып айқындайды;</w:t>
      </w:r>
    </w:p>
    <w:bookmarkStart w:name="z20" w:id="18"/>
    <w:p>
      <w:pPr>
        <w:spacing w:after="0"/>
        <w:ind w:left="0"/>
        <w:jc w:val="both"/>
      </w:pPr>
      <w:r>
        <w:rPr>
          <w:rFonts w:ascii="Times New Roman"/>
          <w:b w:val="false"/>
          <w:i w:val="false"/>
          <w:color w:val="000000"/>
          <w:sz w:val="28"/>
        </w:rPr>
        <w:t xml:space="preserve">
      3) үшінші кезең – Қазақстан Республикасының бюджет заңнамасында көзделген тәртіппен бюджеттік өтінімге енгізу. </w:t>
      </w:r>
    </w:p>
    <w:bookmarkEnd w:id="18"/>
    <w:bookmarkStart w:name="z21" w:id="19"/>
    <w:p>
      <w:pPr>
        <w:spacing w:after="0"/>
        <w:ind w:left="0"/>
        <w:jc w:val="left"/>
      </w:pPr>
      <w:r>
        <w:rPr>
          <w:rFonts w:ascii="Times New Roman"/>
          <w:b/>
          <w:i w:val="false"/>
          <w:color w:val="000000"/>
        </w:rPr>
        <w:t xml:space="preserve"> 3-тарау. Стратегиялық әріптесті конкурстық іріктеуді өткізу тәртібі</w:t>
      </w:r>
    </w:p>
    <w:bookmarkEnd w:id="19"/>
    <w:bookmarkStart w:name="z22" w:id="20"/>
    <w:p>
      <w:pPr>
        <w:spacing w:after="0"/>
        <w:ind w:left="0"/>
        <w:jc w:val="both"/>
      </w:pPr>
      <w:r>
        <w:rPr>
          <w:rFonts w:ascii="Times New Roman"/>
          <w:b w:val="false"/>
          <w:i w:val="false"/>
          <w:color w:val="000000"/>
          <w:sz w:val="28"/>
        </w:rPr>
        <w:t xml:space="preserve">
      4. Стратегиялық әріптестерді айқындау осы Қағидаларға сәйкес мемлекеттік орган өткізетін конкурстық іріктеу арқылы әлеуетті стратегиялық әріптестердің ішінен жүзеге асырылады. </w:t>
      </w:r>
    </w:p>
    <w:bookmarkEnd w:id="20"/>
    <w:bookmarkStart w:name="z23" w:id="21"/>
    <w:p>
      <w:pPr>
        <w:spacing w:after="0"/>
        <w:ind w:left="0"/>
        <w:jc w:val="both"/>
      </w:pPr>
      <w:r>
        <w:rPr>
          <w:rFonts w:ascii="Times New Roman"/>
          <w:b w:val="false"/>
          <w:i w:val="false"/>
          <w:color w:val="000000"/>
          <w:sz w:val="28"/>
        </w:rPr>
        <w:t>
      5. Конкурс мынадай кезеңдерден тұрады:</w:t>
      </w:r>
    </w:p>
    <w:bookmarkEnd w:id="21"/>
    <w:bookmarkStart w:name="z24" w:id="22"/>
    <w:p>
      <w:pPr>
        <w:spacing w:after="0"/>
        <w:ind w:left="0"/>
        <w:jc w:val="both"/>
      </w:pPr>
      <w:r>
        <w:rPr>
          <w:rFonts w:ascii="Times New Roman"/>
          <w:b w:val="false"/>
          <w:i w:val="false"/>
          <w:color w:val="000000"/>
          <w:sz w:val="28"/>
        </w:rPr>
        <w:t>
      1) конкурстық комиссияны қалыптастыру және конкурстық құжаттаманы бекіту;</w:t>
      </w:r>
    </w:p>
    <w:bookmarkEnd w:id="22"/>
    <w:bookmarkStart w:name="z25" w:id="23"/>
    <w:p>
      <w:pPr>
        <w:spacing w:after="0"/>
        <w:ind w:left="0"/>
        <w:jc w:val="both"/>
      </w:pPr>
      <w:r>
        <w:rPr>
          <w:rFonts w:ascii="Times New Roman"/>
          <w:b w:val="false"/>
          <w:i w:val="false"/>
          <w:color w:val="000000"/>
          <w:sz w:val="28"/>
        </w:rPr>
        <w:t>
      2) конкурстың басталғаны туралы хабарландыруды мемлекеттік органның интернет-ресурсында және өзге де көздерде жариялау;</w:t>
      </w:r>
    </w:p>
    <w:bookmarkEnd w:id="23"/>
    <w:bookmarkStart w:name="z26" w:id="24"/>
    <w:p>
      <w:pPr>
        <w:spacing w:after="0"/>
        <w:ind w:left="0"/>
        <w:jc w:val="both"/>
      </w:pPr>
      <w:r>
        <w:rPr>
          <w:rFonts w:ascii="Times New Roman"/>
          <w:b w:val="false"/>
          <w:i w:val="false"/>
          <w:color w:val="000000"/>
          <w:sz w:val="28"/>
        </w:rPr>
        <w:t>
      3) өтінімдерді қабылдау және конкурстық іріктеуді өткізу.</w:t>
      </w:r>
    </w:p>
    <w:bookmarkEnd w:id="24"/>
    <w:bookmarkStart w:name="z27" w:id="25"/>
    <w:p>
      <w:pPr>
        <w:spacing w:after="0"/>
        <w:ind w:left="0"/>
        <w:jc w:val="both"/>
      </w:pPr>
      <w:r>
        <w:rPr>
          <w:rFonts w:ascii="Times New Roman"/>
          <w:b w:val="false"/>
          <w:i w:val="false"/>
          <w:color w:val="000000"/>
          <w:sz w:val="28"/>
        </w:rPr>
        <w:t xml:space="preserve">
      6. Конкурстық іріктеуді өткізу үшін тиісті мемлекеттік орган тиісті бюджет бекітілген күннен бастап 30 (отыз) жұмыс күні ішінде конкурстық құжаттаманы бекітеді. Конкурстық құжаттаманы тиісті мемлекеттік органның бірінші басшысы немесе оны алмастыратын тұлға бекітеді. </w:t>
      </w:r>
    </w:p>
    <w:bookmarkEnd w:id="25"/>
    <w:bookmarkStart w:name="z28" w:id="26"/>
    <w:p>
      <w:pPr>
        <w:spacing w:after="0"/>
        <w:ind w:left="0"/>
        <w:jc w:val="both"/>
      </w:pPr>
      <w:r>
        <w:rPr>
          <w:rFonts w:ascii="Times New Roman"/>
          <w:b w:val="false"/>
          <w:i w:val="false"/>
          <w:color w:val="000000"/>
          <w:sz w:val="28"/>
        </w:rPr>
        <w:t xml:space="preserve">
      7. Конкурстық құжаттама осы Қағидалардың 3-тармағына сәйкес әзірленген жоба тұжырымдамасын және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стратегиялық әріптестікті іске асыруға арналған конкурсқа қатысуға өтінімді қамтиды.</w:t>
      </w:r>
    </w:p>
    <w:bookmarkEnd w:id="26"/>
    <w:p>
      <w:pPr>
        <w:spacing w:after="0"/>
        <w:ind w:left="0"/>
        <w:jc w:val="both"/>
      </w:pPr>
      <w:r>
        <w:rPr>
          <w:rFonts w:ascii="Times New Roman"/>
          <w:b w:val="false"/>
          <w:i w:val="false"/>
          <w:color w:val="000000"/>
          <w:sz w:val="28"/>
        </w:rPr>
        <w:t xml:space="preserve">
      Мемлекеттік органдар конкурстық құжаттаманы бекіту кезеңінде конкурсқа қатысуға өтінімдерді қабылдау үшін электрондық пошта ашады. </w:t>
      </w:r>
    </w:p>
    <w:bookmarkStart w:name="z29" w:id="27"/>
    <w:p>
      <w:pPr>
        <w:spacing w:after="0"/>
        <w:ind w:left="0"/>
        <w:jc w:val="both"/>
      </w:pPr>
      <w:r>
        <w:rPr>
          <w:rFonts w:ascii="Times New Roman"/>
          <w:b w:val="false"/>
          <w:i w:val="false"/>
          <w:color w:val="000000"/>
          <w:sz w:val="28"/>
        </w:rPr>
        <w:t>
      8. Конкурстық іріктеуді өткізу үшін тиісті мемлекеттік орган конкурсқа қатысуға өтінімдерді қабылдау аяқталған күннен бастап 10 (он) жұмыс күні ішінде тиісті мемлекеттік органның кемінде үш өкілін және азаматтық қоғамның кемінде төрт өкілін қосып, саны 7 (жеті) адамнан кем болмайтын конкурстық комиссияның құрамын қалыптастырады, оны мемлекеттік органның бірінші басшысы немесе оны алмастыратын тұлға бекітеді.</w:t>
      </w:r>
    </w:p>
    <w:bookmarkEnd w:id="27"/>
    <w:p>
      <w:pPr>
        <w:spacing w:after="0"/>
        <w:ind w:left="0"/>
        <w:jc w:val="both"/>
      </w:pPr>
      <w:r>
        <w:rPr>
          <w:rFonts w:ascii="Times New Roman"/>
          <w:b w:val="false"/>
          <w:i w:val="false"/>
          <w:color w:val="000000"/>
          <w:sz w:val="28"/>
        </w:rPr>
        <w:t>
      Комиссияның құрамына Заңның 5-бабының 1-тармағына сәйкес салалардың бірі бойынша қажетті кәсіптік білімі бар сарапшылар енгізіледі.</w:t>
      </w:r>
    </w:p>
    <w:p>
      <w:pPr>
        <w:spacing w:after="0"/>
        <w:ind w:left="0"/>
        <w:jc w:val="both"/>
      </w:pPr>
      <w:r>
        <w:rPr>
          <w:rFonts w:ascii="Times New Roman"/>
          <w:b w:val="false"/>
          <w:i w:val="false"/>
          <w:color w:val="000000"/>
          <w:sz w:val="28"/>
        </w:rPr>
        <w:t>
      Мемлекеттік орган конкурстық комиссия құрамы бекітілген күннен бастап 3 (үш) жұмыс күні ішінде конкурстық комиссия мүшелеріне әлеуетті стратегиялық әріптестердің тізімін және осы Қағидаларға 2-қосымшаға сәйкес нысан бойынша мүдделер қақтығысының бар не жоқ екені туралы хабарлама нысанын жібереді.</w:t>
      </w:r>
    </w:p>
    <w:p>
      <w:pPr>
        <w:spacing w:after="0"/>
        <w:ind w:left="0"/>
        <w:jc w:val="both"/>
      </w:pPr>
      <w:r>
        <w:rPr>
          <w:rFonts w:ascii="Times New Roman"/>
          <w:b w:val="false"/>
          <w:i w:val="false"/>
          <w:color w:val="000000"/>
          <w:sz w:val="28"/>
        </w:rPr>
        <w:t xml:space="preserve">
      Конкурстық комиссияның құрамы мүдделер қақтығысы болмаған жағдайда ғана бекітіледі. </w:t>
      </w:r>
    </w:p>
    <w:p>
      <w:pPr>
        <w:spacing w:after="0"/>
        <w:ind w:left="0"/>
        <w:jc w:val="both"/>
      </w:pPr>
      <w:r>
        <w:rPr>
          <w:rFonts w:ascii="Times New Roman"/>
          <w:b w:val="false"/>
          <w:i w:val="false"/>
          <w:color w:val="000000"/>
          <w:sz w:val="28"/>
        </w:rPr>
        <w:t>
      Мемлекеттік органның бірінші басшысы немесе оның орынбасары конкурстық комиссияның төрағасы болып табылады.</w:t>
      </w:r>
    </w:p>
    <w:p>
      <w:pPr>
        <w:spacing w:after="0"/>
        <w:ind w:left="0"/>
        <w:jc w:val="both"/>
      </w:pPr>
      <w:r>
        <w:rPr>
          <w:rFonts w:ascii="Times New Roman"/>
          <w:b w:val="false"/>
          <w:i w:val="false"/>
          <w:color w:val="000000"/>
          <w:sz w:val="28"/>
        </w:rPr>
        <w:t>
      Конкурстық комиссияның хатшысы тиісті мемлекеттік орган өкілдерінің қатарынан тағайындалады. Конкурстық комиссияның хатшысы ұйымдастыру функцияларын орындайды, конкурстық комиссияның мүшесі болып табылмайды және дауыс беруге қатыспайды.</w:t>
      </w:r>
    </w:p>
    <w:p>
      <w:pPr>
        <w:spacing w:after="0"/>
        <w:ind w:left="0"/>
        <w:jc w:val="both"/>
      </w:pPr>
      <w:r>
        <w:rPr>
          <w:rFonts w:ascii="Times New Roman"/>
          <w:b w:val="false"/>
          <w:i w:val="false"/>
          <w:color w:val="000000"/>
          <w:sz w:val="28"/>
        </w:rPr>
        <w:t>
      Конкурстық комиссия өз қызметін тиісті мемлекеттік орган бекітетін конкурстық комиссия туралы ережеге сәйкес жүзеге асырады.</w:t>
      </w:r>
    </w:p>
    <w:bookmarkStart w:name="z30" w:id="28"/>
    <w:p>
      <w:pPr>
        <w:spacing w:after="0"/>
        <w:ind w:left="0"/>
        <w:jc w:val="both"/>
      </w:pPr>
      <w:r>
        <w:rPr>
          <w:rFonts w:ascii="Times New Roman"/>
          <w:b w:val="false"/>
          <w:i w:val="false"/>
          <w:color w:val="000000"/>
          <w:sz w:val="28"/>
        </w:rPr>
        <w:t>
      9. Мемлекеттік орган конкурстық құжаттама бекітілген күннен бастап 5 (бес) жұмыс күні ішінде өзінің ресми интернет-ресурсында алдағы конкурстық іріктеу туралы хабарландыру жариялайды және онда мынадай мәліметтер қамтылады:</w:t>
      </w:r>
    </w:p>
    <w:bookmarkEnd w:id="28"/>
    <w:p>
      <w:pPr>
        <w:spacing w:after="0"/>
        <w:ind w:left="0"/>
        <w:jc w:val="both"/>
      </w:pPr>
      <w:r>
        <w:rPr>
          <w:rFonts w:ascii="Times New Roman"/>
          <w:b w:val="false"/>
          <w:i w:val="false"/>
          <w:color w:val="000000"/>
          <w:sz w:val="28"/>
        </w:rPr>
        <w:t xml:space="preserve">
      1) конкурс жариялаған мемлекеттік органның атауы, </w:t>
      </w:r>
    </w:p>
    <w:p>
      <w:pPr>
        <w:spacing w:after="0"/>
        <w:ind w:left="0"/>
        <w:jc w:val="both"/>
      </w:pPr>
      <w:r>
        <w:rPr>
          <w:rFonts w:ascii="Times New Roman"/>
          <w:b w:val="false"/>
          <w:i w:val="false"/>
          <w:color w:val="000000"/>
          <w:sz w:val="28"/>
        </w:rPr>
        <w:t>
      2) конкурстық құжаттама;</w:t>
      </w:r>
    </w:p>
    <w:p>
      <w:pPr>
        <w:spacing w:after="0"/>
        <w:ind w:left="0"/>
        <w:jc w:val="both"/>
      </w:pPr>
      <w:r>
        <w:rPr>
          <w:rFonts w:ascii="Times New Roman"/>
          <w:b w:val="false"/>
          <w:i w:val="false"/>
          <w:color w:val="000000"/>
          <w:sz w:val="28"/>
        </w:rPr>
        <w:t>
      3) әлеуетті стратегиялық әріптестерден өтінімдерді қабылдау аяқталатын уақыты мен күні және өтінімдерді жіберу үшін электрондық пошта;</w:t>
      </w:r>
    </w:p>
    <w:p>
      <w:pPr>
        <w:spacing w:after="0"/>
        <w:ind w:left="0"/>
        <w:jc w:val="both"/>
      </w:pPr>
      <w:r>
        <w:rPr>
          <w:rFonts w:ascii="Times New Roman"/>
          <w:b w:val="false"/>
          <w:i w:val="false"/>
          <w:color w:val="000000"/>
          <w:sz w:val="28"/>
        </w:rPr>
        <w:t>
      4) конкурстық құжаттаманы түсіндіруді және конкурстық өтінімді дайындау мәселелері бойынша консультация беруді жүзеге асыратын мемлекеттік орган өкілінің байланыс деректері.</w:t>
      </w:r>
    </w:p>
    <w:p>
      <w:pPr>
        <w:spacing w:after="0"/>
        <w:ind w:left="0"/>
        <w:jc w:val="both"/>
      </w:pPr>
      <w:r>
        <w:rPr>
          <w:rFonts w:ascii="Times New Roman"/>
          <w:b w:val="false"/>
          <w:i w:val="false"/>
          <w:color w:val="000000"/>
          <w:sz w:val="28"/>
        </w:rPr>
        <w:t>
      Өтінімдерді қабылдаудың соңғы мерзімі конкурс жарияланған күннен бастап кемінде күнтізбелік 30 (отыз) күн болуға тиіс.</w:t>
      </w:r>
    </w:p>
    <w:bookmarkStart w:name="z31" w:id="29"/>
    <w:p>
      <w:pPr>
        <w:spacing w:after="0"/>
        <w:ind w:left="0"/>
        <w:jc w:val="both"/>
      </w:pPr>
      <w:r>
        <w:rPr>
          <w:rFonts w:ascii="Times New Roman"/>
          <w:b w:val="false"/>
          <w:i w:val="false"/>
          <w:color w:val="000000"/>
          <w:sz w:val="28"/>
        </w:rPr>
        <w:t>
      10. Конкурстық іріктеуге қатысу үшін осы Қағидалардың 3-тармағында көрсетілген талаптарға сәйкес келетін әлеуетті стратегиялық әріптестер өздерінің өтінімдерін тиісті мемлекеттік органға хабарландыруда көрсетілген мерзімде мемлекеттік органның электрондық поштасына (PDF форматында) мемлекеттік және (немесе) орыс тілдерінде жібереді, онда мынадай құжаттар қамтылады:</w:t>
      </w:r>
    </w:p>
    <w:bookmarkEnd w:id="29"/>
    <w:p>
      <w:pPr>
        <w:spacing w:after="0"/>
        <w:ind w:left="0"/>
        <w:jc w:val="both"/>
      </w:pPr>
      <w:r>
        <w:rPr>
          <w:rFonts w:ascii="Times New Roman"/>
          <w:b w:val="false"/>
          <w:i w:val="false"/>
          <w:color w:val="000000"/>
          <w:sz w:val="28"/>
        </w:rPr>
        <w:t>
      1) қатысуға өтініш;</w:t>
      </w:r>
    </w:p>
    <w:p>
      <w:pPr>
        <w:spacing w:after="0"/>
        <w:ind w:left="0"/>
        <w:jc w:val="both"/>
      </w:pPr>
      <w:r>
        <w:rPr>
          <w:rFonts w:ascii="Times New Roman"/>
          <w:b w:val="false"/>
          <w:i w:val="false"/>
          <w:color w:val="000000"/>
          <w:sz w:val="28"/>
        </w:rPr>
        <w:t>
      2) мемлекеттік орган бекіткен жоба тұжырымдамасында көрсетілген талаптарға сәйкес әзірленген жоба;</w:t>
      </w:r>
    </w:p>
    <w:p>
      <w:pPr>
        <w:spacing w:after="0"/>
        <w:ind w:left="0"/>
        <w:jc w:val="both"/>
      </w:pPr>
      <w:r>
        <w:rPr>
          <w:rFonts w:ascii="Times New Roman"/>
          <w:b w:val="false"/>
          <w:i w:val="false"/>
          <w:color w:val="000000"/>
          <w:sz w:val="28"/>
        </w:rPr>
        <w:t xml:space="preserve">
      3) заңды тұлғаны мемлекеттік тіркеу (қайта тіркеу) туралы куәлік немесе анықтама; </w:t>
      </w:r>
    </w:p>
    <w:p>
      <w:pPr>
        <w:spacing w:after="0"/>
        <w:ind w:left="0"/>
        <w:jc w:val="both"/>
      </w:pPr>
      <w:r>
        <w:rPr>
          <w:rFonts w:ascii="Times New Roman"/>
          <w:b w:val="false"/>
          <w:i w:val="false"/>
          <w:color w:val="000000"/>
          <w:sz w:val="28"/>
        </w:rPr>
        <w:t>
      4) заңды тұлға қызметін үлгілік жарғы негізінде жүзеге асыратын жағдайларды қоспағанда, заңнамада белгіленген тәртіппен бекітілген жарғы, сондай-ақ қор, коммерциялық емес акционерлік қоғам, қауымдастық (одақ) нысанындағы, өзге де ұйымдық-құқықтық нысандағы заңды тұлғалар бірлестігі үшін жарғы мен құрылтай шарты;</w:t>
      </w:r>
    </w:p>
    <w:p>
      <w:pPr>
        <w:spacing w:after="0"/>
        <w:ind w:left="0"/>
        <w:jc w:val="both"/>
      </w:pPr>
      <w:r>
        <w:rPr>
          <w:rFonts w:ascii="Times New Roman"/>
          <w:b w:val="false"/>
          <w:i w:val="false"/>
          <w:color w:val="000000"/>
          <w:sz w:val="28"/>
        </w:rPr>
        <w:t>
      5) конкурсқа қатысу үшін біліктілігі туралы мәліметтер, онда:</w:t>
      </w:r>
    </w:p>
    <w:p>
      <w:pPr>
        <w:spacing w:after="0"/>
        <w:ind w:left="0"/>
        <w:jc w:val="both"/>
      </w:pPr>
      <w:r>
        <w:rPr>
          <w:rFonts w:ascii="Times New Roman"/>
          <w:b w:val="false"/>
          <w:i w:val="false"/>
          <w:color w:val="000000"/>
          <w:sz w:val="28"/>
        </w:rPr>
        <w:t>
      әлеуетті стратегиялық әріптестің жұмыс тәжірибесін растайтын шарттар және көрсетілген қызметтердің актілері;</w:t>
      </w:r>
    </w:p>
    <w:p>
      <w:pPr>
        <w:spacing w:after="0"/>
        <w:ind w:left="0"/>
        <w:jc w:val="both"/>
      </w:pPr>
      <w:r>
        <w:rPr>
          <w:rFonts w:ascii="Times New Roman"/>
          <w:b w:val="false"/>
          <w:i w:val="false"/>
          <w:color w:val="000000"/>
          <w:sz w:val="28"/>
        </w:rPr>
        <w:t>
      әлеуетті стратегиялық әріптестің өзінің қаржылай үлесі болған кезде растаушы құжаттар қамтылады.</w:t>
      </w:r>
    </w:p>
    <w:bookmarkStart w:name="z32" w:id="3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берілген өтінімдерді конкурстық комиссияның хатшысы қабылдайды және олар тиісті мемлекеттік органның кеңсесінде тіркеледі.</w:t>
      </w:r>
    </w:p>
    <w:bookmarkEnd w:id="30"/>
    <w:bookmarkStart w:name="z33" w:id="31"/>
    <w:p>
      <w:pPr>
        <w:spacing w:after="0"/>
        <w:ind w:left="0"/>
        <w:jc w:val="both"/>
      </w:pPr>
      <w:r>
        <w:rPr>
          <w:rFonts w:ascii="Times New Roman"/>
          <w:b w:val="false"/>
          <w:i w:val="false"/>
          <w:color w:val="000000"/>
          <w:sz w:val="28"/>
        </w:rPr>
        <w:t xml:space="preserve">
      12. Өтінімдерді қабылдау аяқталған күннен бастап 5 (бес) жұмыс күні ішінде конкурстық комиссия олардың Қазақстан Республикасының Үкіметі айқындаған стратегиялық әріптестікті іске асыруға арналған мемлекеттік тапсырыс бағыттарына, әлеуетті стратегиялық әріптестердің жарғылық құжаттарына сәйкес олардың қызметінің мақсаттарына сәйкестігін тексереді, сондай-ақ олардың осы Қағидаларда көзделген талаптарға және бекітілген конкурстық құжаттамаға сәйкестігін қарайды. </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 қоспағанда, онда көрсетілген құжаттар топтамасы толық ұсынылмаған жағдайда конкурстық комиссия ол анықталған күннен бастап 3 (үш) жұмыс күні ішінде ізденушінің электрондық мекенжайына өтінімді талаптарға сәйкес келтіру қажеттігі туралы хабарлама жібереді.</w:t>
      </w:r>
    </w:p>
    <w:p>
      <w:pPr>
        <w:spacing w:after="0"/>
        <w:ind w:left="0"/>
        <w:jc w:val="both"/>
      </w:pPr>
      <w:r>
        <w:rPr>
          <w:rFonts w:ascii="Times New Roman"/>
          <w:b w:val="false"/>
          <w:i w:val="false"/>
          <w:color w:val="000000"/>
          <w:sz w:val="28"/>
        </w:rPr>
        <w:t>
      Осы Қағидалардың 10-тармағының 2) тармақшасында көрсетілген құжат пысықтауға және өзгертуге жатпайды.</w:t>
      </w:r>
    </w:p>
    <w:p>
      <w:pPr>
        <w:spacing w:after="0"/>
        <w:ind w:left="0"/>
        <w:jc w:val="both"/>
      </w:pPr>
      <w:r>
        <w:rPr>
          <w:rFonts w:ascii="Times New Roman"/>
          <w:b w:val="false"/>
          <w:i w:val="false"/>
          <w:color w:val="000000"/>
          <w:sz w:val="28"/>
        </w:rPr>
        <w:t>
      Әлеуетті стратегиялық әріптес хабарламаны алған күннен бастап 2 (екі) жұмыс күні ішінде мемлекеттік органға пысықталған және (немесе) болмаған құжаттарды ұсынады.</w:t>
      </w:r>
    </w:p>
    <w:p>
      <w:pPr>
        <w:spacing w:after="0"/>
        <w:ind w:left="0"/>
        <w:jc w:val="both"/>
      </w:pPr>
      <w:r>
        <w:rPr>
          <w:rFonts w:ascii="Times New Roman"/>
          <w:b w:val="false"/>
          <w:i w:val="false"/>
          <w:color w:val="000000"/>
          <w:sz w:val="28"/>
        </w:rPr>
        <w:t>
      Сәйкессіздік фактілері бойынша шешімді конкурстық комиссия өз мүшелерінің жалпы санының қарапайым көпшілік дауысымен қабылдайды және ол рұқсат беру хаттамасында көрсетіледі, ол конкурстық комиссия төрағасының және оның мүшелерінің қолдарымен расталады.</w:t>
      </w:r>
    </w:p>
    <w:p>
      <w:pPr>
        <w:spacing w:after="0"/>
        <w:ind w:left="0"/>
        <w:jc w:val="both"/>
      </w:pPr>
      <w:r>
        <w:rPr>
          <w:rFonts w:ascii="Times New Roman"/>
          <w:b w:val="false"/>
          <w:i w:val="false"/>
          <w:color w:val="000000"/>
          <w:sz w:val="28"/>
        </w:rPr>
        <w:t>
      Егер конкурстық комиссия көрсетілген сәйкессіздіктердің болуы туралы шешім қабылдаса, әлеуетті стратегиялық әріптестің өтінімі қабылданбайды және оны конкурстық комиссия бағаламайды.</w:t>
      </w:r>
    </w:p>
    <w:bookmarkStart w:name="z34" w:id="32"/>
    <w:p>
      <w:pPr>
        <w:spacing w:after="0"/>
        <w:ind w:left="0"/>
        <w:jc w:val="both"/>
      </w:pPr>
      <w:r>
        <w:rPr>
          <w:rFonts w:ascii="Times New Roman"/>
          <w:b w:val="false"/>
          <w:i w:val="false"/>
          <w:color w:val="000000"/>
          <w:sz w:val="28"/>
        </w:rPr>
        <w:t xml:space="preserve">
      13. Әлеуетті стратегиялық әріптестің өтінімін конкурстық комиссия мүшелері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өлшемшарттарға сәйкес рұқсат беру хаттамасына қол қойылған күннен бастап 10 (он) жұмыс күні ішінде бағалауға тиіс.</w:t>
      </w:r>
    </w:p>
    <w:bookmarkEnd w:id="32"/>
    <w:p>
      <w:pPr>
        <w:spacing w:after="0"/>
        <w:ind w:left="0"/>
        <w:jc w:val="both"/>
      </w:pPr>
      <w:r>
        <w:rPr>
          <w:rFonts w:ascii="Times New Roman"/>
          <w:b w:val="false"/>
          <w:i w:val="false"/>
          <w:color w:val="000000"/>
          <w:sz w:val="28"/>
        </w:rPr>
        <w:t>
      Конкурстық комиссияның мүшелері хатшыға түсініктемелері бар толтырылған және қол қойылған бағалау парағын береді.</w:t>
      </w:r>
    </w:p>
    <w:p>
      <w:pPr>
        <w:spacing w:after="0"/>
        <w:ind w:left="0"/>
        <w:jc w:val="both"/>
      </w:pPr>
      <w:r>
        <w:rPr>
          <w:rFonts w:ascii="Times New Roman"/>
          <w:b w:val="false"/>
          <w:i w:val="false"/>
          <w:color w:val="000000"/>
          <w:sz w:val="28"/>
        </w:rPr>
        <w:t>
      Бағалау парақтарын алғаннан кейін конкурстық комиссияның хатшысы конкурстық комиссия төрағасының және оның мүшелерінің қолдарымен расталатын жиынтық бағалары бар хаттаманы қалыптастырады.</w:t>
      </w:r>
    </w:p>
    <w:bookmarkStart w:name="z35" w:id="33"/>
    <w:p>
      <w:pPr>
        <w:spacing w:after="0"/>
        <w:ind w:left="0"/>
        <w:jc w:val="both"/>
      </w:pPr>
      <w:r>
        <w:rPr>
          <w:rFonts w:ascii="Times New Roman"/>
          <w:b w:val="false"/>
          <w:i w:val="false"/>
          <w:color w:val="000000"/>
          <w:sz w:val="28"/>
        </w:rPr>
        <w:t>
      14. Конкурстық іріктеу процесінде бағалау қорытындылары бойынша ең көп балл жинаған әлеуетті стратегиялық әріптес стратегиялық әріптес болып танылады.</w:t>
      </w:r>
    </w:p>
    <w:bookmarkEnd w:id="33"/>
    <w:p>
      <w:pPr>
        <w:spacing w:after="0"/>
        <w:ind w:left="0"/>
        <w:jc w:val="both"/>
      </w:pPr>
      <w:r>
        <w:rPr>
          <w:rFonts w:ascii="Times New Roman"/>
          <w:b w:val="false"/>
          <w:i w:val="false"/>
          <w:color w:val="000000"/>
          <w:sz w:val="28"/>
        </w:rPr>
        <w:t>
      Мемлекеттік орган конкурстық іріктеу қорытындылары шығарылғаннан кейін 3 (үш) жұмыс күні ішінде конкурстық комиссияның тиісті хаттамасын өзінің ресми интернет-ресурсында мемлекеттік және орыс тілдерінде жариялайды.</w:t>
      </w:r>
    </w:p>
    <w:bookmarkStart w:name="z36" w:id="34"/>
    <w:p>
      <w:pPr>
        <w:spacing w:after="0"/>
        <w:ind w:left="0"/>
        <w:jc w:val="both"/>
      </w:pPr>
      <w:r>
        <w:rPr>
          <w:rFonts w:ascii="Times New Roman"/>
          <w:b w:val="false"/>
          <w:i w:val="false"/>
          <w:color w:val="000000"/>
          <w:sz w:val="28"/>
        </w:rPr>
        <w:t xml:space="preserve">
      15. Конкурстық іріктеу қорытындылары бойынша тиісті мемлекеттік орган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стратегиялық әріптестікті іске асыруға арналған мемлекеттік тапсырысты орындауға шарт жасасады.</w:t>
      </w:r>
    </w:p>
    <w:bookmarkEnd w:id="34"/>
    <w:bookmarkStart w:name="z37" w:id="35"/>
    <w:p>
      <w:pPr>
        <w:spacing w:after="0"/>
        <w:ind w:left="0"/>
        <w:jc w:val="both"/>
      </w:pPr>
      <w:r>
        <w:rPr>
          <w:rFonts w:ascii="Times New Roman"/>
          <w:b w:val="false"/>
          <w:i w:val="false"/>
          <w:color w:val="000000"/>
          <w:sz w:val="28"/>
        </w:rPr>
        <w:t>
      16. Стратегиялық әріптестікті іске асыруға арналған мемлекеттік тапсырысты орындау шартына стратегиялық әріптестік мақсаттарына қол жеткізудің нысаналы көрсеткіштері және өзінің өтінімдерін бағалау үшін конкурсқа қатысуға әлеуетті стратегиялық әріптес ұсынған жоба енгізіледі.</w:t>
      </w:r>
    </w:p>
    <w:bookmarkEnd w:id="35"/>
    <w:bookmarkStart w:name="z38" w:id="36"/>
    <w:p>
      <w:pPr>
        <w:spacing w:after="0"/>
        <w:ind w:left="0"/>
        <w:jc w:val="both"/>
      </w:pPr>
      <w:r>
        <w:rPr>
          <w:rFonts w:ascii="Times New Roman"/>
          <w:b w:val="false"/>
          <w:i w:val="false"/>
          <w:color w:val="000000"/>
          <w:sz w:val="28"/>
        </w:rPr>
        <w:t>
      17. Стратегиялық әріптестікті іске асыруға арналған мемлекеттік тапсырысты орындау шарты мемлекеттік орган қол қойған кезден бастап 3 (үш) жылдан аспайтын мерзімге жасалады.</w:t>
      </w:r>
    </w:p>
    <w:bookmarkEnd w:id="36"/>
    <w:p>
      <w:pPr>
        <w:spacing w:after="0"/>
        <w:ind w:left="0"/>
        <w:jc w:val="both"/>
      </w:pPr>
      <w:r>
        <w:rPr>
          <w:rFonts w:ascii="Times New Roman"/>
          <w:b w:val="false"/>
          <w:i w:val="false"/>
          <w:color w:val="000000"/>
          <w:sz w:val="28"/>
        </w:rPr>
        <w:t xml:space="preserve">
      Тиісті мемлекеттік органнан стратегиялық әріптестікті іске асыруға арналған мемлекеттік тапсырысты орындау шартына бірінші басшы немесе оны алмастыратын тұлға қол қояды. </w:t>
      </w:r>
    </w:p>
    <w:bookmarkStart w:name="z39" w:id="37"/>
    <w:p>
      <w:pPr>
        <w:spacing w:after="0"/>
        <w:ind w:left="0"/>
        <w:jc w:val="both"/>
      </w:pPr>
      <w:r>
        <w:rPr>
          <w:rFonts w:ascii="Times New Roman"/>
          <w:b w:val="false"/>
          <w:i w:val="false"/>
          <w:color w:val="000000"/>
          <w:sz w:val="28"/>
        </w:rPr>
        <w:t>
      18. Стратегиялық әріптестікті іске асыруға арналған мемлекеттік тапсырыстың әрбір бағыты бойынша бір ғана стратегиялық әріптес айқындалады. Стратегиялық әріптестікті іске асыруға арналған мемлекеттік тапсырыс осы Қағидаларға 4-қосымшаға сәйкес стратегиялық әріптестікті іске асыруға арналған мемлекеттік тапсырысты орындаудың үлгі шартының нысаны бойынша мемлекеттік орган мен стратегиялық әріптес арасында жасалған шарт негізінде жүзеге асырылады.</w:t>
      </w:r>
    </w:p>
    <w:bookmarkEnd w:id="37"/>
    <w:bookmarkStart w:name="z40" w:id="38"/>
    <w:p>
      <w:pPr>
        <w:spacing w:after="0"/>
        <w:ind w:left="0"/>
        <w:jc w:val="left"/>
      </w:pPr>
      <w:r>
        <w:rPr>
          <w:rFonts w:ascii="Times New Roman"/>
          <w:b/>
          <w:i w:val="false"/>
          <w:color w:val="000000"/>
        </w:rPr>
        <w:t xml:space="preserve"> 4-тарау. Стратегиялық әріптестікті іске асыруға арналған мемлекеттік тапсырысты орындау шартын атқару</w:t>
      </w:r>
    </w:p>
    <w:bookmarkEnd w:id="38"/>
    <w:bookmarkStart w:name="z41" w:id="39"/>
    <w:p>
      <w:pPr>
        <w:spacing w:after="0"/>
        <w:ind w:left="0"/>
        <w:jc w:val="both"/>
      </w:pPr>
      <w:r>
        <w:rPr>
          <w:rFonts w:ascii="Times New Roman"/>
          <w:b w:val="false"/>
          <w:i w:val="false"/>
          <w:color w:val="000000"/>
          <w:sz w:val="28"/>
        </w:rPr>
        <w:t>
      19. Стратегиялық әріптестікті іске асыруға арналған мемлекеттік тапсырыстың міндеттемелерін орындағаны үшін тиісті мемлекеттік орган стратегиялық әріптеске көрсетілген қызметтер актісіне сәйкес стратегиялық әріптестікті іске асыруға арналған мемлекеттік тапсырысты орындау шартында айқындалған мөлшерде және тәртіппен жыл сайын ақшалай қаражат төлейді.</w:t>
      </w:r>
    </w:p>
    <w:bookmarkEnd w:id="39"/>
    <w:bookmarkStart w:name="z42" w:id="40"/>
    <w:p>
      <w:pPr>
        <w:spacing w:after="0"/>
        <w:ind w:left="0"/>
        <w:jc w:val="both"/>
      </w:pPr>
      <w:r>
        <w:rPr>
          <w:rFonts w:ascii="Times New Roman"/>
          <w:b w:val="false"/>
          <w:i w:val="false"/>
          <w:color w:val="000000"/>
          <w:sz w:val="28"/>
        </w:rPr>
        <w:t>
      20. Стратегиялық әріптестікті іске асыруға арналған мемлекеттік тапсырысты орындау шартының талаптарын стратегиялық әріптестің атқаруы мемлекеттік орган мынадай тәсілдермен әкімшілендіреді:</w:t>
      </w:r>
    </w:p>
    <w:bookmarkEnd w:id="40"/>
    <w:p>
      <w:pPr>
        <w:spacing w:after="0"/>
        <w:ind w:left="0"/>
        <w:jc w:val="both"/>
      </w:pPr>
      <w:r>
        <w:rPr>
          <w:rFonts w:ascii="Times New Roman"/>
          <w:b w:val="false"/>
          <w:i w:val="false"/>
          <w:color w:val="000000"/>
          <w:sz w:val="28"/>
        </w:rPr>
        <w:t>
      1) стратегиялық әріптестікті іске асыруға арналған мемлекеттік тапсырысты орындау шартына сәйкес ұсынылатын стратегиялық әріптестің есептілігін талдау;</w:t>
      </w:r>
    </w:p>
    <w:p>
      <w:pPr>
        <w:spacing w:after="0"/>
        <w:ind w:left="0"/>
        <w:jc w:val="both"/>
      </w:pPr>
      <w:r>
        <w:rPr>
          <w:rFonts w:ascii="Times New Roman"/>
          <w:b w:val="false"/>
          <w:i w:val="false"/>
          <w:color w:val="000000"/>
          <w:sz w:val="28"/>
        </w:rPr>
        <w:t>
      2) стратегиялық әріптестікті іске асыруға арналған мемлекеттік тапсырысты орындау шартында мәлімделген стратегиялық әріптестіктің нысаналы көрсеткіштеріне қол жеткізуді бағалау;</w:t>
      </w:r>
    </w:p>
    <w:p>
      <w:pPr>
        <w:spacing w:after="0"/>
        <w:ind w:left="0"/>
        <w:jc w:val="both"/>
      </w:pPr>
      <w:r>
        <w:rPr>
          <w:rFonts w:ascii="Times New Roman"/>
          <w:b w:val="false"/>
          <w:i w:val="false"/>
          <w:color w:val="000000"/>
          <w:sz w:val="28"/>
        </w:rPr>
        <w:t>
      3) мемлекеттік органның стратегиялық әріптестікті іске асыруға арналған мемлекеттік тапсырысты орындау шартының атқарылу жай-күйін бағалау үшін қажетті құжаттар мен ақпаратты сұратуы.</w:t>
      </w:r>
    </w:p>
    <w:p>
      <w:pPr>
        <w:spacing w:after="0"/>
        <w:ind w:left="0"/>
        <w:jc w:val="both"/>
      </w:pPr>
      <w:r>
        <w:rPr>
          <w:rFonts w:ascii="Times New Roman"/>
          <w:b w:val="false"/>
          <w:i w:val="false"/>
          <w:color w:val="000000"/>
          <w:sz w:val="28"/>
        </w:rPr>
        <w:t>
      Стратегиялық әріптестер мемлекеттік органға тоқсан сайынғы негізде аралық есептерді, стратегиялық әріптестікті іске асыруға арналған мемлекеттік тапсырысты қаржыландыру қаражатын пайдаланудың қаржылық есебін қоса алғанда, стратегиялық әріптестікті іске асыруға арналған мемлекеттік тапсырысты іске асырудың аяқталуы бойынша қорытынды есепті шартта белгіленген мерзімдерде ұсынады.</w:t>
      </w:r>
    </w:p>
    <w:bookmarkStart w:name="z43" w:id="41"/>
    <w:p>
      <w:pPr>
        <w:spacing w:after="0"/>
        <w:ind w:left="0"/>
        <w:jc w:val="both"/>
      </w:pPr>
      <w:r>
        <w:rPr>
          <w:rFonts w:ascii="Times New Roman"/>
          <w:b w:val="false"/>
          <w:i w:val="false"/>
          <w:color w:val="000000"/>
          <w:sz w:val="28"/>
        </w:rPr>
        <w:t>
      21. Мемлекеттік органдар жыл сайын 1 желтоқсанға дейін уәкілетті органға осы Қағидаларға сәйкес стратегиялық әріптестікті іске асыруға арналған мемлекеттік тапсырыстың нәтижелері туралы ақпарат беріп тұрады.</w:t>
      </w:r>
    </w:p>
    <w:bookmarkEnd w:id="41"/>
    <w:bookmarkStart w:name="z44" w:id="42"/>
    <w:p>
      <w:pPr>
        <w:spacing w:after="0"/>
        <w:ind w:left="0"/>
        <w:jc w:val="both"/>
      </w:pPr>
      <w:r>
        <w:rPr>
          <w:rFonts w:ascii="Times New Roman"/>
          <w:b w:val="false"/>
          <w:i w:val="false"/>
          <w:color w:val="000000"/>
          <w:sz w:val="28"/>
        </w:rPr>
        <w:t>
      22. Уәкілетті орган жыл сайын 1 ақпанға дейін Қазақстан Республикасының Үкіметін мемлекеттік органдар ұсынатын ақпарат негізінде стратегиялық әріптестікті іске асыруға арналған мемлекеттік тапсырыстың нәтижелері туралы хабардар етеді.</w:t>
      </w:r>
    </w:p>
    <w:bookmarkEnd w:id="42"/>
    <w:bookmarkStart w:name="z45" w:id="43"/>
    <w:p>
      <w:pPr>
        <w:spacing w:after="0"/>
        <w:ind w:left="0"/>
        <w:jc w:val="both"/>
      </w:pPr>
      <w:r>
        <w:rPr>
          <w:rFonts w:ascii="Times New Roman"/>
          <w:b w:val="false"/>
          <w:i w:val="false"/>
          <w:color w:val="000000"/>
          <w:sz w:val="28"/>
        </w:rPr>
        <w:t xml:space="preserve">
      23. Стратегиялық әріптестікті іске асыруға арналған мемлекеттік тапсырысты орындау шартын өзгертуге болады, бұл ретте сапасы және стратегиялық әріптесті таңдау үшін негіз болған басқа да шарттар өзгеріссіз қалады. </w:t>
      </w:r>
    </w:p>
    <w:bookmarkEnd w:id="43"/>
    <w:bookmarkStart w:name="z46" w:id="44"/>
    <w:p>
      <w:pPr>
        <w:spacing w:after="0"/>
        <w:ind w:left="0"/>
        <w:jc w:val="both"/>
      </w:pPr>
      <w:r>
        <w:rPr>
          <w:rFonts w:ascii="Times New Roman"/>
          <w:b w:val="false"/>
          <w:i w:val="false"/>
          <w:color w:val="000000"/>
          <w:sz w:val="28"/>
        </w:rPr>
        <w:t xml:space="preserve">
      24. Стратегиялық әріптестікті іске асыруға арналған мемлекеттік тапсырысты орындау шартында белгіленген нысаналы көрсеткіштерге стратегиялық әріптестің кінәсінен қол жеткізілмеген және (немесе) стратегиялық әріптес өз міндеттемелерін жүйелі түрде атқармаған жағдайларда мемлекеттік орган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стратегиялық әріптестікті іске асыруға арналған мемлекеттік тапсырысты орындау шартын бұзу рәсіміне бастама жасайды. </w:t>
      </w:r>
    </w:p>
    <w:bookmarkEnd w:id="44"/>
    <w:p>
      <w:pPr>
        <w:spacing w:after="0"/>
        <w:ind w:left="0"/>
        <w:jc w:val="both"/>
      </w:pPr>
      <w:r>
        <w:rPr>
          <w:rFonts w:ascii="Times New Roman"/>
          <w:b w:val="false"/>
          <w:i w:val="false"/>
          <w:color w:val="000000"/>
          <w:sz w:val="28"/>
        </w:rPr>
        <w:t>
      Осы тармақтың мақсаттары үшін стратегиялық әріптестің міндеттемелерді жүйелі түрде орындамауы деп күнтізбелік бір жыл ішінде шартта көзделген міндеттемелерді екі рет атқармау жағдайы түсініледі.</w:t>
      </w:r>
    </w:p>
    <w:bookmarkStart w:name="z47" w:id="45"/>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стратегиялық әріптестікті іске асыруға арналған мемлекеттік тапсырысты орындау шартының атқарылуы бұзылса, мемлекеттік орган бұзушылық анықталған кезден бастап 30 (отыз) жұмыс күні ішінде стратегиялық әріптесті хабарламаны алған кезден бастап 30 (отыз) жұмыс күні ішінде стратегиялық әріптестікті іске асыруға арналған мемлекеттік тапсырысты орындау шартын тиісінше орындау қажеттігі туралы жазбаша хабардар етеді.</w:t>
      </w:r>
    </w:p>
    <w:bookmarkEnd w:id="45"/>
    <w:p>
      <w:pPr>
        <w:spacing w:after="0"/>
        <w:ind w:left="0"/>
        <w:jc w:val="both"/>
      </w:pPr>
      <w:r>
        <w:rPr>
          <w:rFonts w:ascii="Times New Roman"/>
          <w:b w:val="false"/>
          <w:i w:val="false"/>
          <w:color w:val="000000"/>
          <w:sz w:val="28"/>
        </w:rPr>
        <w:t>
      Стратегиялық әріптес 30 (отыз) жұмыс күні ішінде бұзушылықтарды жоймаған жағдайда стратегиялық әріптестікті іске асыруға арналған мемлекеттік тапсырысты орындау шарты осы Қағидаларда белгіленген тәртіппен мемлекеттік органның бастамасы бойынша біржақты тәртіппен бұзылады.</w:t>
      </w:r>
    </w:p>
    <w:bookmarkStart w:name="z48" w:id="46"/>
    <w:p>
      <w:pPr>
        <w:spacing w:after="0"/>
        <w:ind w:left="0"/>
        <w:jc w:val="both"/>
      </w:pPr>
      <w:r>
        <w:rPr>
          <w:rFonts w:ascii="Times New Roman"/>
          <w:b w:val="false"/>
          <w:i w:val="false"/>
          <w:color w:val="000000"/>
          <w:sz w:val="28"/>
        </w:rPr>
        <w:t xml:space="preserve">
      26. Стратегиялық әріптестікті іске асыруға арналған мемлекеттік тапсырысты орындау шарты бұзылған жағдайда мемлекеттік орган осы Қағидалардың 3-тарауына сәйкес тиісті бағыттар бойынша стратегиялық әріптестікті іске асыруға арналған мемлекеттік тапсырысты орындау шартының қолданылуының қалған мерзіміне немесе жаңа мерзімге стратегиялық әріптестікке жаңа конкурстық іріктеуді жүргізеді. </w:t>
      </w:r>
    </w:p>
    <w:bookmarkEnd w:id="46"/>
    <w:bookmarkStart w:name="z49" w:id="47"/>
    <w:p>
      <w:pPr>
        <w:spacing w:after="0"/>
        <w:ind w:left="0"/>
        <w:jc w:val="both"/>
      </w:pPr>
      <w:r>
        <w:rPr>
          <w:rFonts w:ascii="Times New Roman"/>
          <w:b w:val="false"/>
          <w:i w:val="false"/>
          <w:color w:val="000000"/>
          <w:sz w:val="28"/>
        </w:rPr>
        <w:t>
      27. Стратегиялық әріптестікті іске асыруға арналған мемлекеттік тапсырыс бойынша көрсетілген қызметтердің актісін мемлекеттік орган мен азаматтық қоғам өкілдерінен тиісті мемлекеттік орган құрған комиссия алдағы 3 (үш) жылға қабылдайды.</w:t>
      </w:r>
    </w:p>
    <w:bookmarkEnd w:id="47"/>
    <w:p>
      <w:pPr>
        <w:spacing w:after="0"/>
        <w:ind w:left="0"/>
        <w:jc w:val="both"/>
      </w:pPr>
      <w:r>
        <w:rPr>
          <w:rFonts w:ascii="Times New Roman"/>
          <w:b w:val="false"/>
          <w:i w:val="false"/>
          <w:color w:val="000000"/>
          <w:sz w:val="28"/>
        </w:rPr>
        <w:t>
      Комиссияның құрамына Заңның 5-бабының 1-тармағында көрсетілген салалардың бірі бойынша қажетті кәсіптік білімі бар сарапшылар енгізіледі.</w:t>
      </w:r>
    </w:p>
    <w:p>
      <w:pPr>
        <w:spacing w:after="0"/>
        <w:ind w:left="0"/>
        <w:jc w:val="both"/>
      </w:pPr>
      <w:r>
        <w:rPr>
          <w:rFonts w:ascii="Times New Roman"/>
          <w:b w:val="false"/>
          <w:i w:val="false"/>
          <w:color w:val="000000"/>
          <w:sz w:val="28"/>
        </w:rPr>
        <w:t>
      Комиссия мүшелері өз қызметін қоғамдық негізде жүзеге асырады.</w:t>
      </w:r>
    </w:p>
    <w:p>
      <w:pPr>
        <w:spacing w:after="0"/>
        <w:ind w:left="0"/>
        <w:jc w:val="both"/>
      </w:pPr>
      <w:r>
        <w:rPr>
          <w:rFonts w:ascii="Times New Roman"/>
          <w:b w:val="false"/>
          <w:i w:val="false"/>
          <w:color w:val="000000"/>
          <w:sz w:val="28"/>
        </w:rPr>
        <w:t>
      Комиссия мүшелері мемлекеттік органға стратегиялық әріптестікті іске асыруға арналған мемлекеттік тапсырысты іске асыратын әлеуетті стратегиялық әріптеспен мүдделер қақтығысының бар не жоқ екені туралы хабарлама береді.</w:t>
      </w:r>
    </w:p>
    <w:p>
      <w:pPr>
        <w:spacing w:after="0"/>
        <w:ind w:left="0"/>
        <w:jc w:val="both"/>
      </w:pPr>
      <w:r>
        <w:rPr>
          <w:rFonts w:ascii="Times New Roman"/>
          <w:b w:val="false"/>
          <w:i w:val="false"/>
          <w:color w:val="000000"/>
          <w:sz w:val="28"/>
        </w:rPr>
        <w:t>
      Мемлекеттік орган стратегиялық әріптестікті іске асыруға арналған мемлекеттік тапсырыс бойынша мемлекеттік орган мен стратегиялық әріптес арасында жасалған шарт бойынша стратегиялық әріптестің есебін алған күннен бастап 5 (бес) жұмыс күні ішінде оны комиссияның қарауына жібереді.</w:t>
      </w:r>
    </w:p>
    <w:p>
      <w:pPr>
        <w:spacing w:after="0"/>
        <w:ind w:left="0"/>
        <w:jc w:val="both"/>
      </w:pPr>
      <w:r>
        <w:rPr>
          <w:rFonts w:ascii="Times New Roman"/>
          <w:b w:val="false"/>
          <w:i w:val="false"/>
          <w:color w:val="000000"/>
          <w:sz w:val="28"/>
        </w:rPr>
        <w:t xml:space="preserve">
      Комиссияның шешімі отырыста қабылданады және мемлекеттік органнан есептер келіп түскен күннен бастап 10 (он) жұмыс күні ішінде хаттамамен ресімделеді. Комиссияның шешімі отырысқа қатысқан мүшелердің жалпы санының көпшілік дауысымен қабылданады. </w:t>
      </w:r>
    </w:p>
    <w:p>
      <w:pPr>
        <w:spacing w:after="0"/>
        <w:ind w:left="0"/>
        <w:jc w:val="both"/>
      </w:pPr>
      <w:r>
        <w:rPr>
          <w:rFonts w:ascii="Times New Roman"/>
          <w:b w:val="false"/>
          <w:i w:val="false"/>
          <w:color w:val="000000"/>
          <w:sz w:val="28"/>
        </w:rPr>
        <w:t>
      Мемлекеттік орган комиссияның хаттамалық шешімін алған күннен бастап 3 (үш) жұмыс күнінен кешіктірмей көрсетілген қызметтердің тиісті актісіне қол қояды не дәлелді негіздемелерді көрсете отырып, бас тартады.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1" w:id="48"/>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тапсырыстың бағыттары жобасының тұжырымдамасы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әріптестіктің</w:t>
            </w:r>
          </w:p>
          <w:p>
            <w:pPr>
              <w:spacing w:after="20"/>
              <w:ind w:left="20"/>
              <w:jc w:val="both"/>
            </w:pPr>
            <w:r>
              <w:rPr>
                <w:rFonts w:ascii="Times New Roman"/>
                <w:b w:val="false"/>
                <w:i w:val="false"/>
                <w:color w:val="000000"/>
                <w:sz w:val="20"/>
              </w:rPr>
              <w:t>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жағдайдың,орын алған проблемалардың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стратегиялық әріптестерге қойылатын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әріптестіктің мақсаттарына қол жеткізудің ұсынылатын нысаналы көрсеткіштері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9"/>
    <w:p>
      <w:pPr>
        <w:spacing w:after="0"/>
        <w:ind w:left="0"/>
        <w:jc w:val="both"/>
      </w:pPr>
      <w:r>
        <w:rPr>
          <w:rFonts w:ascii="Times New Roman"/>
          <w:b w:val="false"/>
          <w:i w:val="false"/>
          <w:color w:val="000000"/>
          <w:sz w:val="28"/>
        </w:rPr>
        <w:t>
      ***Жобаның тұжырымдамасы мыналарды:</w:t>
      </w:r>
    </w:p>
    <w:bookmarkEnd w:id="49"/>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стратегиялық әріптестікті іске асыруға арналған мемлекеттік тапсырыс іске асырылатын саланы;</w:t>
      </w:r>
    </w:p>
    <w:p>
      <w:pPr>
        <w:spacing w:after="0"/>
        <w:ind w:left="0"/>
        <w:jc w:val="both"/>
      </w:pPr>
      <w:r>
        <w:rPr>
          <w:rFonts w:ascii="Times New Roman"/>
          <w:b w:val="false"/>
          <w:i w:val="false"/>
          <w:color w:val="000000"/>
          <w:sz w:val="28"/>
        </w:rPr>
        <w:t xml:space="preserve">
      ағымдағы жағдайдың, орын алып отырған проблемалардың сипаттамасын; </w:t>
      </w:r>
    </w:p>
    <w:p>
      <w:pPr>
        <w:spacing w:after="0"/>
        <w:ind w:left="0"/>
        <w:jc w:val="both"/>
      </w:pPr>
      <w:r>
        <w:rPr>
          <w:rFonts w:ascii="Times New Roman"/>
          <w:b w:val="false"/>
          <w:i w:val="false"/>
          <w:color w:val="000000"/>
          <w:sz w:val="28"/>
        </w:rPr>
        <w:t>
      жағдайды жақсарту және проблемаларды шешу, Қазақстан Республикасындағы мемлекеттік жоспарлау жүйесінің құжаттарында айқындалған мақсаттарға қол жеткізу жолдарының сипаттамасын;</w:t>
      </w:r>
    </w:p>
    <w:p>
      <w:pPr>
        <w:spacing w:after="0"/>
        <w:ind w:left="0"/>
        <w:jc w:val="both"/>
      </w:pPr>
      <w:r>
        <w:rPr>
          <w:rFonts w:ascii="Times New Roman"/>
          <w:b w:val="false"/>
          <w:i w:val="false"/>
          <w:color w:val="000000"/>
          <w:sz w:val="28"/>
        </w:rPr>
        <w:t>
      әлеуетті стратегиялық әріптестерге қойылатын талаптарды;</w:t>
      </w:r>
    </w:p>
    <w:p>
      <w:pPr>
        <w:spacing w:after="0"/>
        <w:ind w:left="0"/>
        <w:jc w:val="both"/>
      </w:pPr>
      <w:r>
        <w:rPr>
          <w:rFonts w:ascii="Times New Roman"/>
          <w:b w:val="false"/>
          <w:i w:val="false"/>
          <w:color w:val="000000"/>
          <w:sz w:val="28"/>
        </w:rPr>
        <w:t>
      стратегиялық әріптестікті іске асыру үшін қажетті соманы;</w:t>
      </w:r>
    </w:p>
    <w:p>
      <w:pPr>
        <w:spacing w:after="0"/>
        <w:ind w:left="0"/>
        <w:jc w:val="both"/>
      </w:pPr>
      <w:r>
        <w:rPr>
          <w:rFonts w:ascii="Times New Roman"/>
          <w:b w:val="false"/>
          <w:i w:val="false"/>
          <w:color w:val="000000"/>
          <w:sz w:val="28"/>
        </w:rPr>
        <w:t>
      стратегиялық әріптестіктің мақсаттарына қол жеткізуден күтілетін нәтижелер мен нысаналы көрсеткіштерді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(сарапшының тегі, аты, әкесінің</w:t>
            </w:r>
            <w:r>
              <w:br/>
            </w:r>
            <w:r>
              <w:rPr>
                <w:rFonts w:ascii="Times New Roman"/>
                <w:b w:val="false"/>
                <w:i w:val="false"/>
                <w:color w:val="000000"/>
                <w:sz w:val="20"/>
              </w:rPr>
              <w:t>аты (бар болса)</w:t>
            </w:r>
          </w:p>
        </w:tc>
      </w:tr>
    </w:tbl>
    <w:bookmarkStart w:name="z54" w:id="50"/>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тапсырысты іске асыратын мемлекеттік органмен және өтініш беруші әлеуетті стратегиялық әріптестермен мүдделер қақтығысының бар не жоқ екені (қажеттінің астын сызу) туралы хабарлама</w:t>
      </w:r>
    </w:p>
    <w:bookmarkEnd w:id="50"/>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(бар болса)</w:t>
      </w:r>
    </w:p>
    <w:bookmarkStart w:name="z55" w:id="51"/>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іске асыратын мемлекеттік органмен және өтініш беруші әлеуетті стратегиялық әріптестермен мүдделер қақтығысының жоқтығы туралы хабарлаймын, тәуелсіз сарапшы ретінде өз қызметімді жүзеге асырған кезде әділдік пен объективтілік қағидаттарын мүлтіксіз ұстанатын боламын;</w:t>
      </w:r>
    </w:p>
    <w:bookmarkEnd w:id="51"/>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іске асыратын мемлекеттік органмен және (немесе) өтініш беруші әлеуетті стратегиялық әріптестермен мүдделер қақтығысының бар екенін (қажеттісін белгілеу) хабарлаймын.</w:t>
      </w:r>
    </w:p>
    <w:p>
      <w:pPr>
        <w:spacing w:after="0"/>
        <w:ind w:left="0"/>
        <w:jc w:val="both"/>
      </w:pPr>
      <w:r>
        <w:rPr>
          <w:rFonts w:ascii="Times New Roman"/>
          <w:b w:val="false"/>
          <w:i w:val="false"/>
          <w:color w:val="000000"/>
          <w:sz w:val="28"/>
        </w:rPr>
        <w:t>
      Сіз өтініш беруші әлеуетті стратегиялық әріптестің мүшесі (қатысушысы), құрылтайшысы (қажеттісінің астын сызу) болып табыласыз ба (егер солай болса, онда үкіметтік емес ұйымның атауын көрсету керек):</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Сіз өтініш беруші әлеуетті стратегиялық әріптестің басқару органының мүшесі, басшысы болып табыласыз ба (егер солай болса, онда басқару органын, үкіметтік емес ұйымның атауын және атқаратын лауазымды көрсету керек):</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Сіз соңғы үш жыл ішінде өтініш беруші әлеуетті стратегиялық әріптестен көрсетілген қызметтер үшін төлемақы немесе тікелей қаржылай қолдау алдыңыз ба (егер солай болса, нақты қандай қызметтер көрсетілгенін және үкіметтік емес ұйымның атауын көрсету керек):</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Сіздің өтініш беруші әлеуетті стратегиялық әріптестің жұмыскерлерімен жақын туыстық байланыстарыңыз бар ма (егер солай болса, онда жұмыскердің тегін, атын, әкесінің атын (бар болса), ол жұмыс істейтін үкіметтік емес ұйымның атауын, туыстық дәрежесін көрсету керек):</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Сізде өзге де ықтимал мүдделер қақтығысы бар ма (егер болса, онда қандай екенін көрсету керек):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растаймын және хабарламаны толтырған кезде дұрыс ақпарат беремін.</w:t>
      </w:r>
    </w:p>
    <w:p>
      <w:pPr>
        <w:spacing w:after="0"/>
        <w:ind w:left="0"/>
        <w:jc w:val="both"/>
      </w:pPr>
      <w:r>
        <w:rPr>
          <w:rFonts w:ascii="Times New Roman"/>
          <w:b w:val="false"/>
          <w:i w:val="false"/>
          <w:color w:val="000000"/>
          <w:sz w:val="28"/>
        </w:rPr>
        <w:t>
      20___жылғы "____" ________________ Қолы_____________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7" w:id="52"/>
    <w:p>
      <w:pPr>
        <w:spacing w:after="0"/>
        <w:ind w:left="0"/>
        <w:jc w:val="left"/>
      </w:pPr>
      <w:r>
        <w:rPr>
          <w:rFonts w:ascii="Times New Roman"/>
          <w:b/>
          <w:i w:val="false"/>
          <w:color w:val="000000"/>
        </w:rPr>
        <w:t xml:space="preserve"> Іріктеу өлшемшарттары және бағалау парағының нысаны</w:t>
      </w:r>
    </w:p>
    <w:bookmarkEnd w:id="52"/>
    <w:p>
      <w:pPr>
        <w:spacing w:after="0"/>
        <w:ind w:left="0"/>
        <w:jc w:val="both"/>
      </w:pPr>
      <w:r>
        <w:rPr>
          <w:rFonts w:ascii="Times New Roman"/>
          <w:b w:val="false"/>
          <w:i w:val="false"/>
          <w:color w:val="000000"/>
          <w:sz w:val="28"/>
        </w:rPr>
        <w:t>
      Конкурстық комиссияның мүшелері әлеуетті стратегиялық әріптестердің өтінімдерін көрсетілген бағалау парақтарына сәйкес бағалайды.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(5 балдық шәкіл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(қажетіне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Тапсырыс берушінің бекітілген тұжырымдамасының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жоба Қазақстан Республикасы Үкіметінің қаулысымен бекітілген Стратегиялық әріптестікті іске асыруға арналған мемлекеттік тапсырысты жүзеге асыру қағидаларында және тапсырыс берушінің бекітілген тұжырымдамасында белгіленген талаптарға сәйкес келмейді </w:t>
            </w:r>
          </w:p>
          <w:p>
            <w:pPr>
              <w:spacing w:after="20"/>
              <w:ind w:left="20"/>
              <w:jc w:val="both"/>
            </w:pPr>
            <w:r>
              <w:rPr>
                <w:rFonts w:ascii="Times New Roman"/>
                <w:b w:val="false"/>
                <w:i w:val="false"/>
                <w:color w:val="000000"/>
                <w:sz w:val="20"/>
              </w:rPr>
              <w:t>
(сәйкес келмеген жағдайда әлеуетті стратегиялық әріптес конкурсқа қатысуға жіберілмейді)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Қазақстан Республикасы Үкіметінің қаулысымен бекітілген Стратегиялық әріптестікті іске асыруға арналған мемлекеттік тапсырысты жүзеге асыру қағидаларында және тапсырыс берушінің бекітілген тұжырымдамасында белгіленген талаптарға сәйкес келеді, сондай-ақ жоба соларды шешуге бағытталған проблемалар егжей-тегжейлі ашылған, олардың сипаттамасы дәлелденген және нақты сандық және (немесе) сапалық көрсеткіштер бекітілген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Қазақстан Республикасы Үкіметінің қаулысымен бекітілген Стратегиялық әріптестікті іске асыруға арналған мемлекеттік тапсырысты жүзеге асыру қағидаларында және тапсырыс берушінің бекітілген тұжырымдамасында белгіленген талаптарға сәйкес келеді, сондай-ақ жоба соларды шешуге бағытталған проблемалар егжей-тегжейлі ашылған, олардың сипаттамасы дәлелденген және нақты сандық және (немесе) сапалық көрсеткіштер бекітілген, көрсетілетін қызметтердің сапасын жақсартатын қосымша іс-шаралар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логикалық байланыстылығы және іске асырылуы, жоба іс-шараларының оның мақсаттарына, міндеттеріне және күтілетін нәтижелеріне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іс-шаралар мен болжамды нәтижелер арасында логикалық байланыс бұзылған; жобаның іс-шаралары оның мақсаттары мен міндеттеріне сәйкес келмейді, жоспарланатын қызмет пен күтілетін нәтижелер арасында қайшылықтар бар </w:t>
            </w:r>
          </w:p>
          <w:p>
            <w:pPr>
              <w:spacing w:after="20"/>
              <w:ind w:left="20"/>
              <w:jc w:val="both"/>
            </w:pPr>
            <w:r>
              <w:rPr>
                <w:rFonts w:ascii="Times New Roman"/>
                <w:b w:val="false"/>
                <w:i w:val="false"/>
                <w:color w:val="000000"/>
                <w:sz w:val="20"/>
              </w:rPr>
              <w:t>
(сәйкес келмеген жағдайда әлеуетті стратегиялық әріптес конкурсқа қатысуға жіберілмейді)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жобаның барлық бөлімдері логикалық тұрғыдан өзара байланысты, бірақ жобаның ішкі тұтастығын бұзатын болмашы мағыналық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жобаның барлық бөлімдері логикалық тұрғыдан өзара байланысты, әр бөлімде жобаның мазмұнын толық түсіну үшін қажетті және жеткілікті ақпарат қамтылған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стратегиялық әріптестің стратегиялық әріптестікті іске асыру қызметінің бағыттары бойынша жобаларда жұмыс тәжірибесінің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салаларда қызметінің бағыты бойынша жобаларды іске асыру тәжірибесі кемінде 2 (екі) жыл және тиісті құжаттармен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салаларда қызметінің бағыты бойынша жобаларды іске асыру тәжірибесі 3 (үш) жылдан асады және қоса алғанда 5 (бес) жылға дейін және тиісті құжаттармен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салаларда қызметінің бағыты бойынша жобаларды іске асыру тәжірибесі 5 (бес) жылдан асады және тиісті құжаттармен расталған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стратегиялық әріптестің өзінің қаржылай салымының бар-жоғы және жобаны іске асыруға тартылатын қосымша ресурстары, оны одан әрі дамыту перспективалары**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немесе тиісті құжаттармен расталмаған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расталатын әлеуетті стратегиялық әріптестің өзінің қаржылай салымы және жобаны іске асыруға тартылатын қосымша ресурстар стратегиялық әріптестік бағытын іске асыру үшін мемлекет бөлетін соманың 5 %-ына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стратегиялық әріптестің тиісті құжаттармен расталатын өзінің қаржылай салымы және жобаны іске асыруға тартылатын қосымша ресурстары стратегиялық әріптестік бағытын іске асыру үшін мемлекет бөлетін соманың 5 %-ынан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тәжірибе тиісті шарттармен және көрсетілген қызметтер актілерімен расталады;</w:t>
      </w:r>
    </w:p>
    <w:p>
      <w:pPr>
        <w:spacing w:after="0"/>
        <w:ind w:left="0"/>
        <w:jc w:val="both"/>
      </w:pPr>
      <w:r>
        <w:rPr>
          <w:rFonts w:ascii="Times New Roman"/>
          <w:b w:val="false"/>
          <w:i w:val="false"/>
          <w:color w:val="000000"/>
          <w:sz w:val="28"/>
        </w:rPr>
        <w:t>
      ** қаржылай салым өзінің растау хаттарымен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9" w:id="53"/>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тапсырысты орындаудың үлгі шарты</w:t>
      </w:r>
    </w:p>
    <w:bookmarkEnd w:id="53"/>
    <w:bookmarkStart w:name="z60" w:id="54"/>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атынан &lt;тапсырыс берушінің негіздемесі&gt; негізінде әрекет ететін &lt;тапсырыс берушінің лауазымы&gt; &lt;тапсырыс берушінің Т.А.Ә&gt; бір тараптан және бұдан әрі "өнім беруші" деп аталатын &lt;өнім берушінің толық атауы&gt; атынан "өнім берушінің негіздемесі" негізінде әрекет ететін &lt;өнім берушінің лауазымы&gt;&lt;өнім берушінің Т.А.Ә&gt; екінші тараптан бұдан әрі бірлесіп "Тараптар" деп аталып,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4-тармағының және конкурстық комиссияның &lt;қорытындылар күні&gt; жылғы № &lt;нөмір&gt; хаттамасы негізінде стратегиялық әріптестікті іске асыруға арналған мемлекеттік тапсырысты орындауға осы шартты (бұдан әрі – шарт) жасасты және төмендегілер туралы келісімге келді:</w:t>
      </w:r>
    </w:p>
    <w:bookmarkEnd w:id="54"/>
    <w:bookmarkStart w:name="z61" w:id="55"/>
    <w:p>
      <w:pPr>
        <w:spacing w:after="0"/>
        <w:ind w:left="0"/>
        <w:jc w:val="left"/>
      </w:pPr>
      <w:r>
        <w:rPr>
          <w:rFonts w:ascii="Times New Roman"/>
          <w:b/>
          <w:i w:val="false"/>
          <w:color w:val="000000"/>
        </w:rPr>
        <w:t xml:space="preserve"> 1. Шарттың нысанасы</w:t>
      </w:r>
    </w:p>
    <w:bookmarkEnd w:id="55"/>
    <w:bookmarkStart w:name="z62" w:id="56"/>
    <w:p>
      <w:pPr>
        <w:spacing w:after="0"/>
        <w:ind w:left="0"/>
        <w:jc w:val="both"/>
      </w:pPr>
      <w:r>
        <w:rPr>
          <w:rFonts w:ascii="Times New Roman"/>
          <w:b w:val="false"/>
          <w:i w:val="false"/>
          <w:color w:val="000000"/>
          <w:sz w:val="28"/>
        </w:rPr>
        <w:t>
      1.1. Өнім беруші осы шарттың ажырамас бөлігі болып табылатын 1 және 2-қосымшаларда көрсетілген шарттарға, талаптарға сәйкес қызметті(терді) көрсетуге міндеттенеді, ал тапсырыс беруші көрсетілген қызметті(терді) қабылдауға және шарт бойынша өнім беруші:</w:t>
      </w:r>
    </w:p>
    <w:bookmarkEnd w:id="56"/>
    <w:p>
      <w:pPr>
        <w:spacing w:after="0"/>
        <w:ind w:left="0"/>
        <w:jc w:val="both"/>
      </w:pPr>
      <w:r>
        <w:rPr>
          <w:rFonts w:ascii="Times New Roman"/>
          <w:b w:val="false"/>
          <w:i w:val="false"/>
          <w:color w:val="000000"/>
          <w:sz w:val="28"/>
        </w:rPr>
        <w:t xml:space="preserve">
      &lt;ерекшелік коды &gt; ерекшелігі бойынша – &lt;1-ерекшелік бойынша шарт нысанасының қысқаша сипаттамасы&gt;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&lt;ерекшелік коды &gt; ерекшелігі бойынша – &lt;№ 1 ерекшелік бойынша шарт нысанасының қысқаша сипаттамасы бойынша өз міндеттемелерін тиісінше орындаған жағдайда осы шартқа сәйкес сол үшін ақы төлеуге міндеттенеді.</w:t>
      </w:r>
    </w:p>
    <w:bookmarkStart w:name="z63" w:id="57"/>
    <w:p>
      <w:pPr>
        <w:spacing w:after="0"/>
        <w:ind w:left="0"/>
        <w:jc w:val="both"/>
      </w:pPr>
      <w:r>
        <w:rPr>
          <w:rFonts w:ascii="Times New Roman"/>
          <w:b w:val="false"/>
          <w:i w:val="false"/>
          <w:color w:val="000000"/>
          <w:sz w:val="28"/>
        </w:rPr>
        <w:t>
      1.2. Төменде тізбеленген құжаттар мен оларда айтылған шарттар осы шартты құрайды және оның ажырамас бөлігі болып саналады, атап айтқанда:</w:t>
      </w:r>
    </w:p>
    <w:bookmarkEnd w:id="57"/>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осы шартқа 1-қосымша (тапсырыс беруші Стратегиялық әріптестікті іске асыруға арналған мемлекеттік тапсырысты жүзеге асыру қағидаларына 1-қосымшаға сәйкес әзірленген жоба тұжырымдамасы);</w:t>
      </w:r>
    </w:p>
    <w:p>
      <w:pPr>
        <w:spacing w:after="0"/>
        <w:ind w:left="0"/>
        <w:jc w:val="both"/>
      </w:pPr>
      <w:r>
        <w:rPr>
          <w:rFonts w:ascii="Times New Roman"/>
          <w:b w:val="false"/>
          <w:i w:val="false"/>
          <w:color w:val="000000"/>
          <w:sz w:val="28"/>
        </w:rPr>
        <w:t>
      3) осы шартқа 2-қосымша (өнім беруші конкурста өзінің өтінімін бағалау үшін ұсынған жоба).</w:t>
      </w:r>
    </w:p>
    <w:bookmarkStart w:name="z64" w:id="58"/>
    <w:p>
      <w:pPr>
        <w:spacing w:after="0"/>
        <w:ind w:left="0"/>
        <w:jc w:val="left"/>
      </w:pPr>
      <w:r>
        <w:rPr>
          <w:rFonts w:ascii="Times New Roman"/>
          <w:b/>
          <w:i w:val="false"/>
          <w:color w:val="000000"/>
        </w:rPr>
        <w:t xml:space="preserve"> 2. Шарттың сомасы және ақы төлеу шарттары</w:t>
      </w:r>
    </w:p>
    <w:bookmarkEnd w:id="58"/>
    <w:bookmarkStart w:name="z65" w:id="59"/>
    <w:p>
      <w:pPr>
        <w:spacing w:after="0"/>
        <w:ind w:left="0"/>
        <w:jc w:val="both"/>
      </w:pPr>
      <w:r>
        <w:rPr>
          <w:rFonts w:ascii="Times New Roman"/>
          <w:b w:val="false"/>
          <w:i w:val="false"/>
          <w:color w:val="000000"/>
          <w:sz w:val="28"/>
        </w:rPr>
        <w:t>
      2.1. Шарттың жалпы сомасы &lt;шарттың сомасы&gt; (&lt;сома жазумен&gt;) теңгені құрайды және қызметтер көрсетуге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 &gt; /&lt;ҚҚС есепке алмағанда&gt; қамтиды (бұдан әрі – шарттың сомасы).</w:t>
      </w:r>
    </w:p>
    <w:bookmarkEnd w:id="59"/>
    <w:bookmarkStart w:name="z66" w:id="60"/>
    <w:p>
      <w:pPr>
        <w:spacing w:after="0"/>
        <w:ind w:left="0"/>
        <w:jc w:val="both"/>
      </w:pPr>
      <w:r>
        <w:rPr>
          <w:rFonts w:ascii="Times New Roman"/>
          <w:b w:val="false"/>
          <w:i w:val="false"/>
          <w:color w:val="000000"/>
          <w:sz w:val="28"/>
        </w:rPr>
        <w:t>
      2.2. Аумақтық қазынашылық органында шарт &lt; бағдарламаның коды және атауы &gt; бюджеттік бағдарламасы &lt; кіші бағдарламаның коды және атауы&gt; кіші бағдарламасы &lt; ерекшеліктің коды және атауы&gt; ерекшелігі бойынша – &lt; ерекшелік бойынша сома&gt; (&lt;ерекшелік бойынша сома жазумен) теңгеде, &lt;оның ішінде ҚҚС&gt; &lt;ҚҚС сомасы&gt; &lt;ҚҚС есепке алмағанда&gt; /теңге &lt;____&gt; жылға тіркелуі тиіс.</w:t>
      </w:r>
    </w:p>
    <w:bookmarkEnd w:id="60"/>
    <w:bookmarkStart w:name="z67" w:id="61"/>
    <w:p>
      <w:pPr>
        <w:spacing w:after="0"/>
        <w:ind w:left="0"/>
        <w:jc w:val="both"/>
      </w:pPr>
      <w:r>
        <w:rPr>
          <w:rFonts w:ascii="Times New Roman"/>
          <w:b w:val="false"/>
          <w:i w:val="false"/>
          <w:color w:val="000000"/>
          <w:sz w:val="28"/>
        </w:rPr>
        <w:t>
      2.3. Тапсырыс беруші шарт күшіне енгеннен кейін _______ мөлшерінде аванстық төлем жүргізіп, шарт сомасынан _______алдын ала төлемді жүзеге асырады.</w:t>
      </w:r>
    </w:p>
    <w:bookmarkEnd w:id="61"/>
    <w:p>
      <w:pPr>
        <w:spacing w:after="0"/>
        <w:ind w:left="0"/>
        <w:jc w:val="both"/>
      </w:pPr>
      <w:r>
        <w:rPr>
          <w:rFonts w:ascii="Times New Roman"/>
          <w:b w:val="false"/>
          <w:i w:val="false"/>
          <w:color w:val="000000"/>
          <w:sz w:val="28"/>
        </w:rPr>
        <w:t>
      Қалған соманы тапсырыс беруші бұрын төленген авансты барабар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арқылы төлейді.</w:t>
      </w:r>
    </w:p>
    <w:p>
      <w:pPr>
        <w:spacing w:after="0"/>
        <w:ind w:left="0"/>
        <w:jc w:val="both"/>
      </w:pPr>
      <w:r>
        <w:rPr>
          <w:rFonts w:ascii="Times New Roman"/>
          <w:b w:val="false"/>
          <w:i w:val="false"/>
          <w:color w:val="000000"/>
          <w:sz w:val="28"/>
        </w:rPr>
        <w:t>
      Көрсетілген қызметтерге ақы төлеуді тапсырыс беруші көрсетілген қызметтер актісіне тараптар қол қойған күннен бастап күнтізбелік 30 (отыз) күннен кешіктірмей өнім берушінің &lt;ақы төлеу шарты&gt; есеп шотына ақша қаражатын аудару арқылы жүргізеді.</w:t>
      </w:r>
    </w:p>
    <w:bookmarkStart w:name="z68" w:id="62"/>
    <w:p>
      <w:pPr>
        <w:spacing w:after="0"/>
        <w:ind w:left="0"/>
        <w:jc w:val="both"/>
      </w:pPr>
      <w:r>
        <w:rPr>
          <w:rFonts w:ascii="Times New Roman"/>
          <w:b w:val="false"/>
          <w:i w:val="false"/>
          <w:color w:val="000000"/>
          <w:sz w:val="28"/>
        </w:rPr>
        <w:t>
      2.4. Ақы төлеу алдындағы қажетті құжаттар:</w:t>
      </w:r>
    </w:p>
    <w:bookmarkEnd w:id="62"/>
    <w:p>
      <w:pPr>
        <w:spacing w:after="0"/>
        <w:ind w:left="0"/>
        <w:jc w:val="both"/>
      </w:pPr>
      <w:r>
        <w:rPr>
          <w:rFonts w:ascii="Times New Roman"/>
          <w:b w:val="false"/>
          <w:i w:val="false"/>
          <w:color w:val="000000"/>
          <w:sz w:val="28"/>
        </w:rPr>
        <w:t>
      1) аумақтық қазынашылықтың органында тіркелген, қол қойылған шарт;</w:t>
      </w:r>
    </w:p>
    <w:p>
      <w:pPr>
        <w:spacing w:after="0"/>
        <w:ind w:left="0"/>
        <w:jc w:val="both"/>
      </w:pPr>
      <w:r>
        <w:rPr>
          <w:rFonts w:ascii="Times New Roman"/>
          <w:b w:val="false"/>
          <w:i w:val="false"/>
          <w:color w:val="000000"/>
          <w:sz w:val="28"/>
        </w:rPr>
        <w:t>
      2) көрсетілген қызметтер актісі (актілері);</w:t>
      </w:r>
    </w:p>
    <w:p>
      <w:pPr>
        <w:spacing w:after="0"/>
        <w:ind w:left="0"/>
        <w:jc w:val="both"/>
      </w:pPr>
      <w:r>
        <w:rPr>
          <w:rFonts w:ascii="Times New Roman"/>
          <w:b w:val="false"/>
          <w:i w:val="false"/>
          <w:color w:val="000000"/>
          <w:sz w:val="28"/>
        </w:rPr>
        <w:t>
      3) өнім беруші тапсырыс берушіге берген, көрсетілген қызметтердің сипаттамасы, жалпы сомасы көрсетілген электрондық шот-фактура.</w:t>
      </w:r>
    </w:p>
    <w:bookmarkStart w:name="z69" w:id="63"/>
    <w:p>
      <w:pPr>
        <w:spacing w:after="0"/>
        <w:ind w:left="0"/>
        <w:jc w:val="left"/>
      </w:pPr>
      <w:r>
        <w:rPr>
          <w:rFonts w:ascii="Times New Roman"/>
          <w:b/>
          <w:i w:val="false"/>
          <w:color w:val="000000"/>
        </w:rPr>
        <w:t xml:space="preserve"> 3. Тараптардың міндеттемелері</w:t>
      </w:r>
    </w:p>
    <w:bookmarkEnd w:id="63"/>
    <w:bookmarkStart w:name="z70" w:id="64"/>
    <w:p>
      <w:pPr>
        <w:spacing w:after="0"/>
        <w:ind w:left="0"/>
        <w:jc w:val="both"/>
      </w:pPr>
      <w:r>
        <w:rPr>
          <w:rFonts w:ascii="Times New Roman"/>
          <w:b w:val="false"/>
          <w:i w:val="false"/>
          <w:color w:val="000000"/>
          <w:sz w:val="28"/>
        </w:rPr>
        <w:t>
      3.1. Өнім беруші:</w:t>
      </w:r>
    </w:p>
    <w:bookmarkEnd w:id="64"/>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орындаған кезде көрсетілетін қызметтердің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3) тапсырыс берушінің алдын ала жазбаша келісімінсіз шарттың талаптарын орындау үшін өнім беруші тартқан персоналды қоспағанда, тапсырыс беруші немесе оның атынан әрекет ететін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Start w:name="z71" w:id="65"/>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қызметтерге ақы төлеуді талап етуге құқылы.</w:t>
      </w:r>
    </w:p>
    <w:bookmarkEnd w:id="65"/>
    <w:bookmarkStart w:name="z72" w:id="66"/>
    <w:p>
      <w:pPr>
        <w:spacing w:after="0"/>
        <w:ind w:left="0"/>
        <w:jc w:val="both"/>
      </w:pPr>
      <w:r>
        <w:rPr>
          <w:rFonts w:ascii="Times New Roman"/>
          <w:b w:val="false"/>
          <w:i w:val="false"/>
          <w:color w:val="000000"/>
          <w:sz w:val="28"/>
        </w:rPr>
        <w:t>
      3.3. Тапсырыс беруші:</w:t>
      </w:r>
    </w:p>
    <w:bookmarkEnd w:id="66"/>
    <w:p>
      <w:pPr>
        <w:spacing w:after="0"/>
        <w:ind w:left="0"/>
        <w:jc w:val="both"/>
      </w:pPr>
      <w:r>
        <w:rPr>
          <w:rFonts w:ascii="Times New Roman"/>
          <w:b w:val="false"/>
          <w:i w:val="false"/>
          <w:color w:val="000000"/>
          <w:sz w:val="28"/>
        </w:rPr>
        <w:t>
      1) көрсетілген қызметтердің сәйкессіздігі анықталатын болса, өнім берушіні дереу жазбаша хабардар етуге;</w:t>
      </w:r>
    </w:p>
    <w:p>
      <w:pPr>
        <w:spacing w:after="0"/>
        <w:ind w:left="0"/>
        <w:jc w:val="both"/>
      </w:pPr>
      <w:r>
        <w:rPr>
          <w:rFonts w:ascii="Times New Roman"/>
          <w:b w:val="false"/>
          <w:i w:val="false"/>
          <w:color w:val="000000"/>
          <w:sz w:val="28"/>
        </w:rPr>
        <w:t>
      2) көрсетілген қызметтерді қабылдаған кезде көрсетілген қызметтер актісіне қол қоюға не оны қабылдамаудың дәлелді негіздемелерін көрсете отырып, қабылдаудан бас тартуға міндеттенеді.</w:t>
      </w:r>
    </w:p>
    <w:bookmarkStart w:name="z73" w:id="67"/>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bookmarkEnd w:id="67"/>
    <w:bookmarkStart w:name="z74" w:id="68"/>
    <w:p>
      <w:pPr>
        <w:spacing w:after="0"/>
        <w:ind w:left="0"/>
        <w:jc w:val="left"/>
      </w:pPr>
      <w:r>
        <w:rPr>
          <w:rFonts w:ascii="Times New Roman"/>
          <w:b/>
          <w:i w:val="false"/>
          <w:color w:val="000000"/>
        </w:rPr>
        <w:t xml:space="preserve"> 4. Қызметтер көрсету</w:t>
      </w:r>
    </w:p>
    <w:bookmarkEnd w:id="68"/>
    <w:bookmarkStart w:name="z75" w:id="69"/>
    <w:p>
      <w:pPr>
        <w:spacing w:after="0"/>
        <w:ind w:left="0"/>
        <w:jc w:val="both"/>
      </w:pPr>
      <w:r>
        <w:rPr>
          <w:rFonts w:ascii="Times New Roman"/>
          <w:b w:val="false"/>
          <w:i w:val="false"/>
          <w:color w:val="000000"/>
          <w:sz w:val="28"/>
        </w:rPr>
        <w:t>
      4.1. Өнім берушінің қызметтер көрсетуі шарттың ажырамас бөлігі болып табылатын шартқа 1-қосымшада көрсетілген мерзімдерде жүзеге асырылады.</w:t>
      </w:r>
    </w:p>
    <w:bookmarkEnd w:id="69"/>
    <w:bookmarkStart w:name="z76" w:id="70"/>
    <w:p>
      <w:pPr>
        <w:spacing w:after="0"/>
        <w:ind w:left="0"/>
        <w:jc w:val="both"/>
      </w:pPr>
      <w:r>
        <w:rPr>
          <w:rFonts w:ascii="Times New Roman"/>
          <w:b w:val="false"/>
          <w:i w:val="false"/>
          <w:color w:val="000000"/>
          <w:sz w:val="28"/>
        </w:rPr>
        <w:t>
      4.2. Өнім беруші тапсырыс берушіге көрсетілетін қызметтерді осы шартқа 1-қосымшада көрсетілген талаптарға дәл сәйкес келтіріп толық тапсырған жағдайда қызмет көрсетілген болып саналады.</w:t>
      </w:r>
    </w:p>
    <w:bookmarkEnd w:id="70"/>
    <w:bookmarkStart w:name="z77" w:id="71"/>
    <w:p>
      <w:pPr>
        <w:spacing w:after="0"/>
        <w:ind w:left="0"/>
        <w:jc w:val="left"/>
      </w:pPr>
      <w:r>
        <w:rPr>
          <w:rFonts w:ascii="Times New Roman"/>
          <w:b/>
          <w:i w:val="false"/>
          <w:color w:val="000000"/>
        </w:rPr>
        <w:t xml:space="preserve"> 5. Тараптардың жауаптылығы</w:t>
      </w:r>
    </w:p>
    <w:bookmarkEnd w:id="71"/>
    <w:bookmarkStart w:name="z78" w:id="72"/>
    <w:p>
      <w:pPr>
        <w:spacing w:after="0"/>
        <w:ind w:left="0"/>
        <w:jc w:val="both"/>
      </w:pPr>
      <w:r>
        <w:rPr>
          <w:rFonts w:ascii="Times New Roman"/>
          <w:b w:val="false"/>
          <w:i w:val="false"/>
          <w:color w:val="000000"/>
          <w:sz w:val="28"/>
        </w:rPr>
        <w:t>
      5.1. Тараптар осы шарттың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72"/>
    <w:bookmarkStart w:name="z79" w:id="73"/>
    <w:p>
      <w:pPr>
        <w:spacing w:after="0"/>
        <w:ind w:left="0"/>
        <w:jc w:val="both"/>
      </w:pPr>
      <w:r>
        <w:rPr>
          <w:rFonts w:ascii="Times New Roman"/>
          <w:b w:val="false"/>
          <w:i w:val="false"/>
          <w:color w:val="000000"/>
          <w:sz w:val="28"/>
        </w:rPr>
        <w:t>
      5.2. Секвестрді және (немесе) тиісті бюджеттердің қолма-қол ақшаны бақылау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кідіртілген төлемдер бойынша өнім берушіге мерзімі өткен әрбір күн үшін тиесілі соманың 0,1 % (нөл бүтін оннан бір) мөлшерінде тұрақсыздық айыпұлын (өсімпұл) төлейді. Бұл ретте тұрақсыздық айыбының (өсімпұл) жалпы сомасы шарттың жалпы сомасының 10 %-ынан аспауға тиіс.</w:t>
      </w:r>
    </w:p>
    <w:bookmarkEnd w:id="73"/>
    <w:bookmarkStart w:name="z80" w:id="74"/>
    <w:p>
      <w:pPr>
        <w:spacing w:after="0"/>
        <w:ind w:left="0"/>
        <w:jc w:val="both"/>
      </w:pPr>
      <w:r>
        <w:rPr>
          <w:rFonts w:ascii="Times New Roman"/>
          <w:b w:val="false"/>
          <w:i w:val="false"/>
          <w:color w:val="000000"/>
          <w:sz w:val="28"/>
        </w:rPr>
        <w:t>
      5.3. Қызметтер көрсету мерзімдері өтіп кеткен жағдайда өнім беруші міндеттемелерін толық орындамаса, тапсырыс беруші одан мерзімі өткен әрбір күн үшін шарттың жалпы сомасының 0,1 %-ы мөлшерінде тұрақсыздық айыбын (айыппұл, өсімпұл) ұстап қалады (өндіріп алады) не міндеттемелерін тиісінше орындамаса (ішінара орындамаса), мерзімі өткен әрбір күн үшін орындалмаған міндеттемелер сомасының 0,1 %-ы мөлшерінде тұрақсыздық айыбын (айыппұл, өсімпұл) ұстап қалады (өндіріп алады). Бұл ретте тұрақсыздық айыбының (өсімпұл) жалпы сомасы шарттың жалпы сомасының 10 %-ынан аспауға тиіс.</w:t>
      </w:r>
    </w:p>
    <w:bookmarkEnd w:id="74"/>
    <w:bookmarkStart w:name="z81" w:id="75"/>
    <w:p>
      <w:pPr>
        <w:spacing w:after="0"/>
        <w:ind w:left="0"/>
        <w:jc w:val="both"/>
      </w:pPr>
      <w:r>
        <w:rPr>
          <w:rFonts w:ascii="Times New Roman"/>
          <w:b w:val="false"/>
          <w:i w:val="false"/>
          <w:color w:val="000000"/>
          <w:sz w:val="28"/>
        </w:rPr>
        <w:t>
      5.4. Өнім беруші қызметтер көрсетуден бас тартқан жағдайда немесе қызметтер көрсету мерзімін шарт бойынша қызметтер көрсету мерзімі аяқталған күннен бастап бір айдан асатын мерзімге өткізіп алса, бірақ шарттың қолданылу мерзімі аяқталмаса, тапсырыс беруші өнім берушіден мерзімі өткен әрбір күн үшін шарттың жалпы сомасының 0,1 %-ы мөлшерінде тұрақсыздық айыбының (айыппұл, өсімпұл) сомасын өндіріп алып, осы шартты бір жақты тәртіппен бұзуға құқылы.</w:t>
      </w:r>
    </w:p>
    <w:bookmarkEnd w:id="75"/>
    <w:bookmarkStart w:name="z82" w:id="76"/>
    <w:p>
      <w:pPr>
        <w:spacing w:after="0"/>
        <w:ind w:left="0"/>
        <w:jc w:val="both"/>
      </w:pPr>
      <w:r>
        <w:rPr>
          <w:rFonts w:ascii="Times New Roman"/>
          <w:b w:val="false"/>
          <w:i w:val="false"/>
          <w:color w:val="000000"/>
          <w:sz w:val="28"/>
        </w:rPr>
        <w:t>
      5.5. Тұрақсыздық айыбын (айыппұл, өсімпұл) төлеу тараптарды осы шартта көзделген міндеттемелерді орындаудан босатпайды.</w:t>
      </w:r>
    </w:p>
    <w:bookmarkEnd w:id="76"/>
    <w:bookmarkStart w:name="z83" w:id="77"/>
    <w:p>
      <w:pPr>
        <w:spacing w:after="0"/>
        <w:ind w:left="0"/>
        <w:jc w:val="both"/>
      </w:pPr>
      <w:r>
        <w:rPr>
          <w:rFonts w:ascii="Times New Roman"/>
          <w:b w:val="false"/>
          <w:i w:val="false"/>
          <w:color w:val="000000"/>
          <w:sz w:val="28"/>
        </w:rPr>
        <w:t>
      5.6. Егер кез келген өзгеріс өнім берушіге шарт бойынша қызметтер көрсету үшін қажетті құнның немесе мерзімдердің азаюына әкелетін болса, шарт сомасы, немесе қызметтер көрсету графигі, немесе екеуі де тиісінше түзетіледі, ал шартқа тиісті түзетулер енгізіледі. Өнім берушінің түзету жүргізу жөніндегі барлық сұратуы өнім беруші тапсырыс берушіден өзгерістер туралы өкім алған күннен бастап 30 (отыз) күн ішінде ұсынылуға тиіс.</w:t>
      </w:r>
    </w:p>
    <w:bookmarkEnd w:id="77"/>
    <w:bookmarkStart w:name="z84" w:id="78"/>
    <w:p>
      <w:pPr>
        <w:spacing w:after="0"/>
        <w:ind w:left="0"/>
        <w:jc w:val="both"/>
      </w:pPr>
      <w:r>
        <w:rPr>
          <w:rFonts w:ascii="Times New Roman"/>
          <w:b w:val="false"/>
          <w:i w:val="false"/>
          <w:color w:val="000000"/>
          <w:sz w:val="28"/>
        </w:rPr>
        <w:t>
      5.7. Өнім беруші осы шарт бойынша өз міндеттемелерін толығымен де, ішінара да біреуге бермеуге тиіс.</w:t>
      </w:r>
    </w:p>
    <w:bookmarkEnd w:id="78"/>
    <w:bookmarkStart w:name="z85" w:id="79"/>
    <w:p>
      <w:pPr>
        <w:spacing w:after="0"/>
        <w:ind w:left="0"/>
        <w:jc w:val="left"/>
      </w:pPr>
      <w:r>
        <w:rPr>
          <w:rFonts w:ascii="Times New Roman"/>
          <w:b/>
          <w:i w:val="false"/>
          <w:color w:val="000000"/>
        </w:rPr>
        <w:t xml:space="preserve"> 6. Шарттың қолданылу мерзімі және оны бұзу шарттары</w:t>
      </w:r>
    </w:p>
    <w:bookmarkEnd w:id="79"/>
    <w:bookmarkStart w:name="z86" w:id="80"/>
    <w:p>
      <w:pPr>
        <w:spacing w:after="0"/>
        <w:ind w:left="0"/>
        <w:jc w:val="both"/>
      </w:pPr>
      <w:r>
        <w:rPr>
          <w:rFonts w:ascii="Times New Roman"/>
          <w:b w:val="false"/>
          <w:i w:val="false"/>
          <w:color w:val="000000"/>
          <w:sz w:val="28"/>
        </w:rPr>
        <w:t>
      6.1. Шарт &lt;тапсырыс беруші оны Қазақстан Республикасы Қаржы министрлігінің аумақтық қазынашылық бөлімшесінде тіркегеннен кейін/қол қойылған күннен бастап&gt; күшіне енеді және &lt; _ _ _ _ _ &gt; дейін қолданылады.</w:t>
      </w:r>
    </w:p>
    <w:bookmarkEnd w:id="80"/>
    <w:bookmarkStart w:name="z87" w:id="81"/>
    <w:p>
      <w:pPr>
        <w:spacing w:after="0"/>
        <w:ind w:left="0"/>
        <w:jc w:val="both"/>
      </w:pPr>
      <w:r>
        <w:rPr>
          <w:rFonts w:ascii="Times New Roman"/>
          <w:b w:val="false"/>
          <w:i w:val="false"/>
          <w:color w:val="000000"/>
          <w:sz w:val="28"/>
        </w:rPr>
        <w:t>
      6.2. Өнім берушінің кінәсінен шартта белгіленген нысаналы көрсеткіштерге қол жеткізілмеген және (немесе) өнім беруші өз міндеттемелерін жүйелі түрде орындамаған жағдайларда шартты кез келген кезеңде бұзуға болады. Осы тармақтың мақсаттары үшін міндеттемелерді жүйелі түрде орындамау деп күнтізбелік бір жыл ішінде шартта көзделген міндеттемелерді орындамаудың екі жағдайы түсініледі.</w:t>
      </w:r>
    </w:p>
    <w:bookmarkEnd w:id="81"/>
    <w:bookmarkStart w:name="z88" w:id="82"/>
    <w:p>
      <w:pPr>
        <w:spacing w:after="0"/>
        <w:ind w:left="0"/>
        <w:jc w:val="both"/>
      </w:pPr>
      <w:r>
        <w:rPr>
          <w:rFonts w:ascii="Times New Roman"/>
          <w:b w:val="false"/>
          <w:i w:val="false"/>
          <w:color w:val="000000"/>
          <w:sz w:val="28"/>
        </w:rPr>
        <w:t>
      6.3. Шарт тараптардың келісуі бойынша оны одан әрі орындау орынсыз болған жағдайда бұзылуы мүмкін.</w:t>
      </w:r>
    </w:p>
    <w:bookmarkEnd w:id="82"/>
    <w:bookmarkStart w:name="z89" w:id="83"/>
    <w:p>
      <w:pPr>
        <w:spacing w:after="0"/>
        <w:ind w:left="0"/>
        <w:jc w:val="left"/>
      </w:pPr>
      <w:r>
        <w:rPr>
          <w:rFonts w:ascii="Times New Roman"/>
          <w:b/>
          <w:i w:val="false"/>
          <w:color w:val="000000"/>
        </w:rPr>
        <w:t xml:space="preserve"> 7. Хабарлама</w:t>
      </w:r>
    </w:p>
    <w:bookmarkEnd w:id="83"/>
    <w:bookmarkStart w:name="z90" w:id="84"/>
    <w:p>
      <w:pPr>
        <w:spacing w:after="0"/>
        <w:ind w:left="0"/>
        <w:jc w:val="both"/>
      </w:pPr>
      <w:r>
        <w:rPr>
          <w:rFonts w:ascii="Times New Roman"/>
          <w:b w:val="false"/>
          <w:i w:val="false"/>
          <w:color w:val="000000"/>
          <w:sz w:val="28"/>
        </w:rPr>
        <w:t>
      7.1. Шартқа сәйкес бір тарап екінші тарапқа жіберетін кез келген хабарлама ақы төленген тапсырыс хатпен немесе телеграф, телекс, факс не телефакс арқылы жіберіледі.</w:t>
      </w:r>
    </w:p>
    <w:bookmarkEnd w:id="84"/>
    <w:bookmarkStart w:name="z91" w:id="85"/>
    <w:p>
      <w:pPr>
        <w:spacing w:after="0"/>
        <w:ind w:left="0"/>
        <w:jc w:val="both"/>
      </w:pPr>
      <w:r>
        <w:rPr>
          <w:rFonts w:ascii="Times New Roman"/>
          <w:b w:val="false"/>
          <w:i w:val="false"/>
          <w:color w:val="000000"/>
          <w:sz w:val="28"/>
        </w:rPr>
        <w:t>
      7.2. Хабарлама жеткізілгеннен кейін немесе күшіне енуі көрсетілген күні (егер хабарламада көрсетілсе) осы күндердің қайсысы кешірек болатынына қарай күшіне енеді.</w:t>
      </w:r>
    </w:p>
    <w:bookmarkEnd w:id="85"/>
    <w:bookmarkStart w:name="z92" w:id="86"/>
    <w:p>
      <w:pPr>
        <w:spacing w:after="0"/>
        <w:ind w:left="0"/>
        <w:jc w:val="left"/>
      </w:pPr>
      <w:r>
        <w:rPr>
          <w:rFonts w:ascii="Times New Roman"/>
          <w:b/>
          <w:i w:val="false"/>
          <w:color w:val="000000"/>
        </w:rPr>
        <w:t xml:space="preserve"> 8. Форс-мажор</w:t>
      </w:r>
    </w:p>
    <w:bookmarkEnd w:id="86"/>
    <w:bookmarkStart w:name="z93" w:id="87"/>
    <w:p>
      <w:pPr>
        <w:spacing w:after="0"/>
        <w:ind w:left="0"/>
        <w:jc w:val="both"/>
      </w:pPr>
      <w:r>
        <w:rPr>
          <w:rFonts w:ascii="Times New Roman"/>
          <w:b w:val="false"/>
          <w:i w:val="false"/>
          <w:color w:val="000000"/>
          <w:sz w:val="28"/>
        </w:rPr>
        <w:t>
      8.1. Егер шарт талаптарының орындалмауы форс-мажорлық мән-жайлардың нәтижесі болып табылса, тараптар ол үшін жауапты болмайды.</w:t>
      </w:r>
    </w:p>
    <w:bookmarkEnd w:id="87"/>
    <w:bookmarkStart w:name="z94" w:id="88"/>
    <w:p>
      <w:pPr>
        <w:spacing w:after="0"/>
        <w:ind w:left="0"/>
        <w:jc w:val="both"/>
      </w:pPr>
      <w:r>
        <w:rPr>
          <w:rFonts w:ascii="Times New Roman"/>
          <w:b w:val="false"/>
          <w:i w:val="false"/>
          <w:color w:val="000000"/>
          <w:sz w:val="28"/>
        </w:rPr>
        <w:t>
      8.2. Шарттың мақсаттары үшін "форс-мажор" Тараптардың бақылауына бағынбайтын және күтпеген сипаттағы оқиғаны білдіреді. Мұндай оқиғалар ұрыс қимылдарын, табиғи немесе дүлей апаттарды және басқаларды қамтуы мүмкін, бірақ бұл толық тізім емес.</w:t>
      </w:r>
    </w:p>
    <w:bookmarkEnd w:id="88"/>
    <w:bookmarkStart w:name="z95" w:id="89"/>
    <w:p>
      <w:pPr>
        <w:spacing w:after="0"/>
        <w:ind w:left="0"/>
        <w:jc w:val="both"/>
      </w:pPr>
      <w:r>
        <w:rPr>
          <w:rFonts w:ascii="Times New Roman"/>
          <w:b w:val="false"/>
          <w:i w:val="false"/>
          <w:color w:val="000000"/>
          <w:sz w:val="28"/>
        </w:rPr>
        <w:t>
      8.3. Форс-мажорлық мән-жайлар туындаған кезде өнім беруші тапсырыс берушіге осындай мән-жайлар және олардың себептері туралы дереу жазбаша хабарлама жіберуге тиіс. Егер тапсырыс берушіден өзге жазбаша нұсқаулықтар келіп түспесе, өнім беруші шарт бойынша өз міндеттемелерін ретіне қарай орындауды жалғастырады және шартты орындаудың форс-мажорлық мән-жайларға тәуелді болмайтын баламалы тәсілдерін іздейді.</w:t>
      </w:r>
    </w:p>
    <w:bookmarkEnd w:id="89"/>
    <w:bookmarkStart w:name="z96" w:id="90"/>
    <w:p>
      <w:pPr>
        <w:spacing w:after="0"/>
        <w:ind w:left="0"/>
        <w:jc w:val="left"/>
      </w:pPr>
      <w:r>
        <w:rPr>
          <w:rFonts w:ascii="Times New Roman"/>
          <w:b/>
          <w:i w:val="false"/>
          <w:color w:val="000000"/>
        </w:rPr>
        <w:t xml:space="preserve"> 9. Даулы мәселелерді шешу</w:t>
      </w:r>
    </w:p>
    <w:bookmarkEnd w:id="90"/>
    <w:bookmarkStart w:name="z97" w:id="91"/>
    <w:p>
      <w:pPr>
        <w:spacing w:after="0"/>
        <w:ind w:left="0"/>
        <w:jc w:val="both"/>
      </w:pPr>
      <w:r>
        <w:rPr>
          <w:rFonts w:ascii="Times New Roman"/>
          <w:b w:val="false"/>
          <w:i w:val="false"/>
          <w:color w:val="000000"/>
          <w:sz w:val="28"/>
        </w:rPr>
        <w:t xml:space="preserve">
      9.1. Тапсырыс беруші мен өнім беруші шарт бойынша немесе оған байланысты өз араларында туындайтын барлық келіспеушіліктерді немесе дауларды тікелей келіссөздер процесінде шешуге барлық күш-жігерін салуға тиіс. </w:t>
      </w:r>
    </w:p>
    <w:bookmarkEnd w:id="91"/>
    <w:bookmarkStart w:name="z98" w:id="92"/>
    <w:p>
      <w:pPr>
        <w:spacing w:after="0"/>
        <w:ind w:left="0"/>
        <w:jc w:val="both"/>
      </w:pPr>
      <w:r>
        <w:rPr>
          <w:rFonts w:ascii="Times New Roman"/>
          <w:b w:val="false"/>
          <w:i w:val="false"/>
          <w:color w:val="000000"/>
          <w:sz w:val="28"/>
        </w:rPr>
        <w:t>
      9.2. Егер осындай келіссөздерден кейін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92"/>
    <w:bookmarkStart w:name="z99" w:id="93"/>
    <w:p>
      <w:pPr>
        <w:spacing w:after="0"/>
        <w:ind w:left="0"/>
        <w:jc w:val="left"/>
      </w:pPr>
      <w:r>
        <w:rPr>
          <w:rFonts w:ascii="Times New Roman"/>
          <w:b/>
          <w:i w:val="false"/>
          <w:color w:val="000000"/>
        </w:rPr>
        <w:t xml:space="preserve"> 10. Өзге талаптар</w:t>
      </w:r>
    </w:p>
    <w:bookmarkEnd w:id="93"/>
    <w:bookmarkStart w:name="z100" w:id="94"/>
    <w:p>
      <w:pPr>
        <w:spacing w:after="0"/>
        <w:ind w:left="0"/>
        <w:jc w:val="both"/>
      </w:pPr>
      <w:r>
        <w:rPr>
          <w:rFonts w:ascii="Times New Roman"/>
          <w:b w:val="false"/>
          <w:i w:val="false"/>
          <w:color w:val="000000"/>
          <w:sz w:val="28"/>
        </w:rPr>
        <w:t>
      10.1. Салықтар және бюджетке төленетін басқа да міндетті төлемдер Қазақстан Республикасының салық және кеден заңнамасына сәйкес төленуге тиіс.</w:t>
      </w:r>
    </w:p>
    <w:bookmarkEnd w:id="94"/>
    <w:bookmarkStart w:name="z101" w:id="95"/>
    <w:p>
      <w:pPr>
        <w:spacing w:after="0"/>
        <w:ind w:left="0"/>
        <w:jc w:val="both"/>
      </w:pPr>
      <w:r>
        <w:rPr>
          <w:rFonts w:ascii="Times New Roman"/>
          <w:b w:val="false"/>
          <w:i w:val="false"/>
          <w:color w:val="000000"/>
          <w:sz w:val="28"/>
        </w:rPr>
        <w:t>
      10.2. Шартқа енгізілетін кез келген өзгерістер мен толықтырулар шарт жасасқандай нысанда жасалады.</w:t>
      </w:r>
    </w:p>
    <w:bookmarkEnd w:id="95"/>
    <w:bookmarkStart w:name="z102" w:id="96"/>
    <w:p>
      <w:pPr>
        <w:spacing w:after="0"/>
        <w:ind w:left="0"/>
        <w:jc w:val="both"/>
      </w:pPr>
      <w:r>
        <w:rPr>
          <w:rFonts w:ascii="Times New Roman"/>
          <w:b w:val="false"/>
          <w:i w:val="false"/>
          <w:color w:val="000000"/>
          <w:sz w:val="28"/>
        </w:rPr>
        <w:t>
      10.3. Шарт бірдей заңды күші бар мемлекеттік және орыс тілдерінде жасалды.</w:t>
      </w:r>
    </w:p>
    <w:bookmarkEnd w:id="96"/>
    <w:bookmarkStart w:name="z103" w:id="97"/>
    <w:p>
      <w:pPr>
        <w:spacing w:after="0"/>
        <w:ind w:left="0"/>
        <w:jc w:val="both"/>
      </w:pPr>
      <w:r>
        <w:rPr>
          <w:rFonts w:ascii="Times New Roman"/>
          <w:b w:val="false"/>
          <w:i w:val="false"/>
          <w:color w:val="000000"/>
          <w:sz w:val="28"/>
        </w:rPr>
        <w:t>
      10.4. Шартта реттелмеген бөлікте тараптар Қазақстан Республикасының заңнамасын басшылыққа алады.</w:t>
      </w:r>
    </w:p>
    <w:bookmarkEnd w:id="97"/>
    <w:bookmarkStart w:name="z104" w:id="98"/>
    <w:p>
      <w:pPr>
        <w:spacing w:after="0"/>
        <w:ind w:left="0"/>
        <w:jc w:val="left"/>
      </w:pPr>
      <w:r>
        <w:rPr>
          <w:rFonts w:ascii="Times New Roman"/>
          <w:b/>
          <w:i w:val="false"/>
          <w:color w:val="000000"/>
        </w:rPr>
        <w:t xml:space="preserve"> 11. Тараптардың деректемелері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 толық атауы&gt;</w:t>
            </w:r>
          </w:p>
          <w:p>
            <w:pPr>
              <w:spacing w:after="20"/>
              <w:ind w:left="20"/>
              <w:jc w:val="both"/>
            </w:pPr>
            <w:r>
              <w:rPr>
                <w:rFonts w:ascii="Times New Roman"/>
                <w:b w:val="false"/>
                <w:i w:val="false"/>
                <w:color w:val="000000"/>
                <w:sz w:val="20"/>
              </w:rPr>
              <w:t>
&lt; толық заңды мекенжайы&gt;</w:t>
            </w:r>
          </w:p>
          <w:p>
            <w:pPr>
              <w:spacing w:after="20"/>
              <w:ind w:left="20"/>
              <w:jc w:val="both"/>
            </w:pPr>
            <w:r>
              <w:rPr>
                <w:rFonts w:ascii="Times New Roman"/>
                <w:b w:val="false"/>
                <w:i w:val="false"/>
                <w:color w:val="000000"/>
                <w:sz w:val="20"/>
              </w:rPr>
              <w:t>
БСН &lt; БСН&gt;БСК&lt; БСК&gt;</w:t>
            </w:r>
          </w:p>
          <w:p>
            <w:pPr>
              <w:spacing w:after="20"/>
              <w:ind w:left="20"/>
              <w:jc w:val="both"/>
            </w:pPr>
            <w:r>
              <w:rPr>
                <w:rFonts w:ascii="Times New Roman"/>
                <w:b w:val="false"/>
                <w:i w:val="false"/>
                <w:color w:val="000000"/>
                <w:sz w:val="20"/>
              </w:rPr>
              <w:t>
ЖСК&lt;ЖСК&gt;</w:t>
            </w:r>
          </w:p>
          <w:p>
            <w:pPr>
              <w:spacing w:after="20"/>
              <w:ind w:left="20"/>
              <w:jc w:val="both"/>
            </w:pPr>
            <w:r>
              <w:rPr>
                <w:rFonts w:ascii="Times New Roman"/>
                <w:b w:val="false"/>
                <w:i w:val="false"/>
                <w:color w:val="000000"/>
                <w:sz w:val="20"/>
              </w:rPr>
              <w:t>
&lt;Банктің атауы&gt; Тел.:</w:t>
            </w:r>
          </w:p>
          <w:p>
            <w:pPr>
              <w:spacing w:after="20"/>
              <w:ind w:left="20"/>
              <w:jc w:val="both"/>
            </w:pPr>
            <w:r>
              <w:rPr>
                <w:rFonts w:ascii="Times New Roman"/>
                <w:b w:val="false"/>
                <w:i w:val="false"/>
                <w:color w:val="000000"/>
                <w:sz w:val="20"/>
              </w:rPr>
              <w:t>
&lt;телефоны&gt; &lt; лауазымы&gt;</w:t>
            </w:r>
          </w:p>
          <w:p>
            <w:pPr>
              <w:spacing w:after="20"/>
              <w:ind w:left="20"/>
              <w:jc w:val="both"/>
            </w:pPr>
            <w:r>
              <w:rPr>
                <w:rFonts w:ascii="Times New Roman"/>
                <w:b w:val="false"/>
                <w:i w:val="false"/>
                <w:color w:val="000000"/>
                <w:sz w:val="20"/>
              </w:rPr>
              <w:t>
&lt;Т.А.Ә.&gt;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 толық атауы&gt;</w:t>
            </w:r>
          </w:p>
          <w:p>
            <w:pPr>
              <w:spacing w:after="20"/>
              <w:ind w:left="20"/>
              <w:jc w:val="both"/>
            </w:pPr>
            <w:r>
              <w:rPr>
                <w:rFonts w:ascii="Times New Roman"/>
                <w:b w:val="false"/>
                <w:i w:val="false"/>
                <w:color w:val="000000"/>
                <w:sz w:val="20"/>
              </w:rPr>
              <w:t>
&lt; толық заңды мекенжайы&gt;</w:t>
            </w:r>
          </w:p>
          <w:p>
            <w:pPr>
              <w:spacing w:after="20"/>
              <w:ind w:left="20"/>
              <w:jc w:val="both"/>
            </w:pPr>
            <w:r>
              <w:rPr>
                <w:rFonts w:ascii="Times New Roman"/>
                <w:b w:val="false"/>
                <w:i w:val="false"/>
                <w:color w:val="000000"/>
                <w:sz w:val="20"/>
              </w:rPr>
              <w:t>
БСН/ЖСН/ТЕН &lt; БСН/ЖСН/ТЕН&gt;</w:t>
            </w:r>
          </w:p>
          <w:p>
            <w:pPr>
              <w:spacing w:after="20"/>
              <w:ind w:left="20"/>
              <w:jc w:val="both"/>
            </w:pPr>
            <w:r>
              <w:rPr>
                <w:rFonts w:ascii="Times New Roman"/>
                <w:b w:val="false"/>
                <w:i w:val="false"/>
                <w:color w:val="000000"/>
                <w:sz w:val="20"/>
              </w:rPr>
              <w:t>
БСК&lt; БСК&gt;ЖСК&lt; ЖСК&gt;</w:t>
            </w:r>
          </w:p>
          <w:p>
            <w:pPr>
              <w:spacing w:after="20"/>
              <w:ind w:left="20"/>
              <w:jc w:val="both"/>
            </w:pPr>
            <w:r>
              <w:rPr>
                <w:rFonts w:ascii="Times New Roman"/>
                <w:b w:val="false"/>
                <w:i w:val="false"/>
                <w:color w:val="000000"/>
                <w:sz w:val="20"/>
              </w:rPr>
              <w:t>
&lt;Банктің атауы&gt; Тел.: &lt; телефоны&gt;</w:t>
            </w:r>
          </w:p>
          <w:p>
            <w:pPr>
              <w:spacing w:after="20"/>
              <w:ind w:left="20"/>
              <w:jc w:val="both"/>
            </w:pPr>
            <w:r>
              <w:rPr>
                <w:rFonts w:ascii="Times New Roman"/>
                <w:b w:val="false"/>
                <w:i w:val="false"/>
                <w:color w:val="000000"/>
                <w:sz w:val="20"/>
              </w:rPr>
              <w:t>
&lt; лауазымы&gt;&lt; ТАӘ&gt;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