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38bf" w14:textId="2553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республикалық бюджеттің көрсеткіштерін түзету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27 желтоқсандағы № 1073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Осы қаулыға 1-қосымшаға сәйкес 2022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мынадай редакцияда жазылсын:</w:t>
      </w:r>
    </w:p>
    <w:bookmarkStart w:name="z5" w:id="3"/>
    <w:p>
      <w:pPr>
        <w:spacing w:after="0"/>
        <w:ind w:left="0"/>
        <w:jc w:val="both"/>
      </w:pPr>
      <w:r>
        <w:rPr>
          <w:rFonts w:ascii="Times New Roman"/>
          <w:b w:val="false"/>
          <w:i w:val="false"/>
          <w:color w:val="000000"/>
          <w:sz w:val="28"/>
        </w:rPr>
        <w:t>
      "1. 2022 – 2024 жылдарға арналған республикалық бюджет, оның ішінде 2022 жылға мынадай:</w:t>
      </w:r>
    </w:p>
    <w:bookmarkEnd w:id="3"/>
    <w:bookmarkStart w:name="z6" w:id="4"/>
    <w:p>
      <w:pPr>
        <w:spacing w:after="0"/>
        <w:ind w:left="0"/>
        <w:jc w:val="both"/>
      </w:pPr>
      <w:r>
        <w:rPr>
          <w:rFonts w:ascii="Times New Roman"/>
          <w:b w:val="false"/>
          <w:i w:val="false"/>
          <w:color w:val="000000"/>
          <w:sz w:val="28"/>
        </w:rPr>
        <w:t>
      1) кірістер – 15 664 981 259 мың теңге, оның ішінде мыналар бойынша:</w:t>
      </w:r>
    </w:p>
    <w:bookmarkEnd w:id="4"/>
    <w:p>
      <w:pPr>
        <w:spacing w:after="0"/>
        <w:ind w:left="0"/>
        <w:jc w:val="both"/>
      </w:pPr>
      <w:r>
        <w:rPr>
          <w:rFonts w:ascii="Times New Roman"/>
          <w:b w:val="false"/>
          <w:i w:val="false"/>
          <w:color w:val="000000"/>
          <w:sz w:val="28"/>
        </w:rPr>
        <w:t>
      салықтық түсімдер бойынша – 9 816 780 519 мың теңге;</w:t>
      </w:r>
    </w:p>
    <w:p>
      <w:pPr>
        <w:spacing w:after="0"/>
        <w:ind w:left="0"/>
        <w:jc w:val="both"/>
      </w:pPr>
      <w:r>
        <w:rPr>
          <w:rFonts w:ascii="Times New Roman"/>
          <w:b w:val="false"/>
          <w:i w:val="false"/>
          <w:color w:val="000000"/>
          <w:sz w:val="28"/>
        </w:rPr>
        <w:t>
      салықтық емес түсімдер бойынша – 343 224 400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2 251 000 мың теңге;</w:t>
      </w:r>
    </w:p>
    <w:p>
      <w:pPr>
        <w:spacing w:after="0"/>
        <w:ind w:left="0"/>
        <w:jc w:val="both"/>
      </w:pPr>
      <w:r>
        <w:rPr>
          <w:rFonts w:ascii="Times New Roman"/>
          <w:b w:val="false"/>
          <w:i w:val="false"/>
          <w:color w:val="000000"/>
          <w:sz w:val="28"/>
        </w:rPr>
        <w:t>
      трансферттер түсімдері бойынша – 5 502 725 340 мың теңге;</w:t>
      </w:r>
    </w:p>
    <w:bookmarkStart w:name="z7" w:id="5"/>
    <w:p>
      <w:pPr>
        <w:spacing w:after="0"/>
        <w:ind w:left="0"/>
        <w:jc w:val="both"/>
      </w:pPr>
      <w:r>
        <w:rPr>
          <w:rFonts w:ascii="Times New Roman"/>
          <w:b w:val="false"/>
          <w:i w:val="false"/>
          <w:color w:val="000000"/>
          <w:sz w:val="28"/>
        </w:rPr>
        <w:t>
      2) шығындар – 18 049 898 733 мың теңге;</w:t>
      </w:r>
    </w:p>
    <w:bookmarkEnd w:id="5"/>
    <w:bookmarkStart w:name="z8" w:id="6"/>
    <w:p>
      <w:pPr>
        <w:spacing w:after="0"/>
        <w:ind w:left="0"/>
        <w:jc w:val="both"/>
      </w:pPr>
      <w:r>
        <w:rPr>
          <w:rFonts w:ascii="Times New Roman"/>
          <w:b w:val="false"/>
          <w:i w:val="false"/>
          <w:color w:val="000000"/>
          <w:sz w:val="28"/>
        </w:rPr>
        <w:t>
      3) таза бюджеттік кредиттеу – 508 272 067 мың теңге, оның ішінде:</w:t>
      </w:r>
    </w:p>
    <w:bookmarkEnd w:id="6"/>
    <w:p>
      <w:pPr>
        <w:spacing w:after="0"/>
        <w:ind w:left="0"/>
        <w:jc w:val="both"/>
      </w:pPr>
      <w:r>
        <w:rPr>
          <w:rFonts w:ascii="Times New Roman"/>
          <w:b w:val="false"/>
          <w:i w:val="false"/>
          <w:color w:val="000000"/>
          <w:sz w:val="28"/>
        </w:rPr>
        <w:t>
      бюджеттік кредиттер – 660 088 179 мың теңге;</w:t>
      </w:r>
    </w:p>
    <w:p>
      <w:pPr>
        <w:spacing w:after="0"/>
        <w:ind w:left="0"/>
        <w:jc w:val="both"/>
      </w:pPr>
      <w:r>
        <w:rPr>
          <w:rFonts w:ascii="Times New Roman"/>
          <w:b w:val="false"/>
          <w:i w:val="false"/>
          <w:color w:val="000000"/>
          <w:sz w:val="28"/>
        </w:rPr>
        <w:t>
      бюджеттік кредиттерді өтеу – 151 816 112 мың теңге;</w:t>
      </w:r>
    </w:p>
    <w:bookmarkStart w:name="z9" w:id="7"/>
    <w:p>
      <w:pPr>
        <w:spacing w:after="0"/>
        <w:ind w:left="0"/>
        <w:jc w:val="both"/>
      </w:pPr>
      <w:r>
        <w:rPr>
          <w:rFonts w:ascii="Times New Roman"/>
          <w:b w:val="false"/>
          <w:i w:val="false"/>
          <w:color w:val="000000"/>
          <w:sz w:val="28"/>
        </w:rPr>
        <w:t>
      4) қаржы активтерімен жасалатын операциялар бойынша сальдо – 85 073 291 мың теңге, оның ішінде:</w:t>
      </w:r>
    </w:p>
    <w:bookmarkEnd w:id="7"/>
    <w:p>
      <w:pPr>
        <w:spacing w:after="0"/>
        <w:ind w:left="0"/>
        <w:jc w:val="both"/>
      </w:pPr>
      <w:r>
        <w:rPr>
          <w:rFonts w:ascii="Times New Roman"/>
          <w:b w:val="false"/>
          <w:i w:val="false"/>
          <w:color w:val="000000"/>
          <w:sz w:val="28"/>
        </w:rPr>
        <w:t>
      қаржы активтерін сатып алу – 85 073 291 мың теңге;</w:t>
      </w:r>
    </w:p>
    <w:bookmarkStart w:name="z10" w:id="8"/>
    <w:p>
      <w:pPr>
        <w:spacing w:after="0"/>
        <w:ind w:left="0"/>
        <w:jc w:val="both"/>
      </w:pPr>
      <w:r>
        <w:rPr>
          <w:rFonts w:ascii="Times New Roman"/>
          <w:b w:val="false"/>
          <w:i w:val="false"/>
          <w:color w:val="000000"/>
          <w:sz w:val="28"/>
        </w:rPr>
        <w:t>
      5) бюджет тапшылығы – -2 978 262 832 мың теңге немесе елдің жалпы iшкi өнiміне қатысты 3,3 пайыз;</w:t>
      </w:r>
    </w:p>
    <w:bookmarkEnd w:id="8"/>
    <w:bookmarkStart w:name="z11" w:id="9"/>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елдің жалпы ішкі өнімінің 10,2 пайызы;</w:t>
      </w:r>
    </w:p>
    <w:bookmarkEnd w:id="9"/>
    <w:bookmarkStart w:name="z12" w:id="10"/>
    <w:p>
      <w:pPr>
        <w:spacing w:after="0"/>
        <w:ind w:left="0"/>
        <w:jc w:val="both"/>
      </w:pPr>
      <w:r>
        <w:rPr>
          <w:rFonts w:ascii="Times New Roman"/>
          <w:b w:val="false"/>
          <w:i w:val="false"/>
          <w:color w:val="000000"/>
          <w:sz w:val="28"/>
        </w:rPr>
        <w:t>
      7) бюджет тапшылығын қаржыландыру – 2 978 262 832 мың теңге көлемінде атқаруға қабылдансын.";</w:t>
      </w:r>
    </w:p>
    <w:bookmarkEnd w:id="10"/>
    <w:bookmarkStart w:name="z13"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мына: </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1 950 004 839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359 670 921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32 555 454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1 948 293 163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361 866 127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интеграцияланған ақпараттық жүйесін ("Е-Қызмет" жүйесі, ИАЖ) дамыту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интеграцияланған ақпараттық жүйесін ("Е-Қызмет" жүйесі, ИАЖ) дамыту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57 601 134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12 757 464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геологиялық жағдайлары қалыпты ІВ,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геологиялық жағдайлары қалыпты ІВ және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63 592 192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16 542 628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геологиялық жағдайлары қалыпты ІВ,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геологиялық жағдайлары қалыпты ІВ және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деген жол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деген жол мынадай редакцияда жазылсын: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21 792 809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21 781 481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(ІВ, IIIА) климаттық кіші аудандар үшін "1500 орынға арналған мамандандырылған түзеу мекемесі" үлгілік жобасынан алынған "ЕЦ 166/25 мекемесі" жалпы толтыру лимиті 184 орынды екі тұрғын блогын салу" үлгілік жобасын жергілікті жерге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(IB, IIIA) климаттық кіші аудандар үшін "1500 орынға арналған мамандандырылған түзеу мекемесі" үлгілік жобасынан алынған "ЕЦ 166/5 мекемесі" жалпы толтыру лимиті 184 орынды екі тұрғын блогын салу" үлгілік жобасын жергілікті жерге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(ІВ, IIIА) климаттық кіші аудандар үшін "1500 орынға арналған мамандандырылған түзеу мекемесі" үлгілік жобасынан алынған "ЕЦ 166/25 мекемесі" жалпы толтыру лимиті 184 орынды екі тұрғын блогын салу" үлгілік жобасын жергілікті жерге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(IB, IIIA) климаттық кіші аудандар үшін "1500 орынға арналған мамандандырылған түзеу мекемесі" үлгілік жобасынан алынған "ЕЦ 166/5 мекемесі" жалпы толтыру лимиті 184 орынды екі тұрғын блогын салу" үлгілік жобасын жергілікті жерге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деген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деген жол мынадай редакцияда жазылсын: </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деген жолдар мынадай редакцияда жазылсын: </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83 767 692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22 224 889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bl>
    <w:p>
      <w:pPr>
        <w:spacing w:after="0"/>
        <w:ind w:left="0"/>
        <w:jc w:val="both"/>
      </w:pP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деген жолдар мынадай редакцияда жазылсын: </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bl>
    <w:p>
      <w:pPr>
        <w:spacing w:after="0"/>
        <w:ind w:left="0"/>
        <w:jc w:val="both"/>
      </w:pP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61 542 803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52 248 753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деген жолдар мынадай редакцияда жазылсын: </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60 537 199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деген жолдар мынадай редакцияда жазылсын: </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xml:space="preserve">
      деген жолдар мынадай редакцияда жазылсын: </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деген жолдар мынадай редакцияда жазылсын: </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деген жол мынадай редакцияда жазылсын: </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деген жолдар мынадай редакцияда жазылсын: </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деген жолдар мынадай редакцияда жазылсын: </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мына:</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деген жол мынадай редакцияда жазылсын: </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мына:</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bl>
    <w:p>
      <w:pPr>
        <w:spacing w:after="0"/>
        <w:ind w:left="0"/>
        <w:jc w:val="both"/>
      </w:pP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деген жолдар мынадай редакцияда жазылсын: </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bl>
    <w:p>
      <w:pPr>
        <w:spacing w:after="0"/>
        <w:ind w:left="0"/>
        <w:jc w:val="both"/>
      </w:pP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40 386 001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39 951 433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bl>
    <w:p>
      <w:pPr>
        <w:spacing w:after="0"/>
        <w:ind w:left="0"/>
        <w:jc w:val="both"/>
      </w:pP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деген жолдар мынадай редакцияда жазылсын: </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40 166 354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bl>
    <w:p>
      <w:pPr>
        <w:spacing w:after="0"/>
        <w:ind w:left="0"/>
        <w:jc w:val="both"/>
      </w:pP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394 741 075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bl>
    <w:p>
      <w:pPr>
        <w:spacing w:after="0"/>
        <w:ind w:left="0"/>
        <w:jc w:val="both"/>
      </w:pP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деген жол мынадай редакцияда жазылсын: </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390 834 193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bl>
    <w:p>
      <w:pPr>
        <w:spacing w:after="0"/>
        <w:ind w:left="0"/>
        <w:jc w:val="both"/>
      </w:pP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мына:</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xml:space="preserve">
      деген жолдар мынадай редакцияда жазылсын: </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мына:</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деген жолдар мынадай редакцияда жазылсын: </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xml:space="preserve">
      деген жолдар мынадай редакцияда жазылсын: </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мына:</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деген жолдар мынадай редакцияда жазылсын: </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деген жолдар мынадай редакцияда жазылсын: </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деген жолдар мынадай редакцияда жазылсын: </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xml:space="preserve">
      деген жолдар мынадай редакцияда жазылсын: </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деген жолдар мынадай редакцияда жазылсын: </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мына:</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xml:space="preserve">
      деген жолдар мынадай редакцияда жазылсын: </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xml:space="preserve">
      деген жолдар мынадай редакцияда жазылсын: </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35 823 098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35 823 098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мына:</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xml:space="preserve">
      деген жол мынадай редакцияда жазылсын: </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мына:</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both"/>
      </w:pP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xml:space="preserve">
      деген жолдар мынадай редакцияда жазылсын: </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both"/>
      </w:pP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мына:</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xml:space="preserve">
      деген жолдар мынадай редакцияда жазылсын: </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мына:</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xml:space="preserve">
      деген жол мынадай редакцияда жазылсын: </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мына:</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105 607 735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105 607 735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bl>
    <w:p>
      <w:pPr>
        <w:spacing w:after="0"/>
        <w:ind w:left="0"/>
        <w:jc w:val="both"/>
      </w:pP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xml:space="preserve">
      деген жолдар мынадай редакцияда жазылсын: </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104 838 385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104 838 385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bl>
    <w:p>
      <w:pPr>
        <w:spacing w:after="0"/>
        <w:ind w:left="0"/>
        <w:jc w:val="both"/>
      </w:pP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xml:space="preserve">
      деген жолдар мынадай редакцияда жазылсын: </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xml:space="preserve">
      деген жол мынадай редакцияда жазылсын: </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мына:</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520 748</w:t>
            </w:r>
          </w:p>
        </w:tc>
      </w:tr>
    </w:tbl>
    <w:p>
      <w:pPr>
        <w:spacing w:after="0"/>
        <w:ind w:left="0"/>
        <w:jc w:val="both"/>
      </w:pP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xml:space="preserve">
      деген жол мынадай редакцияда жазылсын: </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520 748</w:t>
            </w:r>
          </w:p>
        </w:tc>
      </w:tr>
    </w:tbl>
    <w:p>
      <w:pPr>
        <w:spacing w:after="0"/>
        <w:ind w:left="0"/>
        <w:jc w:val="both"/>
      </w:pP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мына:</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xml:space="preserve">
      деген жолдар мынадай редакцияда жазылсын: </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мына:</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xml:space="preserve">
      деген жол мынадай редакцияда жазылсын: </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"V. Ұлттық қордан бөлінген нысаналы трансферттер" бөлімінде:</w:t>
      </w:r>
    </w:p>
    <w:bookmarkEnd w:id="100"/>
    <w:bookmarkStart w:name="z103" w:id="101"/>
    <w:p>
      <w:pPr>
        <w:spacing w:after="0"/>
        <w:ind w:left="0"/>
        <w:jc w:val="both"/>
      </w:pPr>
      <w:r>
        <w:rPr>
          <w:rFonts w:ascii="Times New Roman"/>
          <w:b w:val="false"/>
          <w:i w:val="false"/>
          <w:color w:val="000000"/>
          <w:sz w:val="28"/>
        </w:rPr>
        <w:t>
      "Көлiк және коммуникация" деген 12-функционалдық топта:</w:t>
      </w:r>
    </w:p>
    <w:bookmarkEnd w:id="101"/>
    <w:bookmarkStart w:name="z104" w:id="102"/>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102"/>
    <w:bookmarkStart w:name="z105" w:id="103"/>
    <w:p>
      <w:pPr>
        <w:spacing w:after="0"/>
        <w:ind w:left="0"/>
        <w:jc w:val="both"/>
      </w:pPr>
      <w:r>
        <w:rPr>
          <w:rFonts w:ascii="Times New Roman"/>
          <w:b w:val="false"/>
          <w:i w:val="false"/>
          <w:color w:val="000000"/>
          <w:sz w:val="28"/>
        </w:rPr>
        <w:t>
      003 "Республикалық деңгейде автомобиль жолдарын дамыту" деген бағдарламада:</w:t>
      </w:r>
    </w:p>
    <w:bookmarkEnd w:id="103"/>
    <w:bookmarkStart w:name="z106" w:id="10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кіші бағдарламада:</w:t>
      </w:r>
    </w:p>
    <w:bookmarkEnd w:id="104"/>
    <w:bookmarkStart w:name="z107" w:id="105"/>
    <w:p>
      <w:pPr>
        <w:spacing w:after="0"/>
        <w:ind w:left="0"/>
        <w:jc w:val="both"/>
      </w:pPr>
      <w:r>
        <w:rPr>
          <w:rFonts w:ascii="Times New Roman"/>
          <w:b w:val="false"/>
          <w:i w:val="false"/>
          <w:color w:val="000000"/>
          <w:sz w:val="28"/>
        </w:rPr>
        <w:t>
      мына:</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bl>
    <w:p>
      <w:pPr>
        <w:spacing w:after="0"/>
        <w:ind w:left="0"/>
        <w:jc w:val="both"/>
      </w:pP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xml:space="preserve">
      деген жол мынадай редакцияда жазылсын: </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bl>
    <w:p>
      <w:pPr>
        <w:spacing w:after="0"/>
        <w:ind w:left="0"/>
        <w:jc w:val="both"/>
      </w:pP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мына:</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xml:space="preserve">
      деген жол мынадай редакцияда жазылсын: </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09"/>
    <w:bookmarkStart w:name="z112" w:id="110"/>
    <w:p>
      <w:pPr>
        <w:spacing w:after="0"/>
        <w:ind w:left="0"/>
        <w:jc w:val="both"/>
      </w:pPr>
      <w:r>
        <w:rPr>
          <w:rFonts w:ascii="Times New Roman"/>
          <w:b w:val="false"/>
          <w:i w:val="false"/>
          <w:color w:val="000000"/>
          <w:sz w:val="28"/>
        </w:rPr>
        <w:t>
      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6 266 228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294 181</w:t>
            </w:r>
          </w:p>
        </w:tc>
      </w:tr>
    </w:tbl>
    <w:p>
      <w:pPr>
        <w:spacing w:after="0"/>
        <w:ind w:left="0"/>
        <w:jc w:val="both"/>
      </w:pP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деген жолдар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6 267 743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298 124</w:t>
            </w:r>
          </w:p>
        </w:tc>
      </w:tr>
    </w:tbl>
    <w:p>
      <w:pPr>
        <w:spacing w:after="0"/>
        <w:ind w:left="0"/>
        <w:jc w:val="both"/>
      </w:pP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6-1-қосымшада</w:t>
      </w:r>
      <w:r>
        <w:rPr>
          <w:rFonts w:ascii="Times New Roman"/>
          <w:b w:val="false"/>
          <w:i w:val="false"/>
          <w:color w:val="000000"/>
          <w:sz w:val="28"/>
        </w:rPr>
        <w:t>:</w:t>
      </w:r>
    </w:p>
    <w:bookmarkEnd w:id="112"/>
    <w:bookmarkStart w:name="z115" w:id="113"/>
    <w:p>
      <w:pPr>
        <w:spacing w:after="0"/>
        <w:ind w:left="0"/>
        <w:jc w:val="both"/>
      </w:pPr>
      <w:r>
        <w:rPr>
          <w:rFonts w:ascii="Times New Roman"/>
          <w:b w:val="false"/>
          <w:i w:val="false"/>
          <w:color w:val="000000"/>
          <w:sz w:val="28"/>
        </w:rPr>
        <w:t>
      мына:</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4 725 601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76 199</w:t>
            </w:r>
          </w:p>
        </w:tc>
      </w:tr>
    </w:tbl>
    <w:p>
      <w:pPr>
        <w:spacing w:after="0"/>
        <w:ind w:left="0"/>
        <w:jc w:val="both"/>
      </w:pP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деген жолдар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4 702 332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60 080</w:t>
            </w:r>
          </w:p>
        </w:tc>
      </w:tr>
    </w:tbl>
    <w:p>
      <w:pPr>
        <w:spacing w:after="0"/>
        <w:ind w:left="0"/>
        <w:jc w:val="both"/>
      </w:pP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9-қосымшада</w:t>
      </w:r>
      <w:r>
        <w:rPr>
          <w:rFonts w:ascii="Times New Roman"/>
          <w:b w:val="false"/>
          <w:i w:val="false"/>
          <w:color w:val="000000"/>
          <w:sz w:val="28"/>
        </w:rPr>
        <w:t>:</w:t>
      </w:r>
    </w:p>
    <w:bookmarkEnd w:id="115"/>
    <w:bookmarkStart w:name="z118" w:id="116"/>
    <w:p>
      <w:pPr>
        <w:spacing w:after="0"/>
        <w:ind w:left="0"/>
        <w:jc w:val="both"/>
      </w:pPr>
      <w:r>
        <w:rPr>
          <w:rFonts w:ascii="Times New Roman"/>
          <w:b w:val="false"/>
          <w:i w:val="false"/>
          <w:color w:val="000000"/>
          <w:sz w:val="28"/>
        </w:rPr>
        <w:t>
      мына:</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122 216 848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12 697 025</w:t>
            </w:r>
          </w:p>
        </w:tc>
      </w:tr>
    </w:tbl>
    <w:p>
      <w:pPr>
        <w:spacing w:after="0"/>
        <w:ind w:left="0"/>
        <w:jc w:val="both"/>
      </w:pP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деген жолдар мынадай редакцияда жазылсын: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122 212 828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12 693 707</w:t>
            </w:r>
          </w:p>
        </w:tc>
      </w:tr>
    </w:tbl>
    <w:p>
      <w:pPr>
        <w:spacing w:after="0"/>
        <w:ind w:left="0"/>
        <w:jc w:val="both"/>
      </w:pPr>
      <w:r>
        <w:rPr>
          <w:rFonts w:ascii="Times New Roman"/>
          <w:b w:val="false"/>
          <w:i w:val="false"/>
          <w:color w:val="000000"/>
          <w:sz w:val="28"/>
        </w:rPr>
        <w:t>
      ";</w:t>
      </w:r>
    </w:p>
    <w:bookmarkStart w:name="z120" w:id="1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118"/>
    <w:bookmarkStart w:name="z121" w:id="119"/>
    <w:p>
      <w:pPr>
        <w:spacing w:after="0"/>
        <w:ind w:left="0"/>
        <w:jc w:val="both"/>
      </w:pPr>
      <w:r>
        <w:rPr>
          <w:rFonts w:ascii="Times New Roman"/>
          <w:b w:val="false"/>
          <w:i w:val="false"/>
          <w:color w:val="000000"/>
          <w:sz w:val="28"/>
        </w:rPr>
        <w:t>
      мына:</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77 030 502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5 725 187</w:t>
            </w:r>
          </w:p>
        </w:tc>
      </w:tr>
    </w:tbl>
    <w:p>
      <w:pPr>
        <w:spacing w:after="0"/>
        <w:ind w:left="0"/>
        <w:jc w:val="both"/>
      </w:pP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деген жолдар мынадай редакцияда жазылсын: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76 853 116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5 705 187</w:t>
            </w:r>
          </w:p>
        </w:tc>
      </w:tr>
    </w:tbl>
    <w:p>
      <w:pPr>
        <w:spacing w:after="0"/>
        <w:ind w:left="0"/>
        <w:jc w:val="both"/>
      </w:pP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16-қосымшада</w:t>
      </w:r>
      <w:r>
        <w:rPr>
          <w:rFonts w:ascii="Times New Roman"/>
          <w:b w:val="false"/>
          <w:i w:val="false"/>
          <w:color w:val="000000"/>
          <w:sz w:val="28"/>
        </w:rPr>
        <w:t>:</w:t>
      </w:r>
    </w:p>
    <w:bookmarkEnd w:id="121"/>
    <w:bookmarkStart w:name="z124" w:id="122"/>
    <w:p>
      <w:pPr>
        <w:spacing w:after="0"/>
        <w:ind w:left="0"/>
        <w:jc w:val="both"/>
      </w:pPr>
      <w:r>
        <w:rPr>
          <w:rFonts w:ascii="Times New Roman"/>
          <w:b w:val="false"/>
          <w:i w:val="false"/>
          <w:color w:val="000000"/>
          <w:sz w:val="28"/>
        </w:rPr>
        <w:t>
      мына:</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2 501 297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bl>
    <w:p>
      <w:pPr>
        <w:spacing w:after="0"/>
        <w:ind w:left="0"/>
        <w:jc w:val="both"/>
      </w:pP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деген жолдар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2 477 498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bl>
    <w:p>
      <w:pPr>
        <w:spacing w:after="0"/>
        <w:ind w:left="0"/>
        <w:jc w:val="both"/>
      </w:pPr>
      <w:r>
        <w:rPr>
          <w:rFonts w:ascii="Times New Roman"/>
          <w:b w:val="false"/>
          <w:i w:val="false"/>
          <w:color w:val="000000"/>
          <w:sz w:val="28"/>
        </w:rPr>
        <w:t>
      ";</w:t>
      </w:r>
    </w:p>
    <w:bookmarkStart w:name="z126" w:id="1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124"/>
    <w:bookmarkStart w:name="z127" w:id="125"/>
    <w:p>
      <w:pPr>
        <w:spacing w:after="0"/>
        <w:ind w:left="0"/>
        <w:jc w:val="both"/>
      </w:pPr>
      <w:r>
        <w:rPr>
          <w:rFonts w:ascii="Times New Roman"/>
          <w:b w:val="false"/>
          <w:i w:val="false"/>
          <w:color w:val="000000"/>
          <w:sz w:val="28"/>
        </w:rPr>
        <w:t>
      мына:</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3 628 865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bl>
    <w:p>
      <w:pPr>
        <w:spacing w:after="0"/>
        <w:ind w:left="0"/>
        <w:jc w:val="both"/>
      </w:pP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деген жолдар мынадай редакцияда жазылсын:</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3 618 705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bl>
    <w:p>
      <w:pPr>
        <w:spacing w:after="0"/>
        <w:ind w:left="0"/>
        <w:jc w:val="both"/>
      </w:pP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20-қосымшада</w:t>
      </w:r>
      <w:r>
        <w:rPr>
          <w:rFonts w:ascii="Times New Roman"/>
          <w:b w:val="false"/>
          <w:i w:val="false"/>
          <w:color w:val="000000"/>
          <w:sz w:val="28"/>
        </w:rPr>
        <w:t>:</w:t>
      </w:r>
    </w:p>
    <w:bookmarkEnd w:id="127"/>
    <w:bookmarkStart w:name="z130" w:id="128"/>
    <w:p>
      <w:pPr>
        <w:spacing w:after="0"/>
        <w:ind w:left="0"/>
        <w:jc w:val="both"/>
      </w:pPr>
      <w:r>
        <w:rPr>
          <w:rFonts w:ascii="Times New Roman"/>
          <w:b w:val="false"/>
          <w:i w:val="false"/>
          <w:color w:val="000000"/>
          <w:sz w:val="28"/>
        </w:rPr>
        <w:t>
      мына:</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87 999 320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18 784 157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bl>
    <w:p>
      <w:pPr>
        <w:spacing w:after="0"/>
        <w:ind w:left="0"/>
        <w:jc w:val="both"/>
      </w:pPr>
      <w:r>
        <w:rPr>
          <w:rFonts w:ascii="Times New Roman"/>
          <w:b w:val="false"/>
          <w:i w:val="false"/>
          <w:color w:val="000000"/>
          <w:sz w:val="28"/>
        </w:rPr>
        <w:t>
      "</w:t>
      </w:r>
    </w:p>
    <w:bookmarkStart w:name="z131" w:id="129"/>
    <w:p>
      <w:pPr>
        <w:spacing w:after="0"/>
        <w:ind w:left="0"/>
        <w:jc w:val="both"/>
      </w:pPr>
      <w:r>
        <w:rPr>
          <w:rFonts w:ascii="Times New Roman"/>
          <w:b w:val="false"/>
          <w:i w:val="false"/>
          <w:color w:val="000000"/>
          <w:sz w:val="28"/>
        </w:rPr>
        <w:t>
      деген жолдар мынадай редакцияда жазылсын:</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87 959 657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18 744 494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bl>
    <w:p>
      <w:pPr>
        <w:spacing w:after="0"/>
        <w:ind w:left="0"/>
        <w:jc w:val="both"/>
      </w:pP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22-қосымшада</w:t>
      </w:r>
      <w:r>
        <w:rPr>
          <w:rFonts w:ascii="Times New Roman"/>
          <w:b w:val="false"/>
          <w:i w:val="false"/>
          <w:color w:val="000000"/>
          <w:sz w:val="28"/>
        </w:rPr>
        <w:t>:</w:t>
      </w:r>
    </w:p>
    <w:bookmarkEnd w:id="130"/>
    <w:bookmarkStart w:name="z133" w:id="131"/>
    <w:p>
      <w:pPr>
        <w:spacing w:after="0"/>
        <w:ind w:left="0"/>
        <w:jc w:val="both"/>
      </w:pPr>
      <w:r>
        <w:rPr>
          <w:rFonts w:ascii="Times New Roman"/>
          <w:b w:val="false"/>
          <w:i w:val="false"/>
          <w:color w:val="000000"/>
          <w:sz w:val="28"/>
        </w:rPr>
        <w:t>
      мына:</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40 831 704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20 815 839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974 002</w:t>
            </w:r>
          </w:p>
        </w:tc>
      </w:tr>
    </w:tbl>
    <w:p>
      <w:pPr>
        <w:spacing w:after="0"/>
        <w:ind w:left="0"/>
        <w:jc w:val="both"/>
      </w:pP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деген жолдар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40 828 830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20 812 965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974 002</w:t>
            </w:r>
          </w:p>
        </w:tc>
      </w:tr>
    </w:tbl>
    <w:p>
      <w:pPr>
        <w:spacing w:after="0"/>
        <w:ind w:left="0"/>
        <w:jc w:val="both"/>
      </w:pPr>
      <w:r>
        <w:rPr>
          <w:rFonts w:ascii="Times New Roman"/>
          <w:b w:val="false"/>
          <w:i w:val="false"/>
          <w:color w:val="000000"/>
          <w:sz w:val="28"/>
        </w:rPr>
        <w:t>
      ";</w:t>
      </w:r>
    </w:p>
    <w:bookmarkStart w:name="z135" w:id="1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133"/>
    <w:bookmarkStart w:name="z136"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118 974 938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52 262 762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bl>
    <w:p>
      <w:pPr>
        <w:spacing w:after="0"/>
        <w:ind w:left="0"/>
        <w:jc w:val="both"/>
      </w:pP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деген жолдар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118 898 855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52 186 679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bl>
    <w:p>
      <w:pPr>
        <w:spacing w:after="0"/>
        <w:ind w:left="0"/>
        <w:jc w:val="both"/>
      </w:pP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42-қосымшада</w:t>
      </w:r>
      <w:r>
        <w:rPr>
          <w:rFonts w:ascii="Times New Roman"/>
          <w:b w:val="false"/>
          <w:i w:val="false"/>
          <w:color w:val="000000"/>
          <w:sz w:val="28"/>
        </w:rPr>
        <w:t>:</w:t>
      </w:r>
    </w:p>
    <w:bookmarkEnd w:id="136"/>
    <w:bookmarkStart w:name="z139" w:id="137"/>
    <w:p>
      <w:pPr>
        <w:spacing w:after="0"/>
        <w:ind w:left="0"/>
        <w:jc w:val="both"/>
      </w:pPr>
      <w:r>
        <w:rPr>
          <w:rFonts w:ascii="Times New Roman"/>
          <w:b w:val="false"/>
          <w:i w:val="false"/>
          <w:color w:val="000000"/>
          <w:sz w:val="28"/>
        </w:rPr>
        <w:t>
      мына:</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14 407 543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699 774</w:t>
            </w:r>
          </w:p>
        </w:tc>
      </w:tr>
    </w:tbl>
    <w:p>
      <w:pPr>
        <w:spacing w:after="0"/>
        <w:ind w:left="0"/>
        <w:jc w:val="both"/>
      </w:pP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деген жолдар мынадай редакцияда жазылсын: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14 049 588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613 447</w:t>
            </w:r>
          </w:p>
        </w:tc>
      </w:tr>
    </w:tbl>
    <w:p>
      <w:pPr>
        <w:spacing w:after="0"/>
        <w:ind w:left="0"/>
        <w:jc w:val="both"/>
      </w:pPr>
      <w:r>
        <w:rPr>
          <w:rFonts w:ascii="Times New Roman"/>
          <w:b w:val="false"/>
          <w:i w:val="false"/>
          <w:color w:val="000000"/>
          <w:sz w:val="28"/>
        </w:rPr>
        <w:t>
      ";</w:t>
      </w:r>
    </w:p>
    <w:bookmarkStart w:name="z141" w:id="13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43-қосымшада</w:t>
      </w:r>
      <w:r>
        <w:rPr>
          <w:rFonts w:ascii="Times New Roman"/>
          <w:b w:val="false"/>
          <w:i w:val="false"/>
          <w:color w:val="000000"/>
          <w:sz w:val="28"/>
        </w:rPr>
        <w:t>:</w:t>
      </w:r>
    </w:p>
    <w:bookmarkEnd w:id="139"/>
    <w:bookmarkStart w:name="z142" w:id="140"/>
    <w:p>
      <w:pPr>
        <w:spacing w:after="0"/>
        <w:ind w:left="0"/>
        <w:jc w:val="both"/>
      </w:pPr>
      <w:r>
        <w:rPr>
          <w:rFonts w:ascii="Times New Roman"/>
          <w:b w:val="false"/>
          <w:i w:val="false"/>
          <w:color w:val="000000"/>
          <w:sz w:val="28"/>
        </w:rPr>
        <w:t>
      мына:</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53 971 006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33 330 359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bl>
    <w:p>
      <w:pPr>
        <w:spacing w:after="0"/>
        <w:ind w:left="0"/>
        <w:jc w:val="both"/>
      </w:pPr>
      <w:r>
        <w:rPr>
          <w:rFonts w:ascii="Times New Roman"/>
          <w:b w:val="false"/>
          <w:i w:val="false"/>
          <w:color w:val="000000"/>
          <w:sz w:val="28"/>
        </w:rPr>
        <w:t>
      "</w:t>
      </w:r>
    </w:p>
    <w:bookmarkStart w:name="z143" w:id="141"/>
    <w:p>
      <w:pPr>
        <w:spacing w:after="0"/>
        <w:ind w:left="0"/>
        <w:jc w:val="both"/>
      </w:pPr>
      <w:r>
        <w:rPr>
          <w:rFonts w:ascii="Times New Roman"/>
          <w:b w:val="false"/>
          <w:i w:val="false"/>
          <w:color w:val="000000"/>
          <w:sz w:val="28"/>
        </w:rPr>
        <w:t>
      деген жолдар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53 965 023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33 324 376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bl>
    <w:p>
      <w:pPr>
        <w:spacing w:after="0"/>
        <w:ind w:left="0"/>
        <w:jc w:val="both"/>
      </w:pPr>
      <w:r>
        <w:rPr>
          <w:rFonts w:ascii="Times New Roman"/>
          <w:b w:val="false"/>
          <w:i w:val="false"/>
          <w:color w:val="000000"/>
          <w:sz w:val="28"/>
        </w:rPr>
        <w:t>
      ";</w:t>
      </w:r>
    </w:p>
    <w:bookmarkStart w:name="z144" w:id="14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46-қосымшада:</w:t>
      </w:r>
    </w:p>
    <w:bookmarkEnd w:id="142"/>
    <w:bookmarkStart w:name="z145" w:id="143"/>
    <w:p>
      <w:pPr>
        <w:spacing w:after="0"/>
        <w:ind w:left="0"/>
        <w:jc w:val="both"/>
      </w:pPr>
      <w:r>
        <w:rPr>
          <w:rFonts w:ascii="Times New Roman"/>
          <w:b w:val="false"/>
          <w:i w:val="false"/>
          <w:color w:val="000000"/>
          <w:sz w:val="28"/>
        </w:rPr>
        <w:t>
      мына:</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3 042 849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bl>
    <w:p>
      <w:pPr>
        <w:spacing w:after="0"/>
        <w:ind w:left="0"/>
        <w:jc w:val="both"/>
      </w:pP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деген жолдар мынадай редакцияда жазылсын: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3 011 008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175 088</w:t>
            </w:r>
          </w:p>
        </w:tc>
      </w:tr>
    </w:tbl>
    <w:p>
      <w:pPr>
        <w:spacing w:after="0"/>
        <w:ind w:left="0"/>
        <w:jc w:val="both"/>
      </w:pPr>
      <w:r>
        <w:rPr>
          <w:rFonts w:ascii="Times New Roman"/>
          <w:b w:val="false"/>
          <w:i w:val="false"/>
          <w:color w:val="000000"/>
          <w:sz w:val="28"/>
        </w:rPr>
        <w:t>
      ";</w:t>
      </w:r>
    </w:p>
    <w:bookmarkStart w:name="z147" w:id="14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47-қосымшада</w:t>
      </w:r>
      <w:r>
        <w:rPr>
          <w:rFonts w:ascii="Times New Roman"/>
          <w:b w:val="false"/>
          <w:i w:val="false"/>
          <w:color w:val="000000"/>
          <w:sz w:val="28"/>
        </w:rPr>
        <w:t>:</w:t>
      </w:r>
    </w:p>
    <w:bookmarkEnd w:id="145"/>
    <w:bookmarkStart w:name="z148" w:id="146"/>
    <w:p>
      <w:pPr>
        <w:spacing w:after="0"/>
        <w:ind w:left="0"/>
        <w:jc w:val="both"/>
      </w:pPr>
      <w:r>
        <w:rPr>
          <w:rFonts w:ascii="Times New Roman"/>
          <w:b w:val="false"/>
          <w:i w:val="false"/>
          <w:color w:val="000000"/>
          <w:sz w:val="28"/>
        </w:rPr>
        <w:t>
      мына:</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654 525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bl>
    <w:p>
      <w:pPr>
        <w:spacing w:after="0"/>
        <w:ind w:left="0"/>
        <w:jc w:val="both"/>
      </w:pPr>
      <w:r>
        <w:rPr>
          <w:rFonts w:ascii="Times New Roman"/>
          <w:b w:val="false"/>
          <w:i w:val="false"/>
          <w:color w:val="000000"/>
          <w:sz w:val="28"/>
        </w:rPr>
        <w:t>
      "</w:t>
      </w:r>
    </w:p>
    <w:bookmarkStart w:name="z149" w:id="147"/>
    <w:p>
      <w:pPr>
        <w:spacing w:after="0"/>
        <w:ind w:left="0"/>
        <w:jc w:val="both"/>
      </w:pPr>
      <w:r>
        <w:rPr>
          <w:rFonts w:ascii="Times New Roman"/>
          <w:b w:val="false"/>
          <w:i w:val="false"/>
          <w:color w:val="000000"/>
          <w:sz w:val="28"/>
        </w:rPr>
        <w:t>
      деген жолдар мынадай редакцияда жазылсын:</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47 846</w:t>
            </w:r>
          </w:p>
        </w:tc>
      </w:tr>
    </w:tbl>
    <w:p>
      <w:pPr>
        <w:spacing w:after="0"/>
        <w:ind w:left="0"/>
        <w:jc w:val="both"/>
      </w:pPr>
      <w:r>
        <w:rPr>
          <w:rFonts w:ascii="Times New Roman"/>
          <w:b w:val="false"/>
          <w:i w:val="false"/>
          <w:color w:val="000000"/>
          <w:sz w:val="28"/>
        </w:rPr>
        <w:t>
      ";</w:t>
      </w:r>
    </w:p>
    <w:bookmarkStart w:name="z150" w:id="14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48-қосымшада</w:t>
      </w:r>
      <w:r>
        <w:rPr>
          <w:rFonts w:ascii="Times New Roman"/>
          <w:b w:val="false"/>
          <w:i w:val="false"/>
          <w:color w:val="000000"/>
          <w:sz w:val="28"/>
        </w:rPr>
        <w:t>:</w:t>
      </w:r>
    </w:p>
    <w:bookmarkEnd w:id="148"/>
    <w:bookmarkStart w:name="z151" w:id="149"/>
    <w:p>
      <w:pPr>
        <w:spacing w:after="0"/>
        <w:ind w:left="0"/>
        <w:jc w:val="both"/>
      </w:pPr>
      <w:r>
        <w:rPr>
          <w:rFonts w:ascii="Times New Roman"/>
          <w:b w:val="false"/>
          <w:i w:val="false"/>
          <w:color w:val="000000"/>
          <w:sz w:val="28"/>
        </w:rPr>
        <w:t>
      мына:</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12 958 363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532 529</w:t>
            </w:r>
          </w:p>
        </w:tc>
      </w:tr>
    </w:tbl>
    <w:p>
      <w:pPr>
        <w:spacing w:after="0"/>
        <w:ind w:left="0"/>
        <w:jc w:val="both"/>
      </w:pPr>
      <w:r>
        <w:rPr>
          <w:rFonts w:ascii="Times New Roman"/>
          <w:b w:val="false"/>
          <w:i w:val="false"/>
          <w:color w:val="000000"/>
          <w:sz w:val="28"/>
        </w:rPr>
        <w:t>
      "</w:t>
      </w:r>
    </w:p>
    <w:bookmarkStart w:name="z152" w:id="150"/>
    <w:p>
      <w:pPr>
        <w:spacing w:after="0"/>
        <w:ind w:left="0"/>
        <w:jc w:val="both"/>
      </w:pPr>
      <w:r>
        <w:rPr>
          <w:rFonts w:ascii="Times New Roman"/>
          <w:b w:val="false"/>
          <w:i w:val="false"/>
          <w:color w:val="000000"/>
          <w:sz w:val="28"/>
        </w:rPr>
        <w:t>
      деген жолдар мынадай редакцияда жазылсын:</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12 949 676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523 842</w:t>
            </w:r>
          </w:p>
        </w:tc>
      </w:tr>
    </w:tbl>
    <w:p>
      <w:pPr>
        <w:spacing w:after="0"/>
        <w:ind w:left="0"/>
        <w:jc w:val="both"/>
      </w:pP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49-қосымшада</w:t>
      </w:r>
      <w:r>
        <w:rPr>
          <w:rFonts w:ascii="Times New Roman"/>
          <w:b w:val="false"/>
          <w:i w:val="false"/>
          <w:color w:val="000000"/>
          <w:sz w:val="28"/>
        </w:rPr>
        <w:t>:</w:t>
      </w:r>
    </w:p>
    <w:bookmarkEnd w:id="151"/>
    <w:bookmarkStart w:name="z154" w:id="152"/>
    <w:p>
      <w:pPr>
        <w:spacing w:after="0"/>
        <w:ind w:left="0"/>
        <w:jc w:val="both"/>
      </w:pPr>
      <w:r>
        <w:rPr>
          <w:rFonts w:ascii="Times New Roman"/>
          <w:b w:val="false"/>
          <w:i w:val="false"/>
          <w:color w:val="000000"/>
          <w:sz w:val="28"/>
        </w:rPr>
        <w:t>
      мына:</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1 880 059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84 306</w:t>
            </w:r>
          </w:p>
        </w:tc>
      </w:tr>
    </w:tbl>
    <w:p>
      <w:pPr>
        <w:spacing w:after="0"/>
        <w:ind w:left="0"/>
        <w:jc w:val="both"/>
      </w:pP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деген жолдар мынадай редакцияда жазылсын:</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1 876 535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84 229</w:t>
            </w:r>
          </w:p>
        </w:tc>
      </w:tr>
    </w:tbl>
    <w:p>
      <w:pPr>
        <w:spacing w:after="0"/>
        <w:ind w:left="0"/>
        <w:jc w:val="both"/>
      </w:pPr>
      <w:r>
        <w:rPr>
          <w:rFonts w:ascii="Times New Roman"/>
          <w:b w:val="false"/>
          <w:i w:val="false"/>
          <w:color w:val="000000"/>
          <w:sz w:val="28"/>
        </w:rPr>
        <w:t>
      ";</w:t>
      </w:r>
    </w:p>
    <w:bookmarkStart w:name="z156" w:id="15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50-қосымшада</w:t>
      </w:r>
      <w:r>
        <w:rPr>
          <w:rFonts w:ascii="Times New Roman"/>
          <w:b w:val="false"/>
          <w:i w:val="false"/>
          <w:color w:val="000000"/>
          <w:sz w:val="28"/>
        </w:rPr>
        <w:t>:</w:t>
      </w:r>
    </w:p>
    <w:bookmarkEnd w:id="154"/>
    <w:bookmarkStart w:name="z157" w:id="155"/>
    <w:p>
      <w:pPr>
        <w:spacing w:after="0"/>
        <w:ind w:left="0"/>
        <w:jc w:val="both"/>
      </w:pPr>
      <w:r>
        <w:rPr>
          <w:rFonts w:ascii="Times New Roman"/>
          <w:b w:val="false"/>
          <w:i w:val="false"/>
          <w:color w:val="000000"/>
          <w:sz w:val="28"/>
        </w:rPr>
        <w:t>
      мына:</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20 039 793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686 811</w:t>
            </w:r>
          </w:p>
        </w:tc>
      </w:tr>
    </w:tbl>
    <w:p>
      <w:pPr>
        <w:spacing w:after="0"/>
        <w:ind w:left="0"/>
        <w:jc w:val="both"/>
      </w:pPr>
      <w:r>
        <w:rPr>
          <w:rFonts w:ascii="Times New Roman"/>
          <w:b w:val="false"/>
          <w:i w:val="false"/>
          <w:color w:val="000000"/>
          <w:sz w:val="28"/>
        </w:rPr>
        <w:t>
      "</w:t>
      </w:r>
    </w:p>
    <w:bookmarkStart w:name="z158" w:id="156"/>
    <w:p>
      <w:pPr>
        <w:spacing w:after="0"/>
        <w:ind w:left="0"/>
        <w:jc w:val="both"/>
      </w:pPr>
      <w:r>
        <w:rPr>
          <w:rFonts w:ascii="Times New Roman"/>
          <w:b w:val="false"/>
          <w:i w:val="false"/>
          <w:color w:val="000000"/>
          <w:sz w:val="28"/>
        </w:rPr>
        <w:t>
      деген жолдар мынадай редакцияда жазылсын:</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19 993 528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682 417</w:t>
            </w:r>
          </w:p>
        </w:tc>
      </w:tr>
    </w:tbl>
    <w:p>
      <w:pPr>
        <w:spacing w:after="0"/>
        <w:ind w:left="0"/>
        <w:jc w:val="both"/>
      </w:pPr>
      <w:r>
        <w:rPr>
          <w:rFonts w:ascii="Times New Roman"/>
          <w:b w:val="false"/>
          <w:i w:val="false"/>
          <w:color w:val="000000"/>
          <w:sz w:val="28"/>
        </w:rPr>
        <w:t>
      ";</w:t>
      </w:r>
    </w:p>
    <w:bookmarkStart w:name="z159" w:id="15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55-қосымшада</w:t>
      </w:r>
      <w:r>
        <w:rPr>
          <w:rFonts w:ascii="Times New Roman"/>
          <w:b w:val="false"/>
          <w:i w:val="false"/>
          <w:color w:val="000000"/>
          <w:sz w:val="28"/>
        </w:rPr>
        <w:t>:</w:t>
      </w:r>
    </w:p>
    <w:bookmarkEnd w:id="157"/>
    <w:bookmarkStart w:name="z160" w:id="158"/>
    <w:p>
      <w:pPr>
        <w:spacing w:after="0"/>
        <w:ind w:left="0"/>
        <w:jc w:val="both"/>
      </w:pPr>
      <w:r>
        <w:rPr>
          <w:rFonts w:ascii="Times New Roman"/>
          <w:b w:val="false"/>
          <w:i w:val="false"/>
          <w:color w:val="000000"/>
          <w:sz w:val="28"/>
        </w:rPr>
        <w:t>
      мына:</w:t>
      </w:r>
    </w:p>
    <w:bookmarkEnd w:id="1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bl>
    <w:p>
      <w:pPr>
        <w:spacing w:after="0"/>
        <w:ind w:left="0"/>
        <w:jc w:val="both"/>
      </w:pP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деген жолдар мынадай редакцияда жазылсын:</w:t>
      </w:r>
    </w:p>
    <w:bookmarkEnd w:id="1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11 234 593</w:t>
            </w:r>
          </w:p>
        </w:tc>
      </w:tr>
    </w:tbl>
    <w:p>
      <w:pPr>
        <w:spacing w:after="0"/>
        <w:ind w:left="0"/>
        <w:jc w:val="both"/>
      </w:pPr>
      <w:r>
        <w:rPr>
          <w:rFonts w:ascii="Times New Roman"/>
          <w:b w:val="false"/>
          <w:i w:val="false"/>
          <w:color w:val="000000"/>
          <w:sz w:val="28"/>
        </w:rPr>
        <w:t>
      ";</w:t>
      </w:r>
    </w:p>
    <w:bookmarkStart w:name="z162" w:id="16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57-қосымшада</w:t>
      </w:r>
      <w:r>
        <w:rPr>
          <w:rFonts w:ascii="Times New Roman"/>
          <w:b w:val="false"/>
          <w:i w:val="false"/>
          <w:color w:val="000000"/>
          <w:sz w:val="28"/>
        </w:rPr>
        <w:t>:</w:t>
      </w:r>
    </w:p>
    <w:bookmarkEnd w:id="160"/>
    <w:bookmarkStart w:name="z163" w:id="161"/>
    <w:p>
      <w:pPr>
        <w:spacing w:after="0"/>
        <w:ind w:left="0"/>
        <w:jc w:val="both"/>
      </w:pPr>
      <w:r>
        <w:rPr>
          <w:rFonts w:ascii="Times New Roman"/>
          <w:b w:val="false"/>
          <w:i w:val="false"/>
          <w:color w:val="000000"/>
          <w:sz w:val="28"/>
        </w:rPr>
        <w:t>
      мына:</w:t>
      </w:r>
    </w:p>
    <w:bookmarkEnd w:id="1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p>
      <w:pPr>
        <w:spacing w:after="0"/>
        <w:ind w:left="0"/>
        <w:jc w:val="both"/>
      </w:pPr>
      <w:r>
        <w:rPr>
          <w:rFonts w:ascii="Times New Roman"/>
          <w:b w:val="false"/>
          <w:i w:val="false"/>
          <w:color w:val="000000"/>
          <w:sz w:val="28"/>
        </w:rPr>
        <w:t>
      "</w:t>
      </w:r>
    </w:p>
    <w:bookmarkStart w:name="z164" w:id="162"/>
    <w:p>
      <w:pPr>
        <w:spacing w:after="0"/>
        <w:ind w:left="0"/>
        <w:jc w:val="both"/>
      </w:pPr>
      <w:r>
        <w:rPr>
          <w:rFonts w:ascii="Times New Roman"/>
          <w:b w:val="false"/>
          <w:i w:val="false"/>
          <w:color w:val="000000"/>
          <w:sz w:val="28"/>
        </w:rPr>
        <w:t>
      деген жолдар мынадай редакцияда жазылсын:</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2 983 493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301 896</w:t>
            </w:r>
          </w:p>
        </w:tc>
      </w:tr>
    </w:tbl>
    <w:p>
      <w:pPr>
        <w:spacing w:after="0"/>
        <w:ind w:left="0"/>
        <w:jc w:val="both"/>
      </w:pP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63-қосымшада</w:t>
      </w:r>
      <w:r>
        <w:rPr>
          <w:rFonts w:ascii="Times New Roman"/>
          <w:b w:val="false"/>
          <w:i w:val="false"/>
          <w:color w:val="000000"/>
          <w:sz w:val="28"/>
        </w:rPr>
        <w:t>:</w:t>
      </w:r>
    </w:p>
    <w:bookmarkEnd w:id="163"/>
    <w:bookmarkStart w:name="z166" w:id="164"/>
    <w:p>
      <w:pPr>
        <w:spacing w:after="0"/>
        <w:ind w:left="0"/>
        <w:jc w:val="both"/>
      </w:pPr>
      <w:r>
        <w:rPr>
          <w:rFonts w:ascii="Times New Roman"/>
          <w:b w:val="false"/>
          <w:i w:val="false"/>
          <w:color w:val="000000"/>
          <w:sz w:val="28"/>
        </w:rPr>
        <w:t xml:space="preserve">
      реттік нөмірі 5-жол мынадай редакцияда жазылсын: </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көзқарастары мен көңіл-күйлерінің көрінісі ретінде элиталарды зерделеу.</w:t>
            </w:r>
          </w:p>
          <w:p>
            <w:pPr>
              <w:spacing w:after="20"/>
              <w:ind w:left="20"/>
              <w:jc w:val="both"/>
            </w:pPr>
            <w:r>
              <w:rPr>
                <w:rFonts w:ascii="Times New Roman"/>
                <w:b w:val="false"/>
                <w:i w:val="false"/>
                <w:color w:val="000000"/>
                <w:sz w:val="20"/>
              </w:rPr>
              <w:t>
2. Елдегі этносаралық жағдайға әлеуметтік зерттеу жүргізу.</w:t>
            </w:r>
          </w:p>
          <w:p>
            <w:pPr>
              <w:spacing w:after="20"/>
              <w:ind w:left="20"/>
              <w:jc w:val="both"/>
            </w:pPr>
            <w:r>
              <w:rPr>
                <w:rFonts w:ascii="Times New Roman"/>
                <w:b w:val="false"/>
                <w:i w:val="false"/>
                <w:color w:val="000000"/>
                <w:sz w:val="20"/>
              </w:rPr>
              <w:t>
3. Қазақстан Республикасы өңірлерінің экономикалық теңсіздігінің этникалық аспектілері.</w:t>
            </w:r>
          </w:p>
          <w:p>
            <w:pPr>
              <w:spacing w:after="20"/>
              <w:ind w:left="20"/>
              <w:jc w:val="both"/>
            </w:pPr>
            <w:r>
              <w:rPr>
                <w:rFonts w:ascii="Times New Roman"/>
                <w:b w:val="false"/>
                <w:i w:val="false"/>
                <w:color w:val="000000"/>
                <w:sz w:val="20"/>
              </w:rPr>
              <w:t>
4. Мониторингтік шығуларды жүзеге асыру.</w:t>
            </w:r>
          </w:p>
          <w:p>
            <w:pPr>
              <w:spacing w:after="20"/>
              <w:ind w:left="20"/>
              <w:jc w:val="both"/>
            </w:pPr>
            <w:r>
              <w:rPr>
                <w:rFonts w:ascii="Times New Roman"/>
                <w:b w:val="false"/>
                <w:i w:val="false"/>
                <w:color w:val="000000"/>
                <w:sz w:val="20"/>
              </w:rPr>
              <w:t>
5. Семинар-тренингтерді ұйымдастыру және өткізу.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Институт жанындағы Сараптамалық топ отырыстарын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p>
            <w:pPr>
              <w:spacing w:after="20"/>
              <w:ind w:left="20"/>
              <w:jc w:val="both"/>
            </w:pPr>
            <w:r>
              <w:rPr>
                <w:rFonts w:ascii="Times New Roman"/>
                <w:b w:val="false"/>
                <w:i w:val="false"/>
                <w:color w:val="000000"/>
                <w:sz w:val="20"/>
              </w:rPr>
              <w:t>
194</w:t>
            </w:r>
          </w:p>
        </w:tc>
      </w:tr>
    </w:tbl>
    <w:p>
      <w:pPr>
        <w:spacing w:after="0"/>
        <w:ind w:left="0"/>
        <w:jc w:val="both"/>
      </w:pP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xml:space="preserve">
      реттік нөмірлері 15 және 16-жолдар мынадай редакцияда жазылсын: </w:t>
      </w:r>
    </w:p>
    <w:bookmarkEnd w:id="1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ұсыныстар әзірлеу жөніндегі мемлекеттік комиссияның жобалық офисінің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арналарының құқықтарын сатып алу және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p>
            <w:pPr>
              <w:spacing w:after="20"/>
              <w:ind w:left="20"/>
              <w:jc w:val="both"/>
            </w:pPr>
            <w:r>
              <w:rPr>
                <w:rFonts w:ascii="Times New Roman"/>
                <w:b w:val="false"/>
                <w:i w:val="false"/>
                <w:color w:val="000000"/>
                <w:sz w:val="20"/>
              </w:rPr>
              <w:t>
352</w:t>
            </w:r>
          </w:p>
        </w:tc>
      </w:tr>
    </w:tbl>
    <w:p>
      <w:pPr>
        <w:spacing w:after="0"/>
        <w:ind w:left="0"/>
        <w:jc w:val="both"/>
      </w:pPr>
      <w:r>
        <w:rPr>
          <w:rFonts w:ascii="Times New Roman"/>
          <w:b w:val="false"/>
          <w:i w:val="false"/>
          <w:color w:val="000000"/>
          <w:sz w:val="28"/>
        </w:rPr>
        <w:t>
      ";</w:t>
      </w:r>
    </w:p>
    <w:bookmarkStart w:name="z168" w:id="166"/>
    <w:p>
      <w:pPr>
        <w:spacing w:after="0"/>
        <w:ind w:left="0"/>
        <w:jc w:val="both"/>
      </w:pPr>
      <w:r>
        <w:rPr>
          <w:rFonts w:ascii="Times New Roman"/>
          <w:b w:val="false"/>
          <w:i w:val="false"/>
          <w:color w:val="000000"/>
          <w:sz w:val="28"/>
        </w:rPr>
        <w:t xml:space="preserve">
      реттік нөмірі 31-жол мынадай редакцияда жазылсын: </w:t>
      </w:r>
    </w:p>
    <w:bookmarkEnd w:id="1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арқылы қазақстандық технологиялардың оң ұшыру тарихын алу үшін технологиялық мақсаттағы ғарыш жүйесінің (KazSTSat) жұмыс істеуін қамтамасыз ету жұмыстарын орындау және Қазақстанда жасалған ғарыш аппараттарының белсенді өмірінің ұзақтығын айқындау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560</w:t>
            </w:r>
          </w:p>
        </w:tc>
      </w:tr>
    </w:tbl>
    <w:p>
      <w:pPr>
        <w:spacing w:after="0"/>
        <w:ind w:left="0"/>
        <w:jc w:val="both"/>
      </w:pPr>
      <w:r>
        <w:rPr>
          <w:rFonts w:ascii="Times New Roman"/>
          <w:b w:val="false"/>
          <w:i w:val="false"/>
          <w:color w:val="000000"/>
          <w:sz w:val="28"/>
        </w:rPr>
        <w:t>
      ";</w:t>
      </w:r>
    </w:p>
    <w:bookmarkStart w:name="z169" w:id="167"/>
    <w:p>
      <w:pPr>
        <w:spacing w:after="0"/>
        <w:ind w:left="0"/>
        <w:jc w:val="both"/>
      </w:pPr>
      <w:r>
        <w:rPr>
          <w:rFonts w:ascii="Times New Roman"/>
          <w:b w:val="false"/>
          <w:i w:val="false"/>
          <w:color w:val="000000"/>
          <w:sz w:val="28"/>
        </w:rPr>
        <w:t xml:space="preserve">
      реттік нөмірі 33-жол мынадай редакцияда жазылсын: </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жаңа буынның орта сыныбының ғарыштық мақсаттағы зымыраны негізінде "Бәйтерек" ғарыш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орта сыныптағы ғарыштық мақсаттағы жаңа буын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214</w:t>
            </w:r>
          </w:p>
        </w:tc>
      </w:tr>
    </w:tbl>
    <w:p>
      <w:pPr>
        <w:spacing w:after="0"/>
        <w:ind w:left="0"/>
        <w:jc w:val="both"/>
      </w:pP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xml:space="preserve">
      реттік нөмірі 63-жол мынадай редакцияда жазылсын: </w:t>
      </w:r>
    </w:p>
    <w:bookmarkEnd w:id="1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p>
            <w:pPr>
              <w:spacing w:after="20"/>
              <w:ind w:left="20"/>
              <w:jc w:val="both"/>
            </w:pPr>
            <w:r>
              <w:rPr>
                <w:rFonts w:ascii="Times New Roman"/>
                <w:b w:val="false"/>
                <w:i w:val="false"/>
                <w:color w:val="000000"/>
                <w:sz w:val="20"/>
              </w:rPr>
              <w:t>
774</w:t>
            </w:r>
          </w:p>
        </w:tc>
      </w:tr>
    </w:tbl>
    <w:p>
      <w:pPr>
        <w:spacing w:after="0"/>
        <w:ind w:left="0"/>
        <w:jc w:val="both"/>
      </w:pP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xml:space="preserve">
      реттік нөмірі 68-жол мынадай редакцияда жазылсын: </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r>
    </w:tbl>
    <w:p>
      <w:pPr>
        <w:spacing w:after="0"/>
        <w:ind w:left="0"/>
        <w:jc w:val="both"/>
      </w:pPr>
      <w:r>
        <w:rPr>
          <w:rFonts w:ascii="Times New Roman"/>
          <w:b w:val="false"/>
          <w:i w:val="false"/>
          <w:color w:val="000000"/>
          <w:sz w:val="28"/>
        </w:rPr>
        <w:t>
      ";</w:t>
      </w:r>
    </w:p>
    <w:bookmarkStart w:name="z172" w:id="170"/>
    <w:p>
      <w:pPr>
        <w:spacing w:after="0"/>
        <w:ind w:left="0"/>
        <w:jc w:val="both"/>
      </w:pPr>
      <w:r>
        <w:rPr>
          <w:rFonts w:ascii="Times New Roman"/>
          <w:b w:val="false"/>
          <w:i w:val="false"/>
          <w:color w:val="000000"/>
          <w:sz w:val="28"/>
        </w:rPr>
        <w:t xml:space="preserve">
      реттік нөмірі 72-жол мынадай редакцияда жазылсын: </w:t>
      </w:r>
    </w:p>
    <w:bookmarkEnd w:id="1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зерттеп-қарау, кеміргіштер қоныстанған аумақтарда оба және басқа да аса қауіпті инфекциялар бойынша энзоотиялық елді мекендерді зерттеп-қарау, аса қауіпті инфекциялардың профилактикасы және ден қою шаралары жөніндегі іс-шараларды ұйымдастыруда және жүргізуде консультациялық-әдістемелік көмек көрсету үшін Айқымбаев атындағы аса қауіпті инфекциялар ұлттық ғылыми орталығы консультант мамандарының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323 936</w:t>
            </w:r>
          </w:p>
        </w:tc>
      </w:tr>
    </w:tbl>
    <w:p>
      <w:pPr>
        <w:spacing w:after="0"/>
        <w:ind w:left="0"/>
        <w:jc w:val="both"/>
      </w:pPr>
      <w:r>
        <w:rPr>
          <w:rFonts w:ascii="Times New Roman"/>
          <w:b w:val="false"/>
          <w:i w:val="false"/>
          <w:color w:val="000000"/>
          <w:sz w:val="28"/>
        </w:rPr>
        <w:t>
      ";</w:t>
      </w:r>
    </w:p>
    <w:bookmarkStart w:name="z173" w:id="171"/>
    <w:p>
      <w:pPr>
        <w:spacing w:after="0"/>
        <w:ind w:left="0"/>
        <w:jc w:val="both"/>
      </w:pPr>
      <w:r>
        <w:rPr>
          <w:rFonts w:ascii="Times New Roman"/>
          <w:b w:val="false"/>
          <w:i w:val="false"/>
          <w:color w:val="000000"/>
          <w:sz w:val="28"/>
        </w:rPr>
        <w:t xml:space="preserve">
      реттік нөмірлері 75 және 76-жолдар мынадай редакцияда жазылсын: </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мониторинг жүргізу, ҚР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ұсынымдармен бірге алынған деректерді статистикалық өңдеу, агрегаттау және талдау.</w:t>
            </w:r>
          </w:p>
          <w:p>
            <w:pPr>
              <w:spacing w:after="20"/>
              <w:ind w:left="20"/>
              <w:jc w:val="both"/>
            </w:pPr>
            <w:r>
              <w:rPr>
                <w:rFonts w:ascii="Times New Roman"/>
                <w:b w:val="false"/>
                <w:i w:val="false"/>
                <w:color w:val="000000"/>
                <w:sz w:val="20"/>
              </w:rPr>
              <w:t>
4. Қазақстан Республикасында Ұлттық шолғыншы эпидемиологиялық қадағалау мен микробқа қарсы резистенттілікті бақылау жүйесін енгізу.</w:t>
            </w:r>
          </w:p>
          <w:p>
            <w:pPr>
              <w:spacing w:after="20"/>
              <w:ind w:left="20"/>
              <w:jc w:val="both"/>
            </w:pPr>
            <w:r>
              <w:rPr>
                <w:rFonts w:ascii="Times New Roman"/>
                <w:b w:val="false"/>
                <w:i w:val="false"/>
                <w:color w:val="000000"/>
                <w:sz w:val="20"/>
              </w:rPr>
              <w:t>
5.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профилактикасы бағдарламаларының деректерін жинау, бағалау және мониторингтеу жүйесін өнеркәсіптік іске асыру.</w:t>
            </w:r>
          </w:p>
          <w:p>
            <w:pPr>
              <w:spacing w:after="20"/>
              <w:ind w:left="20"/>
              <w:jc w:val="both"/>
            </w:pPr>
            <w:r>
              <w:rPr>
                <w:rFonts w:ascii="Times New Roman"/>
                <w:b w:val="false"/>
                <w:i w:val="false"/>
                <w:color w:val="000000"/>
                <w:sz w:val="20"/>
              </w:rPr>
              <w:t>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министрліктердің (ведомстволардың) өңірлік мамандарының кадрлық әлеуетін арттыру.</w:t>
            </w:r>
          </w:p>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еселігін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Санитариялық-эпидемиологиялық салауаттылық мәселелері бойынша ұйымдастырушылық-әдістемелік, практикалық көмек көрсету, эпидемиологиялық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819 488</w:t>
            </w:r>
          </w:p>
        </w:tc>
      </w:tr>
    </w:tbl>
    <w:p>
      <w:pPr>
        <w:spacing w:after="0"/>
        <w:ind w:left="0"/>
        <w:jc w:val="both"/>
      </w:pPr>
      <w:r>
        <w:rPr>
          <w:rFonts w:ascii="Times New Roman"/>
          <w:b w:val="false"/>
          <w:i w:val="false"/>
          <w:color w:val="000000"/>
          <w:sz w:val="28"/>
        </w:rPr>
        <w:t>
      ";</w:t>
      </w:r>
    </w:p>
    <w:bookmarkStart w:name="z174" w:id="172"/>
    <w:p>
      <w:pPr>
        <w:spacing w:after="0"/>
        <w:ind w:left="0"/>
        <w:jc w:val="both"/>
      </w:pPr>
      <w:r>
        <w:rPr>
          <w:rFonts w:ascii="Times New Roman"/>
          <w:b w:val="false"/>
          <w:i w:val="false"/>
          <w:color w:val="000000"/>
          <w:sz w:val="28"/>
        </w:rPr>
        <w:t xml:space="preserve">
      реттік нөмірі 84-жол мынадай редакцияда жазылсын: </w:t>
      </w:r>
    </w:p>
    <w:bookmarkEnd w:id="1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Республикасы Тұңғыш Президенті –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әлемнің үздік залдарында жас дарындар мен жетекші орындаушылардың өнер көрсетуін қамтамасыз ету, халықаралық, республикалық фестивальдар, конкурстар, республикалық ақындар айтысы, "Ұлағатты ұрпақ" республикалық мәдени-білім беру жобасы, халықаралық симпозиумды өткізу, Роза Бағланованың 100 жылдығы аясында мерейтойлық іс-шаралар, Роза Бағланованың 100 жылдығына арналған Париждегі ЮНЕСКО штаб-пәтерінде концерт ұйымдастыру, "Ұлттық домбыра күніне" арналған концерттік бағдарламаны, Қазақстандағы және шетелдегі мәдениет күндерін өткізу, Қазақстанда шетелдік шығармашылық ұжымдар мен жекелеген орындаушылардың сондай-ақ Корея Республикасының шығармашылық ұжымдарының гастрольдері мен өнер көрсетуін,</w:t>
            </w:r>
          </w:p>
          <w:p>
            <w:pPr>
              <w:spacing w:after="20"/>
              <w:ind w:left="20"/>
              <w:jc w:val="both"/>
            </w:pPr>
            <w:r>
              <w:rPr>
                <w:rFonts w:ascii="Times New Roman"/>
                <w:b w:val="false"/>
                <w:i w:val="false"/>
                <w:color w:val="000000"/>
                <w:sz w:val="20"/>
              </w:rPr>
              <w:t>
М. Әуезовтің 125 жылдығына арналған мерекелік концертті, сондай-ақ Әлемдік және дәстүрлі діндер көшбасшыларының VII съезіне қатысушыларға арналған концерттерді, Азиядағы өзара іс-қимыл және сенім шаралары жөніндегі кеңестің (АӨСШК) 6-саммитіне қатысушылары үшін өнер шеберлерінің концертін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617 728</w:t>
            </w:r>
          </w:p>
        </w:tc>
      </w:tr>
    </w:tbl>
    <w:p>
      <w:pPr>
        <w:spacing w:after="0"/>
        <w:ind w:left="0"/>
        <w:jc w:val="both"/>
      </w:pPr>
      <w:r>
        <w:rPr>
          <w:rFonts w:ascii="Times New Roman"/>
          <w:b w:val="false"/>
          <w:i w:val="false"/>
          <w:color w:val="000000"/>
          <w:sz w:val="28"/>
        </w:rPr>
        <w:t>
      ";</w:t>
      </w:r>
    </w:p>
    <w:bookmarkStart w:name="z175" w:id="173"/>
    <w:p>
      <w:pPr>
        <w:spacing w:after="0"/>
        <w:ind w:left="0"/>
        <w:jc w:val="both"/>
      </w:pPr>
      <w:r>
        <w:rPr>
          <w:rFonts w:ascii="Times New Roman"/>
          <w:b w:val="false"/>
          <w:i w:val="false"/>
          <w:color w:val="000000"/>
          <w:sz w:val="28"/>
        </w:rPr>
        <w:t xml:space="preserve">
      реттік нөмірі 85-1-жол мынадай редакцияда жазылсын: </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қазақ киносының алтын қорын цифрлау және реставрациялау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кинематография саласындағы тарихи мұрасын сақтау мақсатында 1992 жылға дейін "Қазақфильм" студиясында түсірілген фильмдерді цифрлау және реставрациялау қажет. Жобаны іске асыру шеңберінде Ресей Федерациясының Мемлекеттік фильм қорынан 312 дана киноматериал (161 көркем, 66 деректі және 85 мультипликациялық фильмдер) біртіңдеп қайтарылады. Цифрлау және реставрациялау отандық фильмдер коллекциясын цифрлық форматта қалпына келтіруге, кең қолжетімділікпен, оның ішінде білім беру мекемелері мен телевизия үшін контент ретінде онлайн-платформаларда жоғары сапалы фильм көшірмелерін жасауға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137 "Қазақстан Республикасының кино - коллекциясын цифрландыру және реставрациялау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p>
            <w:pPr>
              <w:spacing w:after="20"/>
              <w:ind w:left="20"/>
              <w:jc w:val="both"/>
            </w:pPr>
            <w:r>
              <w:rPr>
                <w:rFonts w:ascii="Times New Roman"/>
                <w:b w:val="false"/>
                <w:i w:val="false"/>
                <w:color w:val="000000"/>
                <w:sz w:val="20"/>
              </w:rPr>
              <w:t>
367</w:t>
            </w:r>
          </w:p>
        </w:tc>
      </w:tr>
    </w:tbl>
    <w:p>
      <w:pPr>
        <w:spacing w:after="0"/>
        <w:ind w:left="0"/>
        <w:jc w:val="both"/>
      </w:pPr>
      <w:r>
        <w:rPr>
          <w:rFonts w:ascii="Times New Roman"/>
          <w:b w:val="false"/>
          <w:i w:val="false"/>
          <w:color w:val="000000"/>
          <w:sz w:val="28"/>
        </w:rPr>
        <w:t>
      ";</w:t>
      </w:r>
    </w:p>
    <w:bookmarkStart w:name="z176" w:id="174"/>
    <w:p>
      <w:pPr>
        <w:spacing w:after="0"/>
        <w:ind w:left="0"/>
        <w:jc w:val="both"/>
      </w:pPr>
      <w:r>
        <w:rPr>
          <w:rFonts w:ascii="Times New Roman"/>
          <w:b w:val="false"/>
          <w:i w:val="false"/>
          <w:color w:val="000000"/>
          <w:sz w:val="28"/>
        </w:rPr>
        <w:t xml:space="preserve">
      реттік нөмірі 102-жол мынадай редакцияда жазылсын: </w:t>
      </w:r>
    </w:p>
    <w:bookmarkEnd w:id="1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005 "Ішкі қаражат көздері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790</w:t>
            </w:r>
          </w:p>
          <w:p>
            <w:pPr>
              <w:spacing w:after="20"/>
              <w:ind w:left="20"/>
              <w:jc w:val="both"/>
            </w:pPr>
            <w:r>
              <w:rPr>
                <w:rFonts w:ascii="Times New Roman"/>
                <w:b w:val="false"/>
                <w:i w:val="false"/>
                <w:color w:val="000000"/>
                <w:sz w:val="20"/>
              </w:rPr>
              <w:t>
610</w:t>
            </w:r>
          </w:p>
        </w:tc>
      </w:tr>
    </w:tbl>
    <w:p>
      <w:pPr>
        <w:spacing w:after="0"/>
        <w:ind w:left="0"/>
        <w:jc w:val="both"/>
      </w:pP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xml:space="preserve">
      реттік нөмірі 112-жол мынадай редакцияда жазылсын: </w:t>
      </w:r>
    </w:p>
    <w:bookmarkEnd w:id="1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халықаралық және республикалық маңызы бар жалпыға ортақ пайдаланылатын автомобиль жолдарын, мемлекеттік шекара арқылы автомобиль өткізу пункттерін, шекара бөлімдерін (бөлімшелерін), оның ішінде мемлекеттік тапсырманы орындау шеңберінде не тартылған инвестициялар есебінен сенімгерлік басқаруға берілген жолдарды салуды, реконструкциялауды, жөндеуді және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r>
              <w:rPr>
                <w:rFonts w:ascii="Times New Roman"/>
                <w:b w:val="false"/>
                <w:i w:val="false"/>
                <w:color w:val="000000"/>
                <w:sz w:val="20"/>
              </w:rPr>
              <w:t>
961</w:t>
            </w:r>
          </w:p>
        </w:tc>
      </w:tr>
    </w:tbl>
    <w:p>
      <w:pPr>
        <w:spacing w:after="0"/>
        <w:ind w:left="0"/>
        <w:jc w:val="both"/>
      </w:pPr>
      <w:r>
        <w:rPr>
          <w:rFonts w:ascii="Times New Roman"/>
          <w:b w:val="false"/>
          <w:i w:val="false"/>
          <w:color w:val="000000"/>
          <w:sz w:val="28"/>
        </w:rPr>
        <w:t>
      ";</w:t>
      </w:r>
    </w:p>
    <w:bookmarkStart w:name="z178" w:id="176"/>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62-қосымшалар</w:t>
      </w:r>
      <w:r>
        <w:rPr>
          <w:rFonts w:ascii="Times New Roman"/>
          <w:b w:val="false"/>
          <w:i w:val="false"/>
          <w:color w:val="000000"/>
          <w:sz w:val="28"/>
        </w:rPr>
        <w:t xml:space="preserve"> осы қаулыға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сәйкес жаңа редакцияда жазылсын.</w:t>
      </w:r>
    </w:p>
    <w:bookmarkEnd w:id="176"/>
    <w:bookmarkStart w:name="z179" w:id="177"/>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177"/>
    <w:bookmarkStart w:name="z180" w:id="178"/>
    <w:p>
      <w:pPr>
        <w:spacing w:after="0"/>
        <w:ind w:left="0"/>
        <w:jc w:val="both"/>
      </w:pPr>
      <w:r>
        <w:rPr>
          <w:rFonts w:ascii="Times New Roman"/>
          <w:b w:val="false"/>
          <w:i w:val="false"/>
          <w:color w:val="000000"/>
          <w:sz w:val="28"/>
        </w:rPr>
        <w:t>
      4. Осы қаулы 2022 жылғы 1 қаңтардан бастап қолданысқа енгiзiледi.</w:t>
      </w:r>
    </w:p>
    <w:bookmarkEnd w:id="1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1-қосымша</w:t>
            </w:r>
          </w:p>
        </w:tc>
      </w:tr>
    </w:tbl>
    <w:bookmarkStart w:name="z182" w:id="179"/>
    <w:p>
      <w:pPr>
        <w:spacing w:after="0"/>
        <w:ind w:left="0"/>
        <w:jc w:val="left"/>
      </w:pPr>
      <w:r>
        <w:rPr>
          <w:rFonts w:ascii="Times New Roman"/>
          <w:b/>
          <w:i w:val="false"/>
          <w:color w:val="000000"/>
        </w:rPr>
        <w:t xml:space="preserve"> 2022 жылға арналған республикалық бюджет көрсеткіштерін түзету</w:t>
      </w:r>
    </w:p>
    <w:bookmarkEnd w:id="17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-959 807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-1 645 279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-919 736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-4 097 484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-1 262 579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599 553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-11 437 753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тергеу изоляторларында және қылмыстық-атқару жүйесі мекемелерінде ұсталатын адамдарға медициналық көмек көрсетуге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-878 187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-3 342 135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-239 989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-2 783 659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-1 992 063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алуына кредит беруде немесе қаржы лизингінде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-298 842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37 679 864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37 679 864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-863 681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-219 647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3-қосымша</w:t>
            </w:r>
          </w:p>
        </w:tc>
      </w:tr>
    </w:tbl>
    <w:bookmarkStart w:name="z185" w:id="18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16 878 722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8" w:id="181"/>
    <w:p>
      <w:pPr>
        <w:spacing w:after="0"/>
        <w:ind w:left="0"/>
        <w:jc w:val="left"/>
      </w:pPr>
      <w:r>
        <w:rPr>
          <w:rFonts w:ascii="Times New Roman"/>
          <w:b/>
          <w:i w:val="false"/>
          <w:color w:val="000000"/>
        </w:rPr>
        <w:t xml:space="preserve"> Алматы қаласының бюджетіне ішкі істер органдарының материалдық-техникалық базасын қалпына келтіруге берілетін ағымдағы нысаналы трансферттердің сомаларын бөлу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15-қосымша</w:t>
            </w:r>
          </w:p>
        </w:tc>
      </w:tr>
    </w:tbl>
    <w:bookmarkStart w:name="z191" w:id="18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57 724 048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47 446 952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10 277 096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19 685 989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8 693 819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5 573 192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1 017 844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4 401 134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35-қосымша</w:t>
            </w:r>
          </w:p>
        </w:tc>
      </w:tr>
    </w:tbl>
    <w:bookmarkStart w:name="z196" w:id="18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трансферттердің сомаларын бөлу</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6 995 568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566 537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6 429 031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51-қосымша</w:t>
            </w:r>
          </w:p>
        </w:tc>
      </w:tr>
    </w:tbl>
    <w:bookmarkStart w:name="z199" w:id="18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санитариялық-гигиеналық тораптарды күтіп-ұстауға арналған шығындарының бір бөлігін субсидиялауға берілетін ағымдағы нысаналы трансферттердің сомаларын бөлу</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53-қосымша</w:t>
            </w:r>
          </w:p>
        </w:tc>
      </w:tr>
    </w:tbl>
    <w:bookmarkStart w:name="z202" w:id="18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53-1-қосымша</w:t>
            </w:r>
          </w:p>
        </w:tc>
      </w:tr>
    </w:tbl>
    <w:bookmarkStart w:name="z205" w:id="18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575 819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60-қосымша</w:t>
            </w:r>
          </w:p>
        </w:tc>
      </w:tr>
    </w:tbl>
    <w:bookmarkStart w:name="z208" w:id="187"/>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581 219 256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581 219 256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503 342 206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62-қосымша</w:t>
            </w:r>
          </w:p>
        </w:tc>
      </w:tr>
    </w:tbl>
    <w:bookmarkStart w:name="z211" w:id="188"/>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26 008 727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26 008 727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көтерме-тарату орталықтарының интеграцияланған желісін салу/жаңғырту, беру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салу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