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6a8e5" w14:textId="d26a8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меншіктің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2022 жылғы 26 желтоқсандағы № 1065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Мәдениет және спорт министрлігі Спорт және дене шынықтыру істері комитетінің "Спорттық медицина және оңалту орталығы" республикалық мемлекеттік қазыналық кәсіпорны қайта құру жолымен Қазақстан Республикасының Мәдениет және спорт министрлігі Спорт және дене шынықтыру істері комитетінің "Ұлттық спорттық медицина және оңалту орталығы" шаруашылық жүргізу құқығындағы республикалық мемлекеттік кәсіпорны (бұдан әрі – кәсіпорын) болып қайта ұйымдастырылсын.</w:t>
      </w:r>
    </w:p>
    <w:bookmarkEnd w:id="1"/>
    <w:p>
      <w:pPr>
        <w:spacing w:after="0"/>
        <w:ind w:left="0"/>
        <w:jc w:val="both"/>
      </w:pPr>
      <w:r>
        <w:rPr>
          <w:rFonts w:ascii="Times New Roman"/>
          <w:b w:val="false"/>
          <w:i w:val="false"/>
          <w:color w:val="000000"/>
          <w:sz w:val="28"/>
        </w:rPr>
        <w:t>
      2. Кәсіпорында басқару органы – байқау кеңесі енгізілсін.</w:t>
      </w:r>
    </w:p>
    <w:bookmarkStart w:name="z3" w:id="2"/>
    <w:p>
      <w:pPr>
        <w:spacing w:after="0"/>
        <w:ind w:left="0"/>
        <w:jc w:val="both"/>
      </w:pPr>
      <w:r>
        <w:rPr>
          <w:rFonts w:ascii="Times New Roman"/>
          <w:b w:val="false"/>
          <w:i w:val="false"/>
          <w:color w:val="000000"/>
          <w:sz w:val="28"/>
        </w:rPr>
        <w:t>
      3. Мыналар:</w:t>
      </w:r>
    </w:p>
    <w:bookmarkEnd w:id="2"/>
    <w:bookmarkStart w:name="z4" w:id="3"/>
    <w:p>
      <w:pPr>
        <w:spacing w:after="0"/>
        <w:ind w:left="0"/>
        <w:jc w:val="both"/>
      </w:pPr>
      <w:r>
        <w:rPr>
          <w:rFonts w:ascii="Times New Roman"/>
          <w:b w:val="false"/>
          <w:i w:val="false"/>
          <w:color w:val="000000"/>
          <w:sz w:val="28"/>
        </w:rPr>
        <w:t>
      1) Қазақстан Республикасы Мәдениет және спорт министрлігінің Спорт және дене шынықтыру істері комитеті кәсіпорынға қатысты мемлекеттік басқарудың тиісті саласына (аясына) басшылық жасау жөніндегі уәкілетті орган;</w:t>
      </w:r>
    </w:p>
    <w:bookmarkEnd w:id="3"/>
    <w:bookmarkStart w:name="z5" w:id="4"/>
    <w:p>
      <w:pPr>
        <w:spacing w:after="0"/>
        <w:ind w:left="0"/>
        <w:jc w:val="both"/>
      </w:pPr>
      <w:r>
        <w:rPr>
          <w:rFonts w:ascii="Times New Roman"/>
          <w:b w:val="false"/>
          <w:i w:val="false"/>
          <w:color w:val="000000"/>
          <w:sz w:val="28"/>
        </w:rPr>
        <w:t>
      2) кәсіпорын қызметінің негізгі нысанасы денсаулық сақтау саласындағы қызметті жүзеге асыру болып белгіленсін.</w:t>
      </w:r>
    </w:p>
    <w:bookmarkEnd w:id="4"/>
    <w:bookmarkStart w:name="z6" w:id="5"/>
    <w:p>
      <w:pPr>
        <w:spacing w:after="0"/>
        <w:ind w:left="0"/>
        <w:jc w:val="both"/>
      </w:pPr>
      <w:r>
        <w:rPr>
          <w:rFonts w:ascii="Times New Roman"/>
          <w:b w:val="false"/>
          <w:i w:val="false"/>
          <w:color w:val="000000"/>
          <w:sz w:val="28"/>
        </w:rPr>
        <w:t xml:space="preserve">
      4. Қазақстан Республикасы Мәдениет және спорт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қаулының </w:t>
      </w:r>
      <w:r>
        <w:rPr>
          <w:rFonts w:ascii="Times New Roman"/>
          <w:b w:val="false"/>
          <w:i w:val="false"/>
          <w:color w:val="000000"/>
          <w:sz w:val="28"/>
        </w:rPr>
        <w:t>1-тармағынан</w:t>
      </w:r>
      <w:r>
        <w:rPr>
          <w:rFonts w:ascii="Times New Roman"/>
          <w:b w:val="false"/>
          <w:i w:val="false"/>
          <w:color w:val="000000"/>
          <w:sz w:val="28"/>
        </w:rPr>
        <w:t xml:space="preserve"> туындайтын шараларды қабылдасын.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04.10.2023 </w:t>
      </w:r>
      <w:r>
        <w:rPr>
          <w:rFonts w:ascii="Times New Roman"/>
          <w:b w:val="false"/>
          <w:i w:val="false"/>
          <w:color w:val="000000"/>
          <w:sz w:val="28"/>
        </w:rPr>
        <w:t>№ 865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