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8c44" w14:textId="19b8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"Дауыс беретін акцияларының (қатысу үлестерінің) жүз пайызы банктің аффилиирленген тұлғалары болып табылмайтын ұлттық басқарушы холдингке тиесілі заңды тұлғалардың тізбесін бекіту туралы" Қазақстан Республикасы Үкіметінің 2009 жылғы 14 шілдедегі № 1063 қаулысының және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Қазақстан Республикасы Үкіметінің 2013 жылғы 25 мамырдағы № 516 қаулысымен бекітілген Қазақстан Республикасы Үкiметiнiң кейбiр шешiмдерiне енгiзiлетiн өзгерістер мен толықтырулардың 6-тармағының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19 желтоқсандағы № 1028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"Дауыс беретін акцияларының (қатысу үлестерінің) жүз пайызы банктің аффилиирленген тұлғалары болып табылмайтын ұлттық басқарушы холдингке тиесілі заңды тұлғалардың тізбесін бекіту туралы" Қазақстан Республикасы Үкіметінің 2009 жылғы 14 шілдедегі № 1063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Қазақстан Республикасы Үкіметінің 2013 жылғы 25 мамырдағы № 516 қаулысымен бекітілген Қазақстан Республикасы Үкiметiнiң кейбiр шешiмдерiне енгiзiлетiн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