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ca77" w14:textId="408c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"Қоса қаржыландыруды талап ететін концессиялық жобалардың тізбесін қалыптастыру ережесін бекіту туралы" Қазақстан Республикасы Үкіметінің 2008 жылғы 16 қазандағы № 955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қарашадағы № 918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"Қоса қаржыландыруды талап ететін концессиялық жобалардың тізбесін қалыптастыру қағидаларын бекіту туралы" Қазақстан Республикасы Үкіметінің 2008 жылғы 16 қазандағы № 955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