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5dcb" w14:textId="ead5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индустриялық мұнай-химия технопаркі" арнайы экономикалық аймағының кейбір мәселелері туралы" Қазақстан Республикасы Үкіметінің 2021 жылғы 11 тамыздағы № 548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5 қазандағы № 785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"Арнайы экономикалық аймақтардың кейбір мәселелері туралы" Қазақстан Республикасы Үкіметінің 2021 жылғы 11 тамыздағы № 548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"Ұлттық индустриялық мұнай-химия технопаркі" арнайы экономикалық аймағы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"Ұлттық индустриялық мұнай-химия технопаркі" арнайы экономикалық аймағы (бұдан әрі – АЭА) қоса беріліп отырған жоспарға сәйкес Атырау облысының аумағында орналасқан.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АЭА аумағы 3614,8437 гектарды құрайды және Қазақстан Республикасы аумағының ажырамас бөлігі болып табылады. АЭА аумағының құрамына: ауданы 1619,4477 гектар "Қарабатан" және ауданы 285 гектар "Технопарк" өнеркәсіптік аймақтары, ауданы 100 гектар газ бөлу қондырғысы, ауданы 1599,53 гектар газ құбыры және ауданы 10,8660 гектар көпфункционалды аурухана кіреді.";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"Ұлттық индустриялық мұнай-химия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технопаркі" арнайы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аймағы туралы ережеге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"Ұлттық индустриялық мұнай-химия технопаркі" арнайы экономикалық аймағы аумағының жоспары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ауданы – 3614,8437 гектар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"Қарабатан" өнеркәсіптік аймағы, жалпы ауданы 1619,4477 гектар: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мұнай-химия кешені алаңы – 463,7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интеграцияланған газ-химия кешені алаңы – 128,2077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станциясы – 95,93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вахталық кент – 4,01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буландырғыш тоған – 375,02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"Ароматика" алаңы – 336,25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отын газ құбыры – 28,32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кіреберіс автожол – 17,8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 беру желілері – 9,49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– 27,69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құбыры – 89,67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 беру желісі – 43,36 гектар;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"Технопарк" өнеркәсіптік аймағы, ауданы 285 гектар;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газ бөлу қондырғысының аумағы, ауданы 100 гектар;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газ құбырының аумағы, жалпы ауданы 1599,53 гектар: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құрғақ газ құбыры – 163,79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шикізат газ құбыры – 1435,74 гектар;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көпфункционалды аурухананың аумағы, ауданы 10,8660 гектар.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