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5dcb" w14:textId="ead5d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индустриялық мұнай-химия технопаркі" арнайы экономикалық аймағының кейбір мәселелері туралы" Қазақстан Республикасы Үкіметінің 2021 жылғы 11 тамыздағы № 548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қазандағы № 785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экономикалық аймақтардың кейбір мәселелері туралы" Қазақстан Республикасы Үкіметінің 2021 жылғы 11 тамыздағы № 548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"Ұлттық индустриялық мұнай-химия технопаркі"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"Ұлттық индустриялық мұнай-химия технопаркі" арнайы экономикалық аймағы (бұдан әрі – АЭА) қоса беріліп отырған жоспарға сәйкес Атырау облысының аумағында орналасқан.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3614,8437 гектарды құрайды және Қазақстан Республикасы аумағының ажырамас бөлігі болып табылады. АЭА аумағының құрамына: ауданы 1619,4477 гектар "Қарабатан" және ауданы 285 гектар "Технопарк" өнеркәсіптік аймақтары, ауданы 100 гектар газ бөлу қондырғысы, ауданы 1599,53 гектар газ құбыры және ауданы 10,8660 гектар көпфункционалды аурухана кіреді.";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"Ұлттық индустриялық мұнай-химия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технопаркі" арнайы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"Ұлттық индустриялық мұнай-химия технопаркі" арнайы экономикалық аймағы аумағының жоспары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ауданы – 3614,8437 гектар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"Қарабатан" өнеркәсіптік аймағы, жалпы ауданы 1619,4477 гектар: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мұнай-химия кешені алаңы – 463,7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интеграцияланған газ-химия кешені алаңы – 128,2077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станциясы – 95,93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вахталық кент – 4,01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буландырғыш тоған – 375,02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"Ароматика" алаңы – 336,25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отын газ құбыры – 28,32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кіреберіс автожол – 17,8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беру желілері – 9,49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– 27,69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құбыры – 89,67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 беру желісі – 43,36 гектар;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"Технопарк" өнеркәсіптік аймағы, ауданы 285 гектар;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 бөлу қондырғысының аумағы, ауданы 100 гектар;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 құбырының аумағы, жалпы ауданы 1599,53 гектар: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құрғақ газ құбыры – 163,79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шикізат газ құбыры – 1435,74 гектар;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көпфункционалды аурухананың аумағы, ауданы 10,8660 гектар.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