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0646b" w14:textId="cd06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30 қыркүйектегі № 781 қаулысы. Күші жойылды - Қазақстан Республикасы Үкіметінің 2025 жылғы 13 тамыздағы № 612 қаулысымен</w:t>
      </w:r>
    </w:p>
    <w:p>
      <w:pPr>
        <w:spacing w:after="0"/>
        <w:ind w:left="0"/>
        <w:jc w:val="both"/>
      </w:pPr>
      <w:r>
        <w:rPr>
          <w:rFonts w:ascii="Times New Roman"/>
          <w:b w:val="false"/>
          <w:i w:val="false"/>
          <w:color w:val="ff0000"/>
          <w:sz w:val="28"/>
        </w:rPr>
        <w:t xml:space="preserve">
      Ескерту. Күші жойылды - ҚР Үкіметінің 13.08.2025 </w:t>
      </w:r>
      <w:r>
        <w:rPr>
          <w:rFonts w:ascii="Times New Roman"/>
          <w:b w:val="false"/>
          <w:i w:val="false"/>
          <w:color w:val="ff0000"/>
          <w:sz w:val="28"/>
        </w:rPr>
        <w:t>№ 612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141-бабына</w:t>
      </w:r>
      <w:r>
        <w:rPr>
          <w:rFonts w:ascii="Times New Roman"/>
          <w:b w:val="false"/>
          <w:i w:val="false"/>
          <w:color w:val="000000"/>
          <w:sz w:val="28"/>
        </w:rPr>
        <w:t>, 2000 жылғы 21 қаңтардағы Қазақстан Республикасының Үкіметі мен Қырғыз Республикасының Үкіметі арасындағы Шу және Талас өзендеріндегі мемлекетаралық пайдаланудағы су шаруашылығы құрылыстарын пайдалану туралы келісімнің 5-бабына, 2001 жылғы 12 қыркүйектегі Қазақстан Республикасының Үкіметі мен Қытай Халық Республикасының Үкіметі арасындағы Трансшекаралық өзендерді пайдалану мен қорғау саласындағы ынтымақтастық туралы келісімнің 8-бабына, 2010 жылғы 7 қыркүйектегі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келісімнің 12-бабына, 1992 жылғы 18 ақпандағы Қазақстан Республикасы, Қырғыз Республикасы, Өзбекстан Республикасы, Тәжікстан Республикасы және Түрікменстан арасындағы мемлекетаралық көздердің су ресурстарын пайдалану мен қорғауды бірлесіп басқару саласындағы ынтымақтастық туралы келісімнің 7-бабына 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делегациясының құрамы (бұдан әрі – делегация) бекітілсін.  </w:t>
      </w:r>
    </w:p>
    <w:bookmarkEnd w:id="1"/>
    <w:bookmarkStart w:name="z3" w:id="2"/>
    <w:p>
      <w:pPr>
        <w:spacing w:after="0"/>
        <w:ind w:left="0"/>
        <w:jc w:val="both"/>
      </w:pPr>
      <w:r>
        <w:rPr>
          <w:rFonts w:ascii="Times New Roman"/>
          <w:b w:val="false"/>
          <w:i w:val="false"/>
          <w:color w:val="000000"/>
          <w:sz w:val="28"/>
        </w:rPr>
        <w:t xml:space="preserve">
      2. Делегация: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трансшекаралық суды бірлесіп басқару, пайдалану және қорғау саласындағы ынтымақтастықты жүзеге асырсын; </w:t>
      </w:r>
    </w:p>
    <w:bookmarkEnd w:id="3"/>
    <w:bookmarkStart w:name="z5" w:id="4"/>
    <w:p>
      <w:pPr>
        <w:spacing w:after="0"/>
        <w:ind w:left="0"/>
        <w:jc w:val="both"/>
      </w:pPr>
      <w:r>
        <w:rPr>
          <w:rFonts w:ascii="Times New Roman"/>
          <w:b w:val="false"/>
          <w:i w:val="false"/>
          <w:color w:val="000000"/>
          <w:sz w:val="28"/>
        </w:rPr>
        <w:t xml:space="preserve">
      2)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комиссиялардың (бұдан әрі – бірлескен комиссиялар) отырыстарына дайындықты жүзеге асырсын; </w:t>
      </w:r>
    </w:p>
    <w:bookmarkEnd w:id="4"/>
    <w:bookmarkStart w:name="z6" w:id="5"/>
    <w:p>
      <w:pPr>
        <w:spacing w:after="0"/>
        <w:ind w:left="0"/>
        <w:jc w:val="both"/>
      </w:pPr>
      <w:r>
        <w:rPr>
          <w:rFonts w:ascii="Times New Roman"/>
          <w:b w:val="false"/>
          <w:i w:val="false"/>
          <w:color w:val="000000"/>
          <w:sz w:val="28"/>
        </w:rPr>
        <w:t xml:space="preserve">
      3) бірлескен комиссиялар шеңберінде трансшекаралық суды бірлесіп басқарудың, пайдаланудың және қорғаудың өзекті мәселелері бойынша Қазақстан Республикасының ұстанымын тұжырымдасын;  </w:t>
      </w:r>
    </w:p>
    <w:bookmarkEnd w:id="5"/>
    <w:bookmarkStart w:name="z7" w:id="6"/>
    <w:p>
      <w:pPr>
        <w:spacing w:after="0"/>
        <w:ind w:left="0"/>
        <w:jc w:val="both"/>
      </w:pPr>
      <w:r>
        <w:rPr>
          <w:rFonts w:ascii="Times New Roman"/>
          <w:b w:val="false"/>
          <w:i w:val="false"/>
          <w:color w:val="000000"/>
          <w:sz w:val="28"/>
        </w:rPr>
        <w:t xml:space="preserve">
      4) бірлескен комиссиялардың отырыстарына қатыссын; </w:t>
      </w:r>
    </w:p>
    <w:bookmarkEnd w:id="6"/>
    <w:bookmarkStart w:name="z8" w:id="7"/>
    <w:p>
      <w:pPr>
        <w:spacing w:after="0"/>
        <w:ind w:left="0"/>
        <w:jc w:val="both"/>
      </w:pPr>
      <w:r>
        <w:rPr>
          <w:rFonts w:ascii="Times New Roman"/>
          <w:b w:val="false"/>
          <w:i w:val="false"/>
          <w:color w:val="000000"/>
          <w:sz w:val="28"/>
        </w:rPr>
        <w:t xml:space="preserve">
      5) қажет болған жағдайда, оның ішінде іздестіру мен жобалауды, талдамалық зерттеулерді, трансшекаралық су бассейндерінің су ресурстарының жай-күйін талдау мен бағалауды орындау үшін тәуелсіз сарапшылар ретінде ғылыми-зерттеу және жобалау-іздестіру институттарының ғалымдарын, су шаруашылығы саласындағы практик-мамандарды тартсын.  </w:t>
      </w:r>
    </w:p>
    <w:bookmarkEnd w:id="7"/>
    <w:bookmarkStart w:name="z9" w:id="8"/>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w:t>
      </w:r>
    </w:p>
    <w:bookmarkEnd w:id="8"/>
    <w:bookmarkStart w:name="z10" w:id="9"/>
    <w:p>
      <w:pPr>
        <w:spacing w:after="0"/>
        <w:ind w:left="0"/>
        <w:jc w:val="both"/>
      </w:pPr>
      <w:r>
        <w:rPr>
          <w:rFonts w:ascii="Times New Roman"/>
          <w:b w:val="false"/>
          <w:i w:val="false"/>
          <w:color w:val="000000"/>
          <w:sz w:val="28"/>
        </w:rPr>
        <w:t xml:space="preserve">
      1) Қазақстан Республикасы Сыртқы істер министрлігімен бірлескен комиссиялардың қызметін үйлестірсін, оның ішінде бірлескен комиссиялар отырыстарының күн тәртібіндегі мәселелер бойынша қазақстандық ұстанымды тұжырымдауды келіссін; </w:t>
      </w:r>
    </w:p>
    <w:bookmarkEnd w:id="9"/>
    <w:bookmarkStart w:name="z11" w:id="10"/>
    <w:p>
      <w:pPr>
        <w:spacing w:after="0"/>
        <w:ind w:left="0"/>
        <w:jc w:val="both"/>
      </w:pPr>
      <w:r>
        <w:rPr>
          <w:rFonts w:ascii="Times New Roman"/>
          <w:b w:val="false"/>
          <w:i w:val="false"/>
          <w:color w:val="000000"/>
          <w:sz w:val="28"/>
        </w:rPr>
        <w:t xml:space="preserve">
      2) делегация мүшелерімен бірлескен комиссиялар отырыстарының күн тәртібі мен хаттамаларының жобаларын келіссін, сондай-ақ су саласындағы екіжақты және көпжақты ынтымақтастықтың басым бағыттарын айқындау үшін бірлескен комиссиялар отырыстары арасындағы кезеңде кеңестер және/немесе жұмыс кездесулерін өткізсін; </w:t>
      </w:r>
    </w:p>
    <w:bookmarkEnd w:id="10"/>
    <w:bookmarkStart w:name="z12" w:id="11"/>
    <w:p>
      <w:pPr>
        <w:spacing w:after="0"/>
        <w:ind w:left="0"/>
        <w:jc w:val="both"/>
      </w:pPr>
      <w:r>
        <w:rPr>
          <w:rFonts w:ascii="Times New Roman"/>
          <w:b w:val="false"/>
          <w:i w:val="false"/>
          <w:color w:val="000000"/>
          <w:sz w:val="28"/>
        </w:rPr>
        <w:t xml:space="preserve">
      3) бірлескен комиссиялардың әрбір отырысының қорытындысы бойынша қол қойылған хаттамаларға сәйкес қол жеткізілген уағдаластықтарды іске асыру жөніндегі жұмыс жоспарын әзірлесін; </w:t>
      </w:r>
    </w:p>
    <w:bookmarkEnd w:id="11"/>
    <w:bookmarkStart w:name="z13" w:id="12"/>
    <w:p>
      <w:pPr>
        <w:spacing w:after="0"/>
        <w:ind w:left="0"/>
        <w:jc w:val="both"/>
      </w:pPr>
      <w:r>
        <w:rPr>
          <w:rFonts w:ascii="Times New Roman"/>
          <w:b w:val="false"/>
          <w:i w:val="false"/>
          <w:color w:val="000000"/>
          <w:sz w:val="28"/>
        </w:rPr>
        <w:t xml:space="preserve">
      4) мүдделі мемлекеттік органдармен, сондай-ақ ғылыми-зерттеу институттарымен бірлесіп Қазақстан Республикасының заңнамасына сәйкес трансшекаралық өзендердің сулылығының жай-күйі бойынша жыл сайын гидрометеорологиялық болжауды жүзеге асырсын; </w:t>
      </w:r>
    </w:p>
    <w:bookmarkEnd w:id="12"/>
    <w:bookmarkStart w:name="z14" w:id="13"/>
    <w:p>
      <w:pPr>
        <w:spacing w:after="0"/>
        <w:ind w:left="0"/>
        <w:jc w:val="both"/>
      </w:pPr>
      <w:r>
        <w:rPr>
          <w:rFonts w:ascii="Times New Roman"/>
          <w:b w:val="false"/>
          <w:i w:val="false"/>
          <w:color w:val="000000"/>
          <w:sz w:val="28"/>
        </w:rPr>
        <w:t xml:space="preserve">
      5) мүдделі мемлекеттік органдармен бірлесіп бірлескен комиссиялардың отырыстары барысында қол жеткізілген уағдаластықтарды іске асыру жөнінде шаралар қабылдасын; </w:t>
      </w:r>
    </w:p>
    <w:bookmarkEnd w:id="13"/>
    <w:bookmarkStart w:name="z15" w:id="14"/>
    <w:p>
      <w:pPr>
        <w:spacing w:after="0"/>
        <w:ind w:left="0"/>
        <w:jc w:val="both"/>
      </w:pPr>
      <w:r>
        <w:rPr>
          <w:rFonts w:ascii="Times New Roman"/>
          <w:b w:val="false"/>
          <w:i w:val="false"/>
          <w:color w:val="000000"/>
          <w:sz w:val="28"/>
        </w:rPr>
        <w:t xml:space="preserve">
      6) трансшекаралық суды бірлесіп басқару, пайдалану және қорғау жөнінде Қазақстан Республикасының халықаралық шарттарының жобаларын әзірлеу, сондай-ақ Қазақстан Республикасының қолданыстағы халықаралық шарттарына өзгерістер мен толықтырулар енгізу бойынша ұсыныстар тұжырымдасын;  </w:t>
      </w:r>
    </w:p>
    <w:bookmarkEnd w:id="14"/>
    <w:bookmarkStart w:name="z16" w:id="15"/>
    <w:p>
      <w:pPr>
        <w:spacing w:after="0"/>
        <w:ind w:left="0"/>
        <w:jc w:val="both"/>
      </w:pPr>
      <w:r>
        <w:rPr>
          <w:rFonts w:ascii="Times New Roman"/>
          <w:b w:val="false"/>
          <w:i w:val="false"/>
          <w:color w:val="000000"/>
          <w:sz w:val="28"/>
        </w:rPr>
        <w:t xml:space="preserve">
      7) Қазақстан Республикасы қабылдаған халықаралық міндеттемелерді орындауды, оның ішінде трансшекаралық суды бірлесіп басқару, пайдалану және қорғау жөніндегі техникалық жұмыстар және/немесе көрсетілетін қызметтерді (жобалау, іздестіру, зерттеу, талдау, бағалау) мемлекеттік органдармен бірлесіп жүзеге асырсын; </w:t>
      </w:r>
    </w:p>
    <w:bookmarkEnd w:id="15"/>
    <w:bookmarkStart w:name="z17" w:id="16"/>
    <w:p>
      <w:pPr>
        <w:spacing w:after="0"/>
        <w:ind w:left="0"/>
        <w:jc w:val="both"/>
      </w:pPr>
      <w:r>
        <w:rPr>
          <w:rFonts w:ascii="Times New Roman"/>
          <w:b w:val="false"/>
          <w:i w:val="false"/>
          <w:color w:val="000000"/>
          <w:sz w:val="28"/>
        </w:rPr>
        <w:t xml:space="preserve">
      8) Қазақстан Республикасы Сыртқы істер министрлігімен, Қазақстан Республикасы Қаржы министрлігімен бірлесіп жыл сайынғы негізде делегация мүшелеріне елден тыс жерлерге іссапар шығыстары үшін республикалық бюджеттен қаражат бөлу жөнінде, сондай-ақ Қазақстан Республикасының заңнамасына сәйкес ел аумағында консультациялар мен жұмыс кездесулерін, отырыстарды ұйымдастыру және өткізу (үй-жайды жалға алу, көлікті жалға алу, аудармашылар көрсететін қызметтер, ресми қабылдаулар) үшін шаралар қабылдасын;  </w:t>
      </w:r>
    </w:p>
    <w:bookmarkEnd w:id="16"/>
    <w:bookmarkStart w:name="z18" w:id="17"/>
    <w:p>
      <w:pPr>
        <w:spacing w:after="0"/>
        <w:ind w:left="0"/>
        <w:jc w:val="both"/>
      </w:pPr>
      <w:r>
        <w:rPr>
          <w:rFonts w:ascii="Times New Roman"/>
          <w:b w:val="false"/>
          <w:i w:val="false"/>
          <w:color w:val="000000"/>
          <w:sz w:val="28"/>
        </w:rPr>
        <w:t xml:space="preserve">
      9) Қазақстан Республикасы Қаржы министрлігімен бірлесіп жыл сайынғы негізде Қазақстан Республикасының заңнамасына сәйкес делегация құрамына тартылатын мемлекеттік қызметшілер болып табылмайтын тәуелсіз сарапшылардың ел ішіндегі және одан тыс жерлердегі іссапар шығыстарына республикалық бюджеттен қаражат бөлу жөнінде шаралар қабылдасын; </w:t>
      </w:r>
    </w:p>
    <w:bookmarkEnd w:id="17"/>
    <w:bookmarkStart w:name="z19" w:id="18"/>
    <w:p>
      <w:pPr>
        <w:spacing w:after="0"/>
        <w:ind w:left="0"/>
        <w:jc w:val="both"/>
      </w:pPr>
      <w:r>
        <w:rPr>
          <w:rFonts w:ascii="Times New Roman"/>
          <w:b w:val="false"/>
          <w:i w:val="false"/>
          <w:color w:val="000000"/>
          <w:sz w:val="28"/>
        </w:rPr>
        <w:t>
      10) бірлескен комиссиялар шеңберінде қол жеткізілген уағдаластықтардың орындалуы, сондай-ақ трансшекаралық суды бірлесіп басқару, пайдалану және қорғау саласындағы үкіметтік деңгейдегі кездесулер мониторингін жүзеге асырсын және талдау жүргізсін, тоқсан сайын тоқсанның соңғы айының 25-күніне дейін Қазақстан Республикасы Сыртқы істер министрлігіне жүргізілген жұмыстың қорытындылары туралы мемлекеттік және орыс тілдерінде есеп берсін.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4. Трансшекаралық суды басқару, пайдалану және қорғау, гидрологиялық және су шаруашылығын бағалау, гидрогеология және геоэкология саласындағы қызметті жүзеге асыратын Қазақстан Республикасының орталық және жергілікті атқарушы органдары, ғылыми-зерттеу институттары және өзге де ұйымдар Қазақстан Республикасы Су ресурстары және ирригация министрлігінің сұратуы бойынша:</w:t>
      </w:r>
    </w:p>
    <w:bookmarkEnd w:id="19"/>
    <w:bookmarkStart w:name="z21" w:id="20"/>
    <w:p>
      <w:pPr>
        <w:spacing w:after="0"/>
        <w:ind w:left="0"/>
        <w:jc w:val="both"/>
      </w:pPr>
      <w:r>
        <w:rPr>
          <w:rFonts w:ascii="Times New Roman"/>
          <w:b w:val="false"/>
          <w:i w:val="false"/>
          <w:color w:val="000000"/>
          <w:sz w:val="28"/>
        </w:rPr>
        <w:t xml:space="preserve">
      1) делегация құрамында Қазақстан Республикасы шегінде және одан тыс жерде жүзеге асырылатын жұмысты істеу үшін өз өкілдерін жіберсін; </w:t>
      </w:r>
    </w:p>
    <w:bookmarkEnd w:id="20"/>
    <w:bookmarkStart w:name="z22" w:id="21"/>
    <w:p>
      <w:pPr>
        <w:spacing w:after="0"/>
        <w:ind w:left="0"/>
        <w:jc w:val="both"/>
      </w:pPr>
      <w:r>
        <w:rPr>
          <w:rFonts w:ascii="Times New Roman"/>
          <w:b w:val="false"/>
          <w:i w:val="false"/>
          <w:color w:val="000000"/>
          <w:sz w:val="28"/>
        </w:rPr>
        <w:t>
      2) трансшекаралық суды бірлесіп басқару, пайдалану және қорғау бойынша Қазақстан Республикасының ұсыныстары мен ұстанымын тұжырымдауға жәрдем көрсетсін.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5. Қазақстан Республикасы Цифрлық даму, инновациялар және аэроғарыш өнеркәсібі министрлігі қажет болған жағдайда Қазақстан Республикасының заңнамасына сәйкес келіссөздер процесінде Қазақстан Республикасының ғылыми негізделген дәлелдерін күшейту мақсатында трансшекаралық өзендердің бассейндері бойынша ғарыштық мониторинг пен талдау жүргізу жөніндегі іс-шараларды жүзеге асырсын. </w:t>
      </w:r>
    </w:p>
    <w:bookmarkEnd w:id="22"/>
    <w:bookmarkStart w:name="z24" w:id="23"/>
    <w:p>
      <w:pPr>
        <w:spacing w:after="0"/>
        <w:ind w:left="0"/>
        <w:jc w:val="both"/>
      </w:pPr>
      <w:r>
        <w:rPr>
          <w:rFonts w:ascii="Times New Roman"/>
          <w:b w:val="false"/>
          <w:i w:val="false"/>
          <w:color w:val="000000"/>
          <w:sz w:val="28"/>
        </w:rPr>
        <w:t>
      6. Қазақстан Республикасының Ауыл шаруашылығы министрлігі жергілікті атқарушы органдармен бірлесіп шектес мемлекеттермен келіссөздер процесіне дайындық барысында ықтимал пайдалану үшін Қазақстан Республикасының Су ресурстары және ирригация министрлігін уақтылы хабардар ету мақсатында Қазақстан Республикасындағы трансшекаралық су бассейндерінде суармалы жерлердің мелиорациялық жай-күйіне мониторинг және бағалау жүргізуді, сондай-ақ осы учаскелерде су үнемдеу технологияларын енгізуді қамтамасыз етсін.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7. Қазақстан Республикасы Энергетика министрлігі трансшекаралық су бассейндерінде су-энергетикалық ресурстарды пайдалану мәселелері жөніндегі құжаттардың жобаларына ұстанымдар мен ұсыныстарды тұжырымдауға жәрдем көрсетсін және қатыссын. </w:t>
      </w:r>
    </w:p>
    <w:bookmarkEnd w:id="24"/>
    <w:bookmarkStart w:name="z26" w:id="25"/>
    <w:p>
      <w:pPr>
        <w:spacing w:after="0"/>
        <w:ind w:left="0"/>
        <w:jc w:val="both"/>
      </w:pPr>
      <w:r>
        <w:rPr>
          <w:rFonts w:ascii="Times New Roman"/>
          <w:b w:val="false"/>
          <w:i w:val="false"/>
          <w:color w:val="000000"/>
          <w:sz w:val="28"/>
        </w:rPr>
        <w:t>
      8. Қазақстан Республикасының Өнеркәсіп және құрылыс министрлігі:</w:t>
      </w:r>
    </w:p>
    <w:bookmarkEnd w:id="25"/>
    <w:bookmarkStart w:name="z40" w:id="26"/>
    <w:p>
      <w:pPr>
        <w:spacing w:after="0"/>
        <w:ind w:left="0"/>
        <w:jc w:val="both"/>
      </w:pPr>
      <w:r>
        <w:rPr>
          <w:rFonts w:ascii="Times New Roman"/>
          <w:b w:val="false"/>
          <w:i w:val="false"/>
          <w:color w:val="000000"/>
          <w:sz w:val="28"/>
        </w:rPr>
        <w:t>
      1) келіссөздер процесіне дайындық барысында ықтимал пайдалану үшін Қазақстан Республикасының Су ресурстары және ирригация министрлігін уақтылы хабардар ету мақсатында Қазақстан Республикасы өнеркәсібінің су ресурсына деген мұқтаждығына ұдайы мониторинг жүргізуді және бағалауды қамтамасыз етсін;</w:t>
      </w:r>
    </w:p>
    <w:bookmarkEnd w:id="26"/>
    <w:bookmarkStart w:name="z41" w:id="27"/>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министрлігімен және Қазақстан Республикасының Сыртқы істер министрлігімен келісу бойынша трансшекаралық су бассейндерінде су көлігі саласындағы ынтымақтастықты дамыту мәселелері жөніндегі құжаттардың жобаларына ұстанымдар мен ұсыныстар тұжырымдасын.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9. Қазақстан Республикасының Төтенше жағдайлар министрлігі: </w:t>
      </w:r>
    </w:p>
    <w:bookmarkEnd w:id="28"/>
    <w:bookmarkStart w:name="z30" w:id="29"/>
    <w:p>
      <w:pPr>
        <w:spacing w:after="0"/>
        <w:ind w:left="0"/>
        <w:jc w:val="both"/>
      </w:pPr>
      <w:r>
        <w:rPr>
          <w:rFonts w:ascii="Times New Roman"/>
          <w:b w:val="false"/>
          <w:i w:val="false"/>
          <w:color w:val="000000"/>
          <w:sz w:val="28"/>
        </w:rPr>
        <w:t>
      1) трансшекаралық су бассейндерінде табиғи және техногендік сипаттағы төтенше жағдайлар қаупі төнгені және туындағаны туралы мониторинг жүйелерінен, оның ішінде Жерді қашықтан зондтау құралдары пайдаланынып алынған жедел ақпарат алмасу бойынша Қазақстан Республикасының Су ресурстары және ирригация министрлігімен және Қазақстан Республикасының Экология және табиғи ресурстар министрлігімен тығыз өзара іс-қимылды қамтамасыз етсін;</w:t>
      </w:r>
    </w:p>
    <w:bookmarkEnd w:id="29"/>
    <w:bookmarkStart w:name="z31" w:id="30"/>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министрлігімен және Қазақстан Республикасының Сыртқы істер министрлігімен келісу бойынша трансшекаралық су бассейндерінде төтенше жағдайлар саласындағы ынтымақтастықты дамыту мәселелері жөніндегі құжаттардың жобаларына ұстанымдар мен ұсыныстар тұжырымдасын.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10. Қазақстан Республикасының Денсаулық сақтау министрлігі трансшекаралық су бассейндеріндегі микробиологиялық және санитариялық-химиялық көрсеткіштер бойынша жедел ақпарат алмасу жөнінде Қазақстан Республикасының Су ресурстары және ирригация министрлігімен тығыз өзара іс-қимылды қамтамасыз етсін.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11. Қазақстан Республикасының Ұлттық экономика министрлігі:  </w:t>
      </w:r>
    </w:p>
    <w:bookmarkEnd w:id="32"/>
    <w:bookmarkStart w:name="z34" w:id="3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министрлігіне трансшекаралық су бассейндерінің қазақстандық бөлігінің әлеуметтік-экономикалық даму болжамын беріп тұрсын;</w:t>
      </w:r>
    </w:p>
    <w:bookmarkEnd w:id="33"/>
    <w:bookmarkStart w:name="z35" w:id="34"/>
    <w:p>
      <w:pPr>
        <w:spacing w:after="0"/>
        <w:ind w:left="0"/>
        <w:jc w:val="both"/>
      </w:pPr>
      <w:r>
        <w:rPr>
          <w:rFonts w:ascii="Times New Roman"/>
          <w:b w:val="false"/>
          <w:i w:val="false"/>
          <w:color w:val="000000"/>
          <w:sz w:val="28"/>
        </w:rPr>
        <w:t>
      2) трансшекаралық судың су-энергетикалық ресурстарын пайдаланудың экономикалық және әлеуметтік пайдасын айқындау мәселелері бойынша құжаттардың жобаларына ұстанымдар мен ұсыныстарды тұжырымдауға жәрдем көрсетсін және қатыссын.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Республикасының Экология және табиғи ресурстар министрлігі Қазақстан Республикасының Су ресурстары және ирригация министрлігіне Қазақстан Республикасының аумағындағы трансшекаралық өзендердің су ресурстарының сандық және сапалық жай-күйін мониторингтеу деректерін ұсынып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11-1-тармақпен толықтырылды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12. Қазақстан Республикасы Су ресурстары және ирригация министрлігі, Қазақстан Республикасының Сыртқы істер министрлігі, Қазақстан Республикасының Экология және табиғи ресурстар министрлігі, Қазақстан Республикасының Ішкі істер министрлігі, Қазақстан Республикасының Ұлттық қауіпсіздік комитетінің Шекара қызметі (келісу бойынша), Қазақстан Республикасы Қаржы министрлігінің Мемлекеттік кірістер комитеті, Қазақстан Республикасының Денсаулық сақтау министрлігі, Астана, Алматы және Шымкент қалаларының және шектес мемлекеттермен шекаралас облыстардың әкімдері Қазақстан аумағында келіссөздер, консультациялар мен жұмыс бабындағы кездесулер өткізген кезде протоколдық іс-шараларды ұйымдастыруды, сондай-ақ қажет болған жағдайда медициналық көмек көрсетуді, делегация мүшелерінің олардың жеке қауіпсіздігін, оның ішінде кедендік шекарадан өту кезінде мүлік пен құжаттамаға қол сұғылмаушылықты, оларды тіркеуді жүзеге асыру бойынша (қажет болған кезде) және кедергісіз жүріп-тұруға жәрдем көрсетуді қоса алғанда, бірлескен комиссиялардың жұмысы үшін жағдайды қамтамасыз етсін.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01.06.2024 </w:t>
      </w:r>
      <w:r>
        <w:rPr>
          <w:rFonts w:ascii="Times New Roman"/>
          <w:b w:val="false"/>
          <w:i w:val="false"/>
          <w:color w:val="000000"/>
          <w:sz w:val="28"/>
        </w:rPr>
        <w:t>№ 433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13. Осы қаулы қол қойылған күнінен бастап қолданысқа енгізіледі. </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781 қаулысымен</w:t>
            </w:r>
            <w:r>
              <w:br/>
            </w:r>
            <w:r>
              <w:rPr>
                <w:rFonts w:ascii="Times New Roman"/>
                <w:b w:val="false"/>
                <w:i w:val="false"/>
                <w:color w:val="000000"/>
                <w:sz w:val="20"/>
              </w:rPr>
              <w:t>бекітілген</w:t>
            </w:r>
          </w:p>
        </w:tc>
      </w:tr>
    </w:tbl>
    <w:bookmarkStart w:name="z39" w:id="37"/>
    <w:p>
      <w:pPr>
        <w:spacing w:after="0"/>
        <w:ind w:left="0"/>
        <w:jc w:val="left"/>
      </w:pPr>
      <w:r>
        <w:rPr>
          <w:rFonts w:ascii="Times New Roman"/>
          <w:b/>
          <w:i w:val="false"/>
          <w:color w:val="000000"/>
        </w:rPr>
        <w:t xml:space="preserve">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мен қорғау туралы бірлескен комиссиялардағы Қазақстан Республикасының үкіметтік делегациясының құрамы</w:t>
      </w:r>
    </w:p>
    <w:bookmarkEnd w:id="37"/>
    <w:p>
      <w:pPr>
        <w:spacing w:after="0"/>
        <w:ind w:left="0"/>
        <w:jc w:val="both"/>
      </w:pPr>
      <w:r>
        <w:rPr>
          <w:rFonts w:ascii="Times New Roman"/>
          <w:b w:val="false"/>
          <w:i w:val="false"/>
          <w:color w:val="ff0000"/>
          <w:sz w:val="28"/>
        </w:rPr>
        <w:t xml:space="preserve">
      Ескерту. Құрам жаңа редакцияда - ҚР Үкіметінің 01.06.2024 </w:t>
      </w:r>
      <w:r>
        <w:rPr>
          <w:rFonts w:ascii="Times New Roman"/>
          <w:b w:val="false"/>
          <w:i w:val="false"/>
          <w:color w:val="ff0000"/>
          <w:sz w:val="28"/>
        </w:rPr>
        <w:t>№ 433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министрі, делегация жетекшісі;</w:t>
      </w:r>
    </w:p>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 делегация жетекшісінің орынбасары;</w:t>
      </w:r>
    </w:p>
    <w:p>
      <w:pPr>
        <w:spacing w:after="0"/>
        <w:ind w:left="0"/>
        <w:jc w:val="both"/>
      </w:pPr>
      <w:r>
        <w:rPr>
          <w:rFonts w:ascii="Times New Roman"/>
          <w:b w:val="false"/>
          <w:i w:val="false"/>
          <w:color w:val="000000"/>
          <w:sz w:val="28"/>
        </w:rPr>
        <w:t>
      Қазақстан Республикасы Сыртқы істер министрлігінің Ерекше тапсырмалар жөніндегі елшісі, делегация жетекшісінің орынбасары;</w:t>
      </w:r>
    </w:p>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комитетінің төрағасы;</w:t>
      </w:r>
    </w:p>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комитетінің төрағасы;</w:t>
      </w:r>
    </w:p>
    <w:p>
      <w:pPr>
        <w:spacing w:after="0"/>
        <w:ind w:left="0"/>
        <w:jc w:val="both"/>
      </w:pPr>
      <w:r>
        <w:rPr>
          <w:rFonts w:ascii="Times New Roman"/>
          <w:b w:val="false"/>
          <w:i w:val="false"/>
          <w:color w:val="000000"/>
          <w:sz w:val="28"/>
        </w:rPr>
        <w:t>
      Абай облысы әкімінің орынбасары;</w:t>
      </w:r>
    </w:p>
    <w:p>
      <w:pPr>
        <w:spacing w:after="0"/>
        <w:ind w:left="0"/>
        <w:jc w:val="both"/>
      </w:pPr>
      <w:r>
        <w:rPr>
          <w:rFonts w:ascii="Times New Roman"/>
          <w:b w:val="false"/>
          <w:i w:val="false"/>
          <w:color w:val="000000"/>
          <w:sz w:val="28"/>
        </w:rPr>
        <w:t>
      Ақмола облысы әкімінің орынбасары;</w:t>
      </w:r>
    </w:p>
    <w:p>
      <w:pPr>
        <w:spacing w:after="0"/>
        <w:ind w:left="0"/>
        <w:jc w:val="both"/>
      </w:pPr>
      <w:r>
        <w:rPr>
          <w:rFonts w:ascii="Times New Roman"/>
          <w:b w:val="false"/>
          <w:i w:val="false"/>
          <w:color w:val="000000"/>
          <w:sz w:val="28"/>
        </w:rPr>
        <w:t>
      Ақтөбе облысы әкімінің орынбасары;</w:t>
      </w:r>
    </w:p>
    <w:p>
      <w:pPr>
        <w:spacing w:after="0"/>
        <w:ind w:left="0"/>
        <w:jc w:val="both"/>
      </w:pPr>
      <w:r>
        <w:rPr>
          <w:rFonts w:ascii="Times New Roman"/>
          <w:b w:val="false"/>
          <w:i w:val="false"/>
          <w:color w:val="000000"/>
          <w:sz w:val="28"/>
        </w:rPr>
        <w:t>
      Алматы облысы әкімінің орынбасары;</w:t>
      </w:r>
    </w:p>
    <w:p>
      <w:pPr>
        <w:spacing w:after="0"/>
        <w:ind w:left="0"/>
        <w:jc w:val="both"/>
      </w:pPr>
      <w:r>
        <w:rPr>
          <w:rFonts w:ascii="Times New Roman"/>
          <w:b w:val="false"/>
          <w:i w:val="false"/>
          <w:color w:val="000000"/>
          <w:sz w:val="28"/>
        </w:rPr>
        <w:t>
      Атырау облысы әкімінің орынбасары;</w:t>
      </w:r>
    </w:p>
    <w:p>
      <w:pPr>
        <w:spacing w:after="0"/>
        <w:ind w:left="0"/>
        <w:jc w:val="both"/>
      </w:pPr>
      <w:r>
        <w:rPr>
          <w:rFonts w:ascii="Times New Roman"/>
          <w:b w:val="false"/>
          <w:i w:val="false"/>
          <w:color w:val="000000"/>
          <w:sz w:val="28"/>
        </w:rPr>
        <w:t>
      Батыс Қазақстан облысы әкімінің орынбасары;</w:t>
      </w:r>
    </w:p>
    <w:p>
      <w:pPr>
        <w:spacing w:after="0"/>
        <w:ind w:left="0"/>
        <w:jc w:val="both"/>
      </w:pPr>
      <w:r>
        <w:rPr>
          <w:rFonts w:ascii="Times New Roman"/>
          <w:b w:val="false"/>
          <w:i w:val="false"/>
          <w:color w:val="000000"/>
          <w:sz w:val="28"/>
        </w:rPr>
        <w:t>
      Жамбыл облысы әкімінің орынбасары;</w:t>
      </w:r>
    </w:p>
    <w:p>
      <w:pPr>
        <w:spacing w:after="0"/>
        <w:ind w:left="0"/>
        <w:jc w:val="both"/>
      </w:pPr>
      <w:r>
        <w:rPr>
          <w:rFonts w:ascii="Times New Roman"/>
          <w:b w:val="false"/>
          <w:i w:val="false"/>
          <w:color w:val="000000"/>
          <w:sz w:val="28"/>
        </w:rPr>
        <w:t>
      Жетісу облысы әкімінің орынбасары;</w:t>
      </w:r>
    </w:p>
    <w:p>
      <w:pPr>
        <w:spacing w:after="0"/>
        <w:ind w:left="0"/>
        <w:jc w:val="both"/>
      </w:pPr>
      <w:r>
        <w:rPr>
          <w:rFonts w:ascii="Times New Roman"/>
          <w:b w:val="false"/>
          <w:i w:val="false"/>
          <w:color w:val="000000"/>
          <w:sz w:val="28"/>
        </w:rPr>
        <w:t>
      Қарағанды облысы әкімінің орынбасары;</w:t>
      </w:r>
    </w:p>
    <w:p>
      <w:pPr>
        <w:spacing w:after="0"/>
        <w:ind w:left="0"/>
        <w:jc w:val="both"/>
      </w:pPr>
      <w:r>
        <w:rPr>
          <w:rFonts w:ascii="Times New Roman"/>
          <w:b w:val="false"/>
          <w:i w:val="false"/>
          <w:color w:val="000000"/>
          <w:sz w:val="28"/>
        </w:rPr>
        <w:t>
      Қызылорда облысы әкімінің орынбасары;</w:t>
      </w:r>
    </w:p>
    <w:p>
      <w:pPr>
        <w:spacing w:after="0"/>
        <w:ind w:left="0"/>
        <w:jc w:val="both"/>
      </w:pPr>
      <w:r>
        <w:rPr>
          <w:rFonts w:ascii="Times New Roman"/>
          <w:b w:val="false"/>
          <w:i w:val="false"/>
          <w:color w:val="000000"/>
          <w:sz w:val="28"/>
        </w:rPr>
        <w:t>
      Қостанай облысы әкімінің орынбасары;</w:t>
      </w:r>
    </w:p>
    <w:p>
      <w:pPr>
        <w:spacing w:after="0"/>
        <w:ind w:left="0"/>
        <w:jc w:val="both"/>
      </w:pPr>
      <w:r>
        <w:rPr>
          <w:rFonts w:ascii="Times New Roman"/>
          <w:b w:val="false"/>
          <w:i w:val="false"/>
          <w:color w:val="000000"/>
          <w:sz w:val="28"/>
        </w:rPr>
        <w:t>
      Павлодар облысы әкімінің орынбасары;</w:t>
      </w:r>
    </w:p>
    <w:p>
      <w:pPr>
        <w:spacing w:after="0"/>
        <w:ind w:left="0"/>
        <w:jc w:val="both"/>
      </w:pPr>
      <w:r>
        <w:rPr>
          <w:rFonts w:ascii="Times New Roman"/>
          <w:b w:val="false"/>
          <w:i w:val="false"/>
          <w:color w:val="000000"/>
          <w:sz w:val="28"/>
        </w:rPr>
        <w:t>
      Түркістан облысы әкімінің орынбасары;</w:t>
      </w:r>
    </w:p>
    <w:p>
      <w:pPr>
        <w:spacing w:after="0"/>
        <w:ind w:left="0"/>
        <w:jc w:val="both"/>
      </w:pPr>
      <w:r>
        <w:rPr>
          <w:rFonts w:ascii="Times New Roman"/>
          <w:b w:val="false"/>
          <w:i w:val="false"/>
          <w:color w:val="000000"/>
          <w:sz w:val="28"/>
        </w:rPr>
        <w:t xml:space="preserve">
      Шығыс Қазақстан облысы әкімінің орынбасары; </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Халықаралық ынтымақтастық департаментінің директоры, жұмыс тобының жетекшісі;</w:t>
      </w:r>
    </w:p>
    <w:p>
      <w:pPr>
        <w:spacing w:after="0"/>
        <w:ind w:left="0"/>
        <w:jc w:val="both"/>
      </w:pPr>
      <w:r>
        <w:rPr>
          <w:rFonts w:ascii="Times New Roman"/>
          <w:b w:val="false"/>
          <w:i w:val="false"/>
          <w:color w:val="000000"/>
          <w:sz w:val="28"/>
        </w:rPr>
        <w:t>
      Қазақстан Республикасының Сыртқы істер министрлігі Халықаралық құқық департаментінің директоры;</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директорының орынбасары, жұмыс тобының жетекшісі;</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 Экологиялық саясат департаменті директорының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саясат департаменті экологиялық мониторинг және талдау басқармасының басшысы;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саясат департаменті экологиялық мониторинг және талдау басқармасының бас сарапшысы;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саясат департаменті қоршаған ортаның сапасын реттеу басқармасының басшысы;</w:t>
      </w:r>
    </w:p>
    <w:p>
      <w:pPr>
        <w:spacing w:after="0"/>
        <w:ind w:left="0"/>
        <w:jc w:val="both"/>
      </w:pPr>
      <w:r>
        <w:rPr>
          <w:rFonts w:ascii="Times New Roman"/>
          <w:b w:val="false"/>
          <w:i w:val="false"/>
          <w:color w:val="000000"/>
          <w:sz w:val="28"/>
        </w:rPr>
        <w:t>
      Қазақстан Республикасының Экология және табиғи ресурстар министрлігі Экологиялық реттеу және бақылау комитетінің төрағасы;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төрағасының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мемлекеттік экологиялық бақылау басқармасының бас сарапшысы;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мемлекеттік метрологиялық-талдамалық бақылау басқармасының бас сарапшысы;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Халықаралық ынтымақтастық департаментінің Қытаймен және Ресеймен су саласындағы ынтымақтастық басқармасының басшысы;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Халықаралық ынтымақтастық департаментінің Орталық Азия бойынша су ынтымақтастығы басқармасының басшысы;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басшысы;</w:t>
      </w:r>
    </w:p>
    <w:p>
      <w:pPr>
        <w:spacing w:after="0"/>
        <w:ind w:left="0"/>
        <w:jc w:val="both"/>
      </w:pPr>
      <w:r>
        <w:rPr>
          <w:rFonts w:ascii="Times New Roman"/>
          <w:b w:val="false"/>
          <w:i w:val="false"/>
          <w:color w:val="000000"/>
          <w:sz w:val="28"/>
        </w:rPr>
        <w:t>
      Қазақстан Республикасы Ауыл шаруашылығы министрлігінің Егіншілік департаменті мелиорация басқармасының басшысы;</w:t>
      </w:r>
    </w:p>
    <w:p>
      <w:pPr>
        <w:spacing w:after="0"/>
        <w:ind w:left="0"/>
        <w:jc w:val="both"/>
      </w:pPr>
      <w:r>
        <w:rPr>
          <w:rFonts w:ascii="Times New Roman"/>
          <w:b w:val="false"/>
          <w:i w:val="false"/>
          <w:color w:val="000000"/>
          <w:sz w:val="28"/>
        </w:rPr>
        <w:t>
      Қазақстан Республикасы Ұлттық экономика министрлігінің Экономика салаларын дамыту департаменті энергетиканы және экологияны дамыту басқармасының басшысы;</w:t>
      </w:r>
    </w:p>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су көлігі басқармасының басшысы;</w:t>
      </w:r>
    </w:p>
    <w:p>
      <w:pPr>
        <w:spacing w:after="0"/>
        <w:ind w:left="0"/>
        <w:jc w:val="both"/>
      </w:pPr>
      <w:r>
        <w:rPr>
          <w:rFonts w:ascii="Times New Roman"/>
          <w:b w:val="false"/>
          <w:i w:val="false"/>
          <w:color w:val="000000"/>
          <w:sz w:val="28"/>
        </w:rPr>
        <w:t>
      Қазақстан Республикасының Төтенше жағдайлар министрлігі Төтенше жағдайлардың алдын алу департаментінің бастығы;</w:t>
      </w:r>
    </w:p>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департаменті техногенді сипаттағы төтенше жағдайлардың алдың алу басқармасының бастығы;</w:t>
      </w:r>
    </w:p>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департаменті табиғи сипаттағы төтенше жағдайлардың алдың алу басқармасының бастығы;</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кеңесшісі;</w:t>
      </w:r>
    </w:p>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екінші хатшысы;</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Қытаймен және Ресеймен су саласындағы ынтымақтастық басқармасының бас сарапшысы, хатшы;</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Орталық Азия бойынша су ынтымақтастық басқармасының бас сарапшысы, хатшы;</w:t>
      </w:r>
    </w:p>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су көлігі басқармасының бас сарапшысы;</w:t>
      </w:r>
    </w:p>
    <w:p>
      <w:pPr>
        <w:spacing w:after="0"/>
        <w:ind w:left="0"/>
        <w:jc w:val="both"/>
      </w:pPr>
      <w:r>
        <w:rPr>
          <w:rFonts w:ascii="Times New Roman"/>
          <w:b w:val="false"/>
          <w:i w:val="false"/>
          <w:color w:val="000000"/>
          <w:sz w:val="28"/>
        </w:rPr>
        <w:t>
      Қазақстан Республикасы Энергетика министрлігінің Электр энергетикасын дамыту департаменті Электр энергетикасын дамыту және интеграция басқармасының басшысы;</w:t>
      </w:r>
    </w:p>
    <w:p>
      <w:pPr>
        <w:spacing w:after="0"/>
        <w:ind w:left="0"/>
        <w:jc w:val="both"/>
      </w:pPr>
      <w:r>
        <w:rPr>
          <w:rFonts w:ascii="Times New Roman"/>
          <w:b w:val="false"/>
          <w:i w:val="false"/>
          <w:color w:val="000000"/>
          <w:sz w:val="28"/>
        </w:rPr>
        <w:t>
      Қазақстан Республикасы Ұлттық экономика министрлігінің Экономика салаларын дамыту департаменті энергетиканы және экологияны дамыту басқармасының сарапшысы;</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 су ресурстарын пайдалануды реттеу басқармасының басшысы, басшының орынбасары;</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 су ресурстарын пайдалануды реттеу басқармасының бас сарапшысы;</w:t>
      </w:r>
    </w:p>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 су ресурстарын пайдалануды реттеу басқармасының сарапшысы;</w:t>
      </w:r>
    </w:p>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 жер қойнауын геологиялық зерттеу, геология және гидрогеология басқармасының басшысы;</w:t>
      </w:r>
    </w:p>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 жер қойнауын геологиялық зерттеу, геология және гидрогеология басқармасының бас сарапшысы;</w:t>
      </w:r>
    </w:p>
    <w:p>
      <w:pPr>
        <w:spacing w:after="0"/>
        <w:ind w:left="0"/>
        <w:jc w:val="both"/>
      </w:pPr>
      <w:r>
        <w:rPr>
          <w:rFonts w:ascii="Times New Roman"/>
          <w:b w:val="false"/>
          <w:i w:val="false"/>
          <w:color w:val="000000"/>
          <w:sz w:val="28"/>
        </w:rPr>
        <w:t>
      Қазақстан Республикасының Төтенше жағдайлар министрлігі "Қазселденқорғау" мемлекеттік мекемесі басшысының орынбасары;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Арал-Сырдария бассейндік инспекциясы" республикалық мемлекеттік мекемесінің басшысы;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Шу-Талас бассейндік инспекциясы" республикалық мемлекеттік мекемесінің басшысы;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Балқаш-Алакөл бассейндік инспекциясы" республикалық мемлекеттік мекемесінің басшысы;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Жайық-Каспий бассейндік инспекциясы" республикалық мемлекеттік мекемесінің басшысы, Жайық, Қараөзен, Сарыөзен, Қиғаш өзендері бассейнінің су ресурстарын пайдалану және қорғау жөніндегі жұмыс тобының жетекшісі;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мекемесінің басшысы, Есіл өзені бассейнінің су ресурстарын пайдалану және қорғау жөніндегі жұмыс тобының жетекшісі;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Тобыл-Торғай бассейндік инспекциясы" республикалық мемлекеттік мекемесінің басшысы, Тобыл өзені бассейнінің су ресурстарын пайдалану және қорғау жөніндегі жұмыс тобының жетекшісі;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мекемесінің басшысы, Ертіс өзені бассейнінің су ресурстарын пайдалану және қорғау жөніндегі жұмыс тобының жетекшісі;</w:t>
      </w:r>
    </w:p>
    <w:p>
      <w:pPr>
        <w:spacing w:after="0"/>
        <w:ind w:left="0"/>
        <w:jc w:val="both"/>
      </w:pPr>
      <w:r>
        <w:rPr>
          <w:rFonts w:ascii="Times New Roman"/>
          <w:b w:val="false"/>
          <w:i w:val="false"/>
          <w:color w:val="000000"/>
          <w:sz w:val="28"/>
        </w:rPr>
        <w:t>
      "Қызылорда облысының табиғи ресурстар және табиғат пайдалануды реттеу басқармасы" мемлекеттік мекемесінің басшысы;</w:t>
      </w:r>
    </w:p>
    <w:p>
      <w:pPr>
        <w:spacing w:after="0"/>
        <w:ind w:left="0"/>
        <w:jc w:val="both"/>
      </w:pPr>
      <w:r>
        <w:rPr>
          <w:rFonts w:ascii="Times New Roman"/>
          <w:b w:val="false"/>
          <w:i w:val="false"/>
          <w:color w:val="000000"/>
          <w:sz w:val="28"/>
        </w:rPr>
        <w:t>
      "Батыс Қазақстан облысының табиғи ресурстар және табиғат пайдалануды реттеу басқармасы" мемлекеттік мекемесінің басшысы;</w:t>
      </w:r>
    </w:p>
    <w:p>
      <w:pPr>
        <w:spacing w:after="0"/>
        <w:ind w:left="0"/>
        <w:jc w:val="both"/>
      </w:pPr>
      <w:r>
        <w:rPr>
          <w:rFonts w:ascii="Times New Roman"/>
          <w:b w:val="false"/>
          <w:i w:val="false"/>
          <w:color w:val="000000"/>
          <w:sz w:val="28"/>
        </w:rPr>
        <w:t>
      "Солтүстік Қазақстан облысы әкімдігінің табиғи ресурстар және табиғат пайдалануды реттеу басқармасы" коммуналдық мемлекеттік мекемесі басшысының орынбасары;</w:t>
      </w:r>
    </w:p>
    <w:p>
      <w:pPr>
        <w:spacing w:after="0"/>
        <w:ind w:left="0"/>
        <w:jc w:val="both"/>
      </w:pPr>
      <w:r>
        <w:rPr>
          <w:rFonts w:ascii="Times New Roman"/>
          <w:b w:val="false"/>
          <w:i w:val="false"/>
          <w:color w:val="000000"/>
          <w:sz w:val="28"/>
        </w:rPr>
        <w:t>
      "Атырау облысының табиғи ресурстар және табиғат пайдалануды реттеу басқармасы" мемлекеттік мекемесінің басшысы;</w:t>
      </w:r>
    </w:p>
    <w:p>
      <w:pPr>
        <w:spacing w:after="0"/>
        <w:ind w:left="0"/>
        <w:jc w:val="both"/>
      </w:pPr>
      <w:r>
        <w:rPr>
          <w:rFonts w:ascii="Times New Roman"/>
          <w:b w:val="false"/>
          <w:i w:val="false"/>
          <w:color w:val="000000"/>
          <w:sz w:val="28"/>
        </w:rPr>
        <w:t>
      "Атырау облысының табиғи ресурстар және табиғат пайдалануды реттеу басқармасы" мемлекеттік мекемесі басшысының орынбасары;</w:t>
      </w:r>
    </w:p>
    <w:p>
      <w:pPr>
        <w:spacing w:after="0"/>
        <w:ind w:left="0"/>
        <w:jc w:val="both"/>
      </w:pPr>
      <w:r>
        <w:rPr>
          <w:rFonts w:ascii="Times New Roman"/>
          <w:b w:val="false"/>
          <w:i w:val="false"/>
          <w:color w:val="000000"/>
          <w:sz w:val="28"/>
        </w:rPr>
        <w:t>
      "Ақтөбе облысы әкімдігінің табиғи ресурстар және табиғат пайдалануды реттеу басқармасы" мемлекеттік мекемесі басшысының орынбасары;</w:t>
      </w:r>
    </w:p>
    <w:p>
      <w:pPr>
        <w:spacing w:after="0"/>
        <w:ind w:left="0"/>
        <w:jc w:val="both"/>
      </w:pPr>
      <w:r>
        <w:rPr>
          <w:rFonts w:ascii="Times New Roman"/>
          <w:b w:val="false"/>
          <w:i w:val="false"/>
          <w:color w:val="000000"/>
          <w:sz w:val="28"/>
        </w:rPr>
        <w:t>
      "Шығыс Қазақстан облысының табиғи ресурстар және табиғат пайдалануды реттеу басқармасы" мемлекеттік мекемесі су ресурстарын пайдалануды реттеу және қорғау бөлімінің басшысы;</w:t>
      </w:r>
    </w:p>
    <w:p>
      <w:pPr>
        <w:spacing w:after="0"/>
        <w:ind w:left="0"/>
        <w:jc w:val="both"/>
      </w:pPr>
      <w:r>
        <w:rPr>
          <w:rFonts w:ascii="Times New Roman"/>
          <w:b w:val="false"/>
          <w:i w:val="false"/>
          <w:color w:val="000000"/>
          <w:sz w:val="28"/>
        </w:rPr>
        <w:t>
      "Абай облысы табиғи ресурстар және табиғат пайдалануды реттеу басқармасы" мемлекеттік мекемесінің басшысы;</w:t>
      </w:r>
    </w:p>
    <w:p>
      <w:pPr>
        <w:spacing w:after="0"/>
        <w:ind w:left="0"/>
        <w:jc w:val="both"/>
      </w:pPr>
      <w:r>
        <w:rPr>
          <w:rFonts w:ascii="Times New Roman"/>
          <w:b w:val="false"/>
          <w:i w:val="false"/>
          <w:color w:val="000000"/>
          <w:sz w:val="28"/>
        </w:rPr>
        <w:t>
      "Павлодар облысының жолаушылар көлігі және автомобиль жолдары басқармасы" мемлекеттік мекемесі автомобиль тасымалы және көлік бөлімінің басшысы;</w:t>
      </w:r>
    </w:p>
    <w:p>
      <w:pPr>
        <w:spacing w:after="0"/>
        <w:ind w:left="0"/>
        <w:jc w:val="both"/>
      </w:pPr>
      <w:r>
        <w:rPr>
          <w:rFonts w:ascii="Times New Roman"/>
          <w:b w:val="false"/>
          <w:i w:val="false"/>
          <w:color w:val="000000"/>
          <w:sz w:val="28"/>
        </w:rPr>
        <w:t>
      "Павлодар облысының жер қойнауын пайдалану, қоршаған орта және су ресурстары басқармасы" мемлекеттік мекемесінің басшысы;</w:t>
      </w:r>
    </w:p>
    <w:p>
      <w:pPr>
        <w:spacing w:after="0"/>
        <w:ind w:left="0"/>
        <w:jc w:val="both"/>
      </w:pPr>
      <w:r>
        <w:rPr>
          <w:rFonts w:ascii="Times New Roman"/>
          <w:b w:val="false"/>
          <w:i w:val="false"/>
          <w:color w:val="000000"/>
          <w:sz w:val="28"/>
        </w:rPr>
        <w:t>
      "Шығыс Қазақстан облысы жолаушы көлігі және автомобиль жолдары басқармасы" мемлекеттік мекемесі басшысының орынбасары;</w:t>
      </w:r>
    </w:p>
    <w:p>
      <w:pPr>
        <w:spacing w:after="0"/>
        <w:ind w:left="0"/>
        <w:jc w:val="both"/>
      </w:pPr>
      <w:r>
        <w:rPr>
          <w:rFonts w:ascii="Times New Roman"/>
          <w:b w:val="false"/>
          <w:i w:val="false"/>
          <w:color w:val="000000"/>
          <w:sz w:val="28"/>
        </w:rPr>
        <w:t>
      "Түркістан облысы ауыл шаруашылығы басқармасы" мемлекеттік мекемесінің басшысы;</w:t>
      </w:r>
    </w:p>
    <w:p>
      <w:pPr>
        <w:spacing w:after="0"/>
        <w:ind w:left="0"/>
        <w:jc w:val="both"/>
      </w:pPr>
      <w:r>
        <w:rPr>
          <w:rFonts w:ascii="Times New Roman"/>
          <w:b w:val="false"/>
          <w:i w:val="false"/>
          <w:color w:val="000000"/>
          <w:sz w:val="28"/>
        </w:rPr>
        <w:t>
      "Жетісу облысының ауыл шаруашылығы басқармасы" мемлекеттік мекемесі басшысының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кәсіпорнының бас директоры;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бас директорының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Экологиялық мониторинг департаментінің директоры;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Гидрология департаментінің директоры;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Батыс Қазақстан филиалының директоры;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Павлодар филиалы директорының орынбасары;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Павлодар филиалының қоршаған ортаның жай-күйін бақылау зертханасының бастығы;</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Түркістан облысы бойынша филиалының директоры;</w:t>
      </w:r>
    </w:p>
    <w:p>
      <w:pPr>
        <w:spacing w:after="0"/>
        <w:ind w:left="0"/>
        <w:jc w:val="both"/>
      </w:pPr>
      <w:r>
        <w:rPr>
          <w:rFonts w:ascii="Times New Roman"/>
          <w:b w:val="false"/>
          <w:i w:val="false"/>
          <w:color w:val="000000"/>
          <w:sz w:val="28"/>
        </w:rPr>
        <w:t>
      Қазақстан Республикасының Көлік министрлігі Теміржол және су көлігі комитетінің "Қазақстан су жолдары" республикалық мемлекеттік қазыналық кәсіпорнының бас заңгері;</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Павлодар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Солтүстік Қазақстан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Жамбыл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Қызылорда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Түркістан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Ақтөбе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Атырау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Шығыс Қазақстан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Батыс Қазақстан филиалының директоры;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"Қазсушар" шаруашылық жүргізу құқығындағы республикалық мемлекеттік кәсіпорны Қостанай филиалының директоры;</w:t>
      </w:r>
    </w:p>
    <w:p>
      <w:pPr>
        <w:spacing w:after="0"/>
        <w:ind w:left="0"/>
        <w:jc w:val="both"/>
      </w:pPr>
      <w:r>
        <w:rPr>
          <w:rFonts w:ascii="Times New Roman"/>
          <w:b w:val="false"/>
          <w:i w:val="false"/>
          <w:color w:val="000000"/>
          <w:sz w:val="28"/>
        </w:rPr>
        <w:t>
      "Қазақ су шаруашылығы ғылыми-зерттеу институты" жауапкершілігі шектеулі серіктестігі бас директорының орынбасары (келісу бойынша);</w:t>
      </w:r>
    </w:p>
    <w:p>
      <w:pPr>
        <w:spacing w:after="0"/>
        <w:ind w:left="0"/>
        <w:jc w:val="both"/>
      </w:pPr>
      <w:r>
        <w:rPr>
          <w:rFonts w:ascii="Times New Roman"/>
          <w:b w:val="false"/>
          <w:i w:val="false"/>
          <w:color w:val="000000"/>
          <w:sz w:val="28"/>
        </w:rPr>
        <w:t>
      "Мемлекетаралық үйлестіруші су шаруашылығы комиссиясының Ғылыми-ақпараттық орталығы" Қазақ филиалының директоры (келісу бойынша);</w:t>
      </w:r>
    </w:p>
    <w:p>
      <w:pPr>
        <w:spacing w:after="0"/>
        <w:ind w:left="0"/>
        <w:jc w:val="both"/>
      </w:pPr>
      <w:r>
        <w:rPr>
          <w:rFonts w:ascii="Times New Roman"/>
          <w:b w:val="false"/>
          <w:i w:val="false"/>
          <w:color w:val="000000"/>
          <w:sz w:val="28"/>
        </w:rPr>
        <w:t>
      "Халықаралық Аралды құтқару қорының Қазақстан Республикасындағы Атқарушы дирекциясы" қоғамдық қорының директоры (келісу бойынша);</w:t>
      </w:r>
    </w:p>
    <w:p>
      <w:pPr>
        <w:spacing w:after="0"/>
        <w:ind w:left="0"/>
        <w:jc w:val="both"/>
      </w:pPr>
      <w:r>
        <w:rPr>
          <w:rFonts w:ascii="Times New Roman"/>
          <w:b w:val="false"/>
          <w:i w:val="false"/>
          <w:color w:val="000000"/>
          <w:sz w:val="28"/>
        </w:rPr>
        <w:t>
      "Халықаралық Аралды құтқару қорының Қазақстан Республикасындағы Атқарушы дирекциясы" қоғамдық қоры Су ресурстары департаментінің директоры (келісу бойынша);</w:t>
      </w:r>
    </w:p>
    <w:p>
      <w:pPr>
        <w:spacing w:after="0"/>
        <w:ind w:left="0"/>
        <w:jc w:val="both"/>
      </w:pPr>
      <w:r>
        <w:rPr>
          <w:rFonts w:ascii="Times New Roman"/>
          <w:b w:val="false"/>
          <w:i w:val="false"/>
          <w:color w:val="000000"/>
          <w:sz w:val="28"/>
        </w:rPr>
        <w:t>
      Қазақстан Республикасының Төтенше жағдайлар министрлігі Жамбыл облысының Төтенше жағдайлар департаменті төтенше жағдайлардың алдын алу басқармасының бастығы;</w:t>
      </w:r>
    </w:p>
    <w:p>
      <w:pPr>
        <w:spacing w:after="0"/>
        <w:ind w:left="0"/>
        <w:jc w:val="both"/>
      </w:pPr>
      <w:r>
        <w:rPr>
          <w:rFonts w:ascii="Times New Roman"/>
          <w:b w:val="false"/>
          <w:i w:val="false"/>
          <w:color w:val="000000"/>
          <w:sz w:val="28"/>
        </w:rPr>
        <w:t>
      Қазақстан Республикасының Төтенше жағдайлар министрлігі Солтүстік Қазақстан облысы Төтенше жағдайлар департаментінің төтенше жағдайлардың алдын алу бөлімінің бастығы;</w:t>
      </w:r>
    </w:p>
    <w:p>
      <w:pPr>
        <w:spacing w:after="0"/>
        <w:ind w:left="0"/>
        <w:jc w:val="both"/>
      </w:pPr>
      <w:r>
        <w:rPr>
          <w:rFonts w:ascii="Times New Roman"/>
          <w:b w:val="false"/>
          <w:i w:val="false"/>
          <w:color w:val="000000"/>
          <w:sz w:val="28"/>
        </w:rPr>
        <w:t>
      Қазақстан Республикасының Төтенше жағдайлар министрлігі Шығыс Қазақстан облысының Төтенше жағдайлар департаменті төтенше жағдайлардың алдын алу басқармасының бастығы;</w:t>
      </w:r>
    </w:p>
    <w:p>
      <w:pPr>
        <w:spacing w:after="0"/>
        <w:ind w:left="0"/>
        <w:jc w:val="both"/>
      </w:pPr>
      <w:r>
        <w:rPr>
          <w:rFonts w:ascii="Times New Roman"/>
          <w:b w:val="false"/>
          <w:i w:val="false"/>
          <w:color w:val="000000"/>
          <w:sz w:val="28"/>
        </w:rPr>
        <w:t>
      Қазақстан Республикасының Төтенше жағдайлар министрлігі Батыс Қазақстан облысының Төтенше жағдайлар департаменті төтенше жағдайлардың алдын алу басқармасының бастығы;</w:t>
      </w:r>
    </w:p>
    <w:p>
      <w:pPr>
        <w:spacing w:after="0"/>
        <w:ind w:left="0"/>
        <w:jc w:val="both"/>
      </w:pPr>
      <w:r>
        <w:rPr>
          <w:rFonts w:ascii="Times New Roman"/>
          <w:b w:val="false"/>
          <w:i w:val="false"/>
          <w:color w:val="000000"/>
          <w:sz w:val="28"/>
        </w:rPr>
        <w:t>
      Қазақстан Республикасы Төтенше жағдайлар министрлігінің Павлодар облысы Төтенше жағдайлар департаментінің бастығы;</w:t>
      </w:r>
    </w:p>
    <w:p>
      <w:pPr>
        <w:spacing w:after="0"/>
        <w:ind w:left="0"/>
        <w:jc w:val="both"/>
      </w:pPr>
      <w:r>
        <w:rPr>
          <w:rFonts w:ascii="Times New Roman"/>
          <w:b w:val="false"/>
          <w:i w:val="false"/>
          <w:color w:val="000000"/>
          <w:sz w:val="28"/>
        </w:rPr>
        <w:t>
      Қазақстан Республикасының Төтенше жағдайлар министрлігі Атырау облысының Төтенше жағдайлар департаменті төтенше жағдайларды алдын алу бөлімінің бастығы;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 су ресурстарының мониторингі, мемлекеттік есепке алу және кадастры бөлімінің басшысы;</w:t>
      </w:r>
    </w:p>
    <w:p>
      <w:pPr>
        <w:spacing w:after="0"/>
        <w:ind w:left="0"/>
        <w:jc w:val="both"/>
      </w:pPr>
      <w:r>
        <w:rPr>
          <w:rFonts w:ascii="Times New Roman"/>
          <w:b w:val="false"/>
          <w:i w:val="false"/>
          <w:color w:val="000000"/>
          <w:sz w:val="28"/>
        </w:rPr>
        <w:t>
      "Қазақстан Республикасының Су ресурстары және ирригация министрлігі Су шаруашылығы комитетінің Су ресурстарын пайдалануды реттеу және қорғау жөніндегі Ертіс бассейндік инспекциясы" республикалық мемлекеттік мекемесі Павлодар аумақтық бөлімінің басшысы;</w:t>
      </w:r>
    </w:p>
    <w:p>
      <w:pPr>
        <w:spacing w:after="0"/>
        <w:ind w:left="0"/>
        <w:jc w:val="both"/>
      </w:pPr>
      <w:r>
        <w:rPr>
          <w:rFonts w:ascii="Times New Roman"/>
          <w:b w:val="false"/>
          <w:i w:val="false"/>
          <w:color w:val="000000"/>
          <w:sz w:val="28"/>
        </w:rPr>
        <w:t>
      Шу-Талас комиссиясының хатшылығы қазақстандық бөлігінің жетекшісі;</w:t>
      </w:r>
    </w:p>
    <w:p>
      <w:pPr>
        <w:spacing w:after="0"/>
        <w:ind w:left="0"/>
        <w:jc w:val="both"/>
      </w:pPr>
      <w:r>
        <w:rPr>
          <w:rFonts w:ascii="Times New Roman"/>
          <w:b w:val="false"/>
          <w:i w:val="false"/>
          <w:color w:val="000000"/>
          <w:sz w:val="28"/>
        </w:rPr>
        <w:t>
      "М. Ахмедсафин атындағы Гидрогеология және геоэкология институты" жауапкершілігі шектеулі серіктестігі өңірлік гидрогеология және геоэкология зертханасының меңгерушісі (келісу бойынша);</w:t>
      </w:r>
    </w:p>
    <w:p>
      <w:pPr>
        <w:spacing w:after="0"/>
        <w:ind w:left="0"/>
        <w:jc w:val="both"/>
      </w:pPr>
      <w:r>
        <w:rPr>
          <w:rFonts w:ascii="Times New Roman"/>
          <w:b w:val="false"/>
          <w:i w:val="false"/>
          <w:color w:val="000000"/>
          <w:sz w:val="28"/>
        </w:rPr>
        <w:t>
      "Жүйелік оператордың ұлттық диспетчерлік орталығы" "KEGOC" акционерлік қоғамының филиалы Энергетикалық режимдер қызметі бастығының орынбасары (келісу бойынша);</w:t>
      </w:r>
    </w:p>
    <w:p>
      <w:pPr>
        <w:spacing w:after="0"/>
        <w:ind w:left="0"/>
        <w:jc w:val="both"/>
      </w:pPr>
      <w:r>
        <w:rPr>
          <w:rFonts w:ascii="Times New Roman"/>
          <w:b w:val="false"/>
          <w:i w:val="false"/>
          <w:color w:val="000000"/>
          <w:sz w:val="28"/>
        </w:rPr>
        <w:t>
      "География және су қауіпсіздігі институты" акционерлік қоғамы су ресурстары зертханасының ғылыми қызметкері (келісу бойынша);</w:t>
      </w:r>
    </w:p>
    <w:p>
      <w:pPr>
        <w:spacing w:after="0"/>
        <w:ind w:left="0"/>
        <w:jc w:val="both"/>
      </w:pPr>
      <w:r>
        <w:rPr>
          <w:rFonts w:ascii="Times New Roman"/>
          <w:b w:val="false"/>
          <w:i w:val="false"/>
          <w:color w:val="000000"/>
          <w:sz w:val="28"/>
        </w:rPr>
        <w:t>
      Қазақстан Республикасы Ұлттық ғылым академиясының өкілі (келісу бойынша);</w:t>
      </w:r>
    </w:p>
    <w:p>
      <w:pPr>
        <w:spacing w:after="0"/>
        <w:ind w:left="0"/>
        <w:jc w:val="both"/>
      </w:pPr>
      <w:r>
        <w:rPr>
          <w:rFonts w:ascii="Times New Roman"/>
          <w:b w:val="false"/>
          <w:i w:val="false"/>
          <w:color w:val="000000"/>
          <w:sz w:val="28"/>
        </w:rPr>
        <w:t>
      "Қазақстан Республикасының Президенті жанындағы Қазақстан стратегиялық зерттеулер институты" республикалық мемлекеттік мекемесінің өкілі (келісу бойынша);</w:t>
      </w:r>
    </w:p>
    <w:p>
      <w:pPr>
        <w:spacing w:after="0"/>
        <w:ind w:left="0"/>
        <w:jc w:val="both"/>
      </w:pPr>
      <w:r>
        <w:rPr>
          <w:rFonts w:ascii="Times New Roman"/>
          <w:b w:val="false"/>
          <w:i w:val="false"/>
          <w:color w:val="000000"/>
          <w:sz w:val="28"/>
        </w:rPr>
        <w:t>
      Қазақстан Республикасының Сыртқы істер министрлігі жанындағы "Сыртқы саяси зерттеулер институты" акционерлік қоғамының өкілі (келісу бойынша);</w:t>
      </w:r>
    </w:p>
    <w:p>
      <w:pPr>
        <w:spacing w:after="0"/>
        <w:ind w:left="0"/>
        <w:jc w:val="both"/>
      </w:pPr>
      <w:r>
        <w:rPr>
          <w:rFonts w:ascii="Times New Roman"/>
          <w:b w:val="false"/>
          <w:i w:val="false"/>
          <w:color w:val="000000"/>
          <w:sz w:val="28"/>
        </w:rPr>
        <w:t>
      су шаруашылығы саласындағы тәуелсіз сарапшы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