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191be" w14:textId="36191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мемлекеттік қаржысын басқарудың 2030 жылға дейінгі тұжырымдамасын бекіту туралы" Қазақстан Республикасы Президентінің 2022 жылғы 10 қыркүйектегі № 1005 Жарлығына өзгерістер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14 қыркүйектегі № 694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мемлекеттік қаржысын басқарудың 2030 жылға дейінгі тұжырымдамасын бекіту туралы" Қазақстан Республикасы Президентінің 2022 жылғы 10 қыркүйектегі № 1005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Қазақстан Республикасының Президенті Жарлығының жобасы Қазақстан Республикасы Президентінің қарауына енгізілсін.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 Республикасының мемлекеттік қаржысын басқарудың 2030 жылға дейінгі тұжырымдамасын бекіту туралы" Қазақстан Республикасы Президентінің 2022 жылғы 10 қыркүйектегі № 1005 Жарлығына өзгерістер енгізу туралы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ЕТЕМІН: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мемлекеттік қаржысын басқарудың 2030 жылға дейінгі тұжырымдамасын бекіту туралы" Қазақстан Республикасы Президентінің 2022 жылғы 10 қыркүйектегі № 1005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Қазақстан Республикасының мемлекеттік қаржысын басқарудың 2030 жылға дейінгі тұжырымдамасында: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Мемлекеттік қаржыны басқару саясатын қалыптастырудың негізгі қағидаттары мен тәсілдері" деген бөлімде: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"5.3. Қазақстан Республикасы Ұлттық қорының қаражатын қалыптастыру және пайдалану саясаты" деген кіші бөлімде: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"ҚРҰҚ қаражатын пайдалану" деген тарауда: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бөлік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"Қазақстандық қамту үлесінің кемінде 85 % болуын көздейтін елдің транзиттік және экспорттық әлеуетін ұлғайту жөніндегі инфрақұрылымдық жобаларды іске асыру үшін эмиссияланатын "Самұрық-Қазына" ҰӘҚ" АҚ борыштық бағалы қағаздарын сатып алуды қоспағанда, мемлекеттік, квазимемлекеттік және жеке сектор субъектілерінің қазақстандық бағалы қағаздарын, акциялар пакеттерін, қазақстандық компаниялардың қатысу үлестерін сатып алуға, екінші деңгейдегі банктерді қорландыруға, ҚРҰҚ-дан заңды және жеке тұлғаларға тікелей кредит беруге, активтерді міндеттемелердің орындалуын қамтамасыз ету ретінде пайдалануға тыйым салынады.";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"ҚРҰҚ пайдалану бойынша шектеулер" деген тарауда: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үшінші бөлік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"Қазақстандық қамту үлесінің кемінде 85 % болуын көздейтін елдің транзиттік және экспорттық әлеуетін ұлғайту жөніндегі инфрақұрылымдық жобаларды іске асыру үшін эмиссияланатын "Самұрық-Қазына" ҰӘҚ" АҚ борыштық бағалы қағаздарын сатып алуды қоспағанда, ҚРҰҚ қаражатын қазақстандық эмитенттердің ішкі қаржы құралдарына инвестициялауды қоса алғанда, сондай-ақ ҚРҰҚ-дан берілетін нысаналы трансферттер есебінен мемлекеттің ағымдағы шығыстарын қаржыландыруға/бірлесіп қаржыландыруға ҚРҰҚ қаражатын кез келген өзгеше пайдалануға тыйым салынады.".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