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fde9" w14:textId="302f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2 қыркүйектегі № 643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әкімдігінің табиғи ресурстар және табиғатты пайдалануды реттеу басқармасының "Орлиногор орман шаруашылығы" коммуналдық мемлекеттік мекемесінің (бұдан әрі – мекеме) орман қоры жерлері санатынан жалпы алаңы 48,5 гектар жер учаскесі өнеркәсіп, көлік, байланыс жерлері, ғарыштық қызмет, қорғаныс, ұлттық қауіпсіздік мұқтаждықтарына арналған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пайдалы қазбаларды өндіру және өңдеу үшін "Tin One Mining" акционерлік қоғамына (бұдан әрі – акционерлік қоғам) берілуін қамтамасыз етсін.  </w:t>
      </w:r>
    </w:p>
    <w:bookmarkEnd w:id="2"/>
    <w:bookmarkStart w:name="z4" w:id="3"/>
    <w:p>
      <w:pPr>
        <w:spacing w:after="0"/>
        <w:ind w:left="0"/>
        <w:jc w:val="both"/>
      </w:pPr>
      <w:r>
        <w:rPr>
          <w:rFonts w:ascii="Times New Roman"/>
          <w:b w:val="false"/>
          <w:i w:val="false"/>
          <w:color w:val="000000"/>
          <w:sz w:val="28"/>
        </w:rPr>
        <w:t>
      3. Акционерлік қоғам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шығындарын республикалық бюджет кірісіне өтесін және алынған сүректі көрсетілген мекеменің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қыркүйектегі</w:t>
            </w:r>
            <w:r>
              <w:br/>
            </w:r>
            <w:r>
              <w:rPr>
                <w:rFonts w:ascii="Times New Roman"/>
                <w:b w:val="false"/>
                <w:i w:val="false"/>
                <w:color w:val="000000"/>
                <w:sz w:val="20"/>
              </w:rPr>
              <w:t>№ 643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ғарыштық қызмет, қорғаныс, ұлттық қауіпсіздік мұқтаждықтарына арналған және өзге де ауыл шаруашылығына арналмаған жерлер санатына ауыстырылатын жер учаскесінің экспликациясы</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w:t>
            </w:r>
          </w:p>
          <w:p>
            <w:pPr>
              <w:spacing w:after="20"/>
              <w:ind w:left="20"/>
              <w:jc w:val="both"/>
            </w:pPr>
            <w:r>
              <w:rPr>
                <w:rFonts w:ascii="Times New Roman"/>
                <w:b w:val="false"/>
                <w:i w:val="false"/>
                <w:color w:val="000000"/>
                <w:sz w:val="20"/>
              </w:rPr>
              <w:t>
(батпақтар және өзге жерлер)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табиғи ресурстар және табиғатты пайдалануды реттеу басқармасының "Орлиногор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