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3cca" w14:textId="18c3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23 тамыздағы № 586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кодексіне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 </w:t>
      </w:r>
    </w:p>
    <w:bookmarkEnd w:id="2"/>
    <w:bookmarkStart w:name="z5" w:id="3"/>
    <w:p>
      <w:pPr>
        <w:spacing w:after="0"/>
        <w:ind w:left="0"/>
        <w:jc w:val="left"/>
      </w:pPr>
      <w:r>
        <w:rPr>
          <w:rFonts w:ascii="Times New Roman"/>
          <w:b/>
          <w:i w:val="false"/>
          <w:color w:val="000000"/>
        </w:rPr>
        <w:t xml:space="preserve"> Қазақстан Республикасының Әкімшілік құқық бұзушылық туралы кодексіне өзгерістер мен толықтырулар енгізу туралы</w:t>
      </w:r>
    </w:p>
    <w:bookmarkEnd w:id="3"/>
    <w:bookmarkStart w:name="z6" w:id="4"/>
    <w:p>
      <w:pPr>
        <w:spacing w:after="0"/>
        <w:ind w:left="0"/>
        <w:jc w:val="both"/>
      </w:pPr>
      <w:r>
        <w:rPr>
          <w:rFonts w:ascii="Times New Roman"/>
          <w:b w:val="false"/>
          <w:i w:val="false"/>
          <w:color w:val="000000"/>
          <w:sz w:val="28"/>
        </w:rPr>
        <w:t xml:space="preserve">
      1-бап.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мынадай өзгерістер мен толықтырулар енгізілсін:</w:t>
      </w:r>
    </w:p>
    <w:bookmarkEnd w:id="4"/>
    <w:bookmarkStart w:name="z7"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үшінші бөлігіндегі "Кеңесінің" деген сөз "Сотының" деген сөзбен ауыстырылсын;</w:t>
      </w:r>
    </w:p>
    <w:bookmarkEnd w:id="5"/>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үшінші бөлігінің бірінші абзацында:</w:t>
      </w:r>
    </w:p>
    <w:bookmarkEnd w:id="6"/>
    <w:p>
      <w:pPr>
        <w:spacing w:after="0"/>
        <w:ind w:left="0"/>
        <w:jc w:val="both"/>
      </w:pPr>
      <w:r>
        <w:rPr>
          <w:rFonts w:ascii="Times New Roman"/>
          <w:b w:val="false"/>
          <w:i w:val="false"/>
          <w:color w:val="000000"/>
          <w:sz w:val="28"/>
        </w:rPr>
        <w:t>
      "Кеңесіне" деген сөз "Сотына" деген сөзбен ауыстырылсын;</w:t>
      </w:r>
    </w:p>
    <w:p>
      <w:pPr>
        <w:spacing w:after="0"/>
        <w:ind w:left="0"/>
        <w:jc w:val="both"/>
      </w:pPr>
      <w:r>
        <w:rPr>
          <w:rFonts w:ascii="Times New Roman"/>
          <w:b w:val="false"/>
          <w:i w:val="false"/>
          <w:color w:val="000000"/>
          <w:sz w:val="28"/>
        </w:rPr>
        <w:t>
      "Кеңестің" деген сөз "Сотың" деген сөзбен ауыстырылсын;</w:t>
      </w:r>
    </w:p>
    <w:bookmarkStart w:name="z9"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112-бапта</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тақырып "Бұқаралық ақпарат құралдары" деген сөздерден кейін "мен онлайн-платформалар" деген сөздермен толықтырылсын;</w:t>
      </w:r>
    </w:p>
    <w:bookmarkStart w:name="z10" w:id="8"/>
    <w:p>
      <w:pPr>
        <w:spacing w:after="0"/>
        <w:ind w:left="0"/>
        <w:jc w:val="both"/>
      </w:pPr>
      <w:r>
        <w:rPr>
          <w:rFonts w:ascii="Times New Roman"/>
          <w:b w:val="false"/>
          <w:i w:val="false"/>
          <w:color w:val="000000"/>
          <w:sz w:val="28"/>
        </w:rPr>
        <w:t>
      мынадай мазмұндағы 1-1-бөлікпен толықтырылсын:</w:t>
      </w:r>
    </w:p>
    <w:bookmarkEnd w:id="8"/>
    <w:p>
      <w:pPr>
        <w:spacing w:after="0"/>
        <w:ind w:left="0"/>
        <w:jc w:val="both"/>
      </w:pPr>
      <w:r>
        <w:rPr>
          <w:rFonts w:ascii="Times New Roman"/>
          <w:b w:val="false"/>
          <w:i w:val="false"/>
          <w:color w:val="000000"/>
          <w:sz w:val="28"/>
        </w:rPr>
        <w:t>
      "1-1. Ақпараттық, талдау бағдарламаларында үгіт материалдарын тарату – лауазымды адамдарға – отыз, заңды тұлғаларға елу айлық есептік көрсеткіш мөлшерінде айыппұл салуға әкеп соғады.";</w:t>
      </w:r>
    </w:p>
    <w:bookmarkStart w:name="z11" w:id="9"/>
    <w:p>
      <w:pPr>
        <w:spacing w:after="0"/>
        <w:ind w:left="0"/>
        <w:jc w:val="both"/>
      </w:pPr>
      <w:r>
        <w:rPr>
          <w:rFonts w:ascii="Times New Roman"/>
          <w:b w:val="false"/>
          <w:i w:val="false"/>
          <w:color w:val="000000"/>
          <w:sz w:val="28"/>
        </w:rPr>
        <w:t>
      екінші бөліктің бірінші абзацы "Бұқаралық ақпарат құралдарының" деген сөздерден кейін ", онлайн-платформалар пайдаланушыларының" деген сөздермен толықтырылсын;</w:t>
      </w:r>
    </w:p>
    <w:bookmarkEnd w:id="9"/>
    <w:p>
      <w:pPr>
        <w:spacing w:after="0"/>
        <w:ind w:left="0"/>
        <w:jc w:val="both"/>
      </w:pPr>
      <w:r>
        <w:rPr>
          <w:rFonts w:ascii="Times New Roman"/>
          <w:b w:val="false"/>
          <w:i w:val="false"/>
          <w:color w:val="000000"/>
          <w:sz w:val="28"/>
        </w:rPr>
        <w:t>
      төртінші бөліктің бірінші абзацы "іс-шаралар" деген сөзден кейін ", сайлау алдындағы үгіт іс-шаралар" деген сөздермен толықтырылсын;</w:t>
      </w:r>
    </w:p>
    <w:bookmarkStart w:name="z12"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113-баптың</w:t>
      </w:r>
      <w:r>
        <w:rPr>
          <w:rFonts w:ascii="Times New Roman"/>
          <w:b w:val="false"/>
          <w:i w:val="false"/>
          <w:color w:val="000000"/>
          <w:sz w:val="28"/>
        </w:rPr>
        <w:t xml:space="preserve"> бірінші абзацында:</w:t>
      </w:r>
    </w:p>
    <w:bookmarkEnd w:id="10"/>
    <w:p>
      <w:pPr>
        <w:spacing w:after="0"/>
        <w:ind w:left="0"/>
        <w:jc w:val="both"/>
      </w:pPr>
      <w:r>
        <w:rPr>
          <w:rFonts w:ascii="Times New Roman"/>
          <w:b w:val="false"/>
          <w:i w:val="false"/>
          <w:color w:val="000000"/>
          <w:sz w:val="28"/>
        </w:rPr>
        <w:t>
      "және электрондық" деген сөздер алып тасталсын;</w:t>
      </w:r>
    </w:p>
    <w:p>
      <w:pPr>
        <w:spacing w:after="0"/>
        <w:ind w:left="0"/>
        <w:jc w:val="both"/>
      </w:pPr>
      <w:r>
        <w:rPr>
          <w:rFonts w:ascii="Times New Roman"/>
          <w:b w:val="false"/>
          <w:i w:val="false"/>
          <w:color w:val="000000"/>
          <w:sz w:val="28"/>
        </w:rPr>
        <w:t>
      ", олардың басылған жерi, таралымы" деген сөздер "(баспа материалдары, олардың басылған жерi және таралымы бойынша)" деген сөздермен ауыстырылсын;</w:t>
      </w:r>
    </w:p>
    <w:bookmarkStart w:name="z13"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653-бапта</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"653-бап. Конституциялық Сотты немесе сотты құрметтемеушілік";</w:t>
      </w:r>
    </w:p>
    <w:p>
      <w:pPr>
        <w:spacing w:after="0"/>
        <w:ind w:left="0"/>
        <w:jc w:val="both"/>
      </w:pPr>
      <w:r>
        <w:rPr>
          <w:rFonts w:ascii="Times New Roman"/>
          <w:b w:val="false"/>
          <w:i w:val="false"/>
          <w:color w:val="000000"/>
          <w:sz w:val="28"/>
        </w:rPr>
        <w:t>
      мынадай мазмұндағы 1-1-бөлікпен толықтырылсын:</w:t>
      </w:r>
    </w:p>
    <w:bookmarkStart w:name="z14" w:id="12"/>
    <w:p>
      <w:pPr>
        <w:spacing w:after="0"/>
        <w:ind w:left="0"/>
        <w:jc w:val="both"/>
      </w:pPr>
      <w:r>
        <w:rPr>
          <w:rFonts w:ascii="Times New Roman"/>
          <w:b w:val="false"/>
          <w:i w:val="false"/>
          <w:color w:val="000000"/>
          <w:sz w:val="28"/>
        </w:rPr>
        <w:t>
      "1-1. Конституциялық Сот отырысына қатысушылардың қатысуынсыз өтінішті одан әрi қарау мүмкiн болмайтын жағдайларда, олардың хабарлау хабардар немесе шақыру бойынша Конституциялық Сотқа дәлелді себептерсіз келмеуінен, сот отырысында төрағалық етушiнiң өкiмдерiне бағынбаудан, сотта белгіленген қағидаларды бұзудан көрiнетін Конституциялық Сотты құрметтемеушiлiк, сондай-ақ Конституциялық Сотты және (немесе) судьяны құрметтемеушiлiк туралы анық куәландыратын өзге де әрекеттер (әрекетсiздiк) –</w:t>
      </w:r>
    </w:p>
    <w:bookmarkEnd w:id="12"/>
    <w:p>
      <w:pPr>
        <w:spacing w:after="0"/>
        <w:ind w:left="0"/>
        <w:jc w:val="both"/>
      </w:pPr>
      <w:r>
        <w:rPr>
          <w:rFonts w:ascii="Times New Roman"/>
          <w:b w:val="false"/>
          <w:i w:val="false"/>
          <w:color w:val="000000"/>
          <w:sz w:val="28"/>
        </w:rPr>
        <w:t>
      ескерту жасауға не жиырма айлық есептiк көрсеткiш мөлшерiнде айыппұл салуға не бес тәулікке дейінгі мерзімге әкімшілік қамаққа алуға әкеп соғады.";</w:t>
      </w:r>
    </w:p>
    <w:bookmarkStart w:name="z15" w:id="13"/>
    <w:p>
      <w:pPr>
        <w:spacing w:after="0"/>
        <w:ind w:left="0"/>
        <w:jc w:val="both"/>
      </w:pPr>
      <w:r>
        <w:rPr>
          <w:rFonts w:ascii="Times New Roman"/>
          <w:b w:val="false"/>
          <w:i w:val="false"/>
          <w:color w:val="000000"/>
          <w:sz w:val="28"/>
        </w:rPr>
        <w:t>
      мынадай мазмұндағы 2-1-бөлікпен толықтырылсын:</w:t>
      </w:r>
    </w:p>
    <w:bookmarkEnd w:id="13"/>
    <w:p>
      <w:pPr>
        <w:spacing w:after="0"/>
        <w:ind w:left="0"/>
        <w:jc w:val="both"/>
      </w:pPr>
      <w:r>
        <w:rPr>
          <w:rFonts w:ascii="Times New Roman"/>
          <w:b w:val="false"/>
          <w:i w:val="false"/>
          <w:color w:val="000000"/>
          <w:sz w:val="28"/>
        </w:rPr>
        <w:t>
      "2-1. Осы баптың 1-1-бөлiгiнде көзделген, әкiмшiлiк жаза қолданылғаннан кейiн бiр жыл iшiнде қайталап жасалған әрекеттер (әрекетсiздiк) –</w:t>
      </w:r>
    </w:p>
    <w:p>
      <w:pPr>
        <w:spacing w:after="0"/>
        <w:ind w:left="0"/>
        <w:jc w:val="both"/>
      </w:pPr>
      <w:r>
        <w:rPr>
          <w:rFonts w:ascii="Times New Roman"/>
          <w:b w:val="false"/>
          <w:i w:val="false"/>
          <w:color w:val="000000"/>
          <w:sz w:val="28"/>
        </w:rPr>
        <w:t>
      отыз айлық есептiк көрсеткiш мөлшерiнде айыппұл салуға не он тәулікке дейінгі мерзімге әкімшілік қамаққа алуға әкеп соғады.";</w:t>
      </w:r>
    </w:p>
    <w:bookmarkStart w:name="z16"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722-1-бапта</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тақырыптағы және бірінші бөліктегі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p>
      <w:pPr>
        <w:spacing w:after="0"/>
        <w:ind w:left="0"/>
        <w:jc w:val="both"/>
      </w:pPr>
      <w:r>
        <w:rPr>
          <w:rFonts w:ascii="Times New Roman"/>
          <w:b w:val="false"/>
          <w:i w:val="false"/>
          <w:color w:val="000000"/>
          <w:sz w:val="28"/>
        </w:rPr>
        <w:t>
      екінші бөліктегі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bookmarkStart w:name="z17"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741-баптың</w:t>
      </w:r>
      <w:r>
        <w:rPr>
          <w:rFonts w:ascii="Times New Roman"/>
          <w:b w:val="false"/>
          <w:i w:val="false"/>
          <w:color w:val="000000"/>
          <w:sz w:val="28"/>
        </w:rPr>
        <w:t xml:space="preserve"> бірінші бөлігінің 4) тармақшасындағы "Кеңесiнің" деген сөз "Сотының" деген сөзбен ауыстырылсын;</w:t>
      </w:r>
    </w:p>
    <w:bookmarkEnd w:id="15"/>
    <w:bookmarkStart w:name="z18"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p>
    <w:bookmarkEnd w:id="16"/>
    <w:p>
      <w:pPr>
        <w:spacing w:after="0"/>
        <w:ind w:left="0"/>
        <w:jc w:val="both"/>
      </w:pPr>
      <w:r>
        <w:rPr>
          <w:rFonts w:ascii="Times New Roman"/>
          <w:b w:val="false"/>
          <w:i w:val="false"/>
          <w:color w:val="000000"/>
          <w:sz w:val="28"/>
        </w:rPr>
        <w:t>
      47) тармақшадағы "Республикалық бюджеттiң атқарылуын бақылау жөнiндегi есеп комитетiнің" деген сөздер "Қазақстан Республикасының Жоғары аудиторлық палатасының" деген сөздермен ауыстырылсын;</w:t>
      </w:r>
    </w:p>
    <w:p>
      <w:pPr>
        <w:spacing w:after="0"/>
        <w:ind w:left="0"/>
        <w:jc w:val="both"/>
      </w:pPr>
      <w:r>
        <w:rPr>
          <w:rFonts w:ascii="Times New Roman"/>
          <w:b w:val="false"/>
          <w:i w:val="false"/>
          <w:color w:val="000000"/>
          <w:sz w:val="28"/>
        </w:rPr>
        <w:t>
      68) тармақшадағы "адамдарының" деген сөзден кейін нүктелі үтір қойылып, "құқығы бар" деген сөздер алып тасталсын;</w:t>
      </w:r>
    </w:p>
    <w:p>
      <w:pPr>
        <w:spacing w:after="0"/>
        <w:ind w:left="0"/>
        <w:jc w:val="both"/>
      </w:pPr>
      <w:r>
        <w:rPr>
          <w:rFonts w:ascii="Times New Roman"/>
          <w:b w:val="false"/>
          <w:i w:val="false"/>
          <w:color w:val="000000"/>
          <w:sz w:val="28"/>
        </w:rPr>
        <w:t>
      мынадай мазмұндағы 69) тармақшамен толықтырылсын:</w:t>
      </w:r>
    </w:p>
    <w:p>
      <w:pPr>
        <w:spacing w:after="0"/>
        <w:ind w:left="0"/>
        <w:jc w:val="both"/>
      </w:pPr>
      <w:r>
        <w:rPr>
          <w:rFonts w:ascii="Times New Roman"/>
          <w:b w:val="false"/>
          <w:i w:val="false"/>
          <w:color w:val="000000"/>
          <w:sz w:val="28"/>
        </w:rPr>
        <w:t>
      "69) Конституциялық Соттың Төрағасы уәкілеттік берген Қазақстан Республикасы Конституциялық Соты аппаратының (653-бап (1-1 және 2-1-бөліктер) лауазымды адамдарының құқығы бар.";</w:t>
      </w:r>
    </w:p>
    <w:bookmarkStart w:name="z19" w:id="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852-баптың</w:t>
      </w:r>
      <w:r>
        <w:rPr>
          <w:rFonts w:ascii="Times New Roman"/>
          <w:b w:val="false"/>
          <w:i w:val="false"/>
          <w:color w:val="000000"/>
          <w:sz w:val="28"/>
        </w:rPr>
        <w:t xml:space="preserve"> екінші бөлігінің 5) тармақшасындағы "Кеңесінің" деген сөз "Сотының" деген сөзбен ауыстырылсын;</w:t>
      </w:r>
    </w:p>
    <w:bookmarkEnd w:id="17"/>
    <w:bookmarkStart w:name="z20" w:id="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858-баптың</w:t>
      </w:r>
      <w:r>
        <w:rPr>
          <w:rFonts w:ascii="Times New Roman"/>
          <w:b w:val="false"/>
          <w:i w:val="false"/>
          <w:color w:val="000000"/>
          <w:sz w:val="28"/>
        </w:rPr>
        <w:t xml:space="preserve"> 4) тармақшасындағы "Кеңесінің" деген сөз "Сотының" деген сөзбен ауыстырылсын;</w:t>
      </w:r>
    </w:p>
    <w:bookmarkEnd w:id="18"/>
    <w:bookmarkStart w:name="z21"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872-бапта</w:t>
      </w:r>
      <w:r>
        <w:rPr>
          <w:rFonts w:ascii="Times New Roman"/>
          <w:b w:val="false"/>
          <w:i w:val="false"/>
          <w:color w:val="000000"/>
          <w:sz w:val="28"/>
        </w:rPr>
        <w:t>:</w:t>
      </w:r>
    </w:p>
    <w:bookmarkEnd w:id="19"/>
    <w:p>
      <w:pPr>
        <w:spacing w:after="0"/>
        <w:ind w:left="0"/>
        <w:jc w:val="both"/>
      </w:pPr>
      <w:r>
        <w:rPr>
          <w:rFonts w:ascii="Times New Roman"/>
          <w:b w:val="false"/>
          <w:i w:val="false"/>
          <w:color w:val="000000"/>
          <w:sz w:val="28"/>
        </w:rPr>
        <w:t>
      тақырыптағы "Конституциялық Кеңесiнің Төрағасына немесе мүшесiне" деген сөздер "Конституциялық Сотының Төрағасына, Төрағаның орынбасарына немесе судьясына" деген сөздермен ауыстырылсын;</w:t>
      </w:r>
    </w:p>
    <w:p>
      <w:pPr>
        <w:spacing w:after="0"/>
        <w:ind w:left="0"/>
        <w:jc w:val="both"/>
      </w:pPr>
      <w:r>
        <w:rPr>
          <w:rFonts w:ascii="Times New Roman"/>
          <w:b w:val="false"/>
          <w:i w:val="false"/>
          <w:color w:val="000000"/>
          <w:sz w:val="28"/>
        </w:rPr>
        <w:t>
      бірінші және екінші бөліктегі "Конституциялық Кеңесiнiң Төрағасын немесе мүшелерiн" деген сөздер "Конституциялық Сотының Төрағасын, Төрағаның орынбасарын немесе судьясын" деген сөздермен ауыстырылсын;</w:t>
      </w:r>
    </w:p>
    <w:bookmarkStart w:name="z22" w:id="20"/>
    <w:p>
      <w:pPr>
        <w:spacing w:after="0"/>
        <w:ind w:left="0"/>
        <w:jc w:val="both"/>
      </w:pPr>
      <w:r>
        <w:rPr>
          <w:rFonts w:ascii="Times New Roman"/>
          <w:b w:val="false"/>
          <w:i w:val="false"/>
          <w:color w:val="000000"/>
          <w:sz w:val="28"/>
        </w:rPr>
        <w:t>
      12) 874-1 бапта:</w:t>
      </w:r>
    </w:p>
    <w:bookmarkEnd w:id="20"/>
    <w:p>
      <w:pPr>
        <w:spacing w:after="0"/>
        <w:ind w:left="0"/>
        <w:jc w:val="both"/>
      </w:pPr>
      <w:r>
        <w:rPr>
          <w:rFonts w:ascii="Times New Roman"/>
          <w:b w:val="false"/>
          <w:i w:val="false"/>
          <w:color w:val="000000"/>
          <w:sz w:val="28"/>
        </w:rPr>
        <w:t>
      бірінші бөліктегі "Бас Прокурорының" деген сөздер "Парламенті Сенатының" деген сөздермен ауыстырылсын;</w:t>
      </w:r>
    </w:p>
    <w:p>
      <w:pPr>
        <w:spacing w:after="0"/>
        <w:ind w:left="0"/>
        <w:jc w:val="both"/>
      </w:pPr>
      <w:r>
        <w:rPr>
          <w:rFonts w:ascii="Times New Roman"/>
          <w:b w:val="false"/>
          <w:i w:val="false"/>
          <w:color w:val="000000"/>
          <w:sz w:val="28"/>
        </w:rPr>
        <w:t>
      үшінші бөліктегі "Мемлекеттік органның бірінші басшысы Қазақстан Республикасы Бас Прокурорының" деген сөздер "Қазақстан Республикасының Бас Прокуроры Парламент Сенатының" деген сөздермен ауыстырылсын;</w:t>
      </w:r>
    </w:p>
    <w:bookmarkStart w:name="z23" w:id="2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875-бапта</w:t>
      </w:r>
      <w:r>
        <w:rPr>
          <w:rFonts w:ascii="Times New Roman"/>
          <w:b w:val="false"/>
          <w:i w:val="false"/>
          <w:color w:val="000000"/>
          <w:sz w:val="28"/>
        </w:rPr>
        <w:t>:</w:t>
      </w:r>
    </w:p>
    <w:bookmarkEnd w:id="21"/>
    <w:p>
      <w:pPr>
        <w:spacing w:after="0"/>
        <w:ind w:left="0"/>
        <w:jc w:val="both"/>
      </w:pPr>
      <w:r>
        <w:rPr>
          <w:rFonts w:ascii="Times New Roman"/>
          <w:b w:val="false"/>
          <w:i w:val="false"/>
          <w:color w:val="000000"/>
          <w:sz w:val="28"/>
        </w:rPr>
        <w:t>
      тақырыптағы "Конституциялық Кеңесiнiң Төрағасына немесе мүшелерiне" деген сөздер "Конституциялық Сотының Төрағасына, Төрағаның орынбасарына немесе судьясына" деген сөздермен ауыстырылсын;</w:t>
      </w:r>
    </w:p>
    <w:p>
      <w:pPr>
        <w:spacing w:after="0"/>
        <w:ind w:left="0"/>
        <w:jc w:val="both"/>
      </w:pPr>
      <w:r>
        <w:rPr>
          <w:rFonts w:ascii="Times New Roman"/>
          <w:b w:val="false"/>
          <w:i w:val="false"/>
          <w:color w:val="000000"/>
          <w:sz w:val="28"/>
        </w:rPr>
        <w:t>
      екінші бөліктегі "Конституциялық Кеңесiнiң Төрағасына немесе мүшелерiне" деген сөздер "Конституциялық Сотының Төрағасына, Төрағаның орынбасарына немесе судьясына" деген сөздермен ауыстырылсын.</w:t>
      </w:r>
    </w:p>
    <w:bookmarkStart w:name="z24" w:id="22"/>
    <w:p>
      <w:pPr>
        <w:spacing w:after="0"/>
        <w:ind w:left="0"/>
        <w:jc w:val="both"/>
      </w:pPr>
      <w:r>
        <w:rPr>
          <w:rFonts w:ascii="Times New Roman"/>
          <w:b w:val="false"/>
          <w:i w:val="false"/>
          <w:color w:val="000000"/>
          <w:sz w:val="28"/>
        </w:rPr>
        <w:t>
      2-бап. Осы Заң, 2023 жылғы 1 қаңтардан бастап қолданысқа енгізілетін 1-баптың 1), 2), 6) тармақшаларын, 8) тармақшасының екінші абзацын, 9), 10), 11) және 13) тармақшаларын қоспағанда, алғашқы ресми жарияланған күнінен кейін күнтізбелік алпыс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