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b0e9" w14:textId="3d5b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"Спортшылар мен жаттықтырушыларға өмір бойы ай сайынғы материалдық қамсыздандыруды төлеу қағидаларын бекіту, олардың мөлшерін белгілеу және Қазақстан Республикасы Үкіметінің кейбір шешімдерінің күші жойылды деп тану туралы" Қазақстан Республикасы Үкіметінің 2014 жылғы 19 желтоқсандағы № 1324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8 шiлдедегi № 467 қаулысы. Күші жойылды - Қазақстан Республикасы Үкіметінің 2023 жылғы 11 тамыздағы № 670 қаулысымен</w:t>
      </w:r>
    </w:p>
    <w:p>
      <w:pPr>
        <w:spacing w:after="0"/>
        <w:ind w:left="0"/>
        <w:jc w:val="both"/>
      </w:pPr>
      <w:r>
        <w:rPr>
          <w:rFonts w:ascii="Times New Roman"/>
          <w:b w:val="false"/>
          <w:i w:val="false"/>
          <w:color w:val="ff0000"/>
          <w:sz w:val="28"/>
        </w:rPr>
        <w:t xml:space="preserve">
      Ескерту. Күші жойылды - ҚР Үкіметінің 11.08.2023 </w:t>
      </w:r>
      <w:r>
        <w:rPr>
          <w:rFonts w:ascii="Times New Roman"/>
          <w:b w:val="false"/>
          <w:i w:val="false"/>
          <w:color w:val="ff0000"/>
          <w:sz w:val="28"/>
        </w:rPr>
        <w:t>№ 670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"Спортшылар мен жаттықтырушыларға өмір бойы ай сайынғы материалдық қамсыздандыруды төлеу қағидаларын бекіту, олардың мөлшерін белгілеу және Қазақстан Республикасы Үкіметінің кейбір шешімдерінің күші жойылды деп тану туралы" Қазақстан Республикасы Үкіметінің 2014 жылғы 19 желтоқсандағы № 1324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"Дене шынықтыру және спорт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Спортшылар мен жаттықтырушыларға өмір бойы ай сайынғы материалдық қамсыздандыруды төлеу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Спортшылар мен жаттықтырушыларға өмір бойы ай сайынғы материалдық қамсыздандыруды төлеу қағидалары (бұдан әрі – Қағидалар) "Дене шынықтыру және спорт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әзірленді және спортшылар мен жаттықтырушыларға өмір бойы ай сайынғы материалдық қамсыздандыруды (бұдан әрі – материалдық қамсыздандыру) төлеу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Материалдық қамсыздандыруды алуға құқығы бар адамдар (бұдан әрі – өтініш берушілер) мынадай құжаттарды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спортшылар</w:t>
      </w:r>
      <w:r>
        <w:rPr>
          <w:rFonts w:ascii="Times New Roman"/>
          <w:b w:val="false"/>
          <w:i w:val="false"/>
          <w:color w:val="000000"/>
          <w:sz w:val="28"/>
        </w:rPr>
        <w:t>:</w:t>
      </w:r>
    </w:p>
    <w:bookmarkStart w:name="z11" w:id="6"/>
    <w:p>
      <w:pPr>
        <w:spacing w:after="0"/>
        <w:ind w:left="0"/>
        <w:jc w:val="both"/>
      </w:pPr>
      <w:r>
        <w:rPr>
          <w:rFonts w:ascii="Times New Roman"/>
          <w:b w:val="false"/>
          <w:i w:val="false"/>
          <w:color w:val="000000"/>
          <w:sz w:val="28"/>
        </w:rPr>
        <w:t>
      осы Қағидаларға қосымшаға сәйкес нысан бойынша өтініш;</w:t>
      </w:r>
    </w:p>
    <w:bookmarkEnd w:id="6"/>
    <w:bookmarkStart w:name="z12" w:id="7"/>
    <w:p>
      <w:pPr>
        <w:spacing w:after="0"/>
        <w:ind w:left="0"/>
        <w:jc w:val="both"/>
      </w:pPr>
      <w:r>
        <w:rPr>
          <w:rFonts w:ascii="Times New Roman"/>
          <w:b w:val="false"/>
          <w:i w:val="false"/>
          <w:color w:val="000000"/>
          <w:sz w:val="28"/>
        </w:rPr>
        <w:t>
      еңбек кітапшасы не дене шынықтыру және спорт саласындағы жиырма жылдық еңбек өтілін растайтын төменде санамаланған құжаттардың кез келгені:</w:t>
      </w:r>
    </w:p>
    <w:bookmarkEnd w:id="7"/>
    <w:bookmarkStart w:name="z13" w:id="8"/>
    <w:p>
      <w:pPr>
        <w:spacing w:after="0"/>
        <w:ind w:left="0"/>
        <w:jc w:val="both"/>
      </w:pPr>
      <w:r>
        <w:rPr>
          <w:rFonts w:ascii="Times New Roman"/>
          <w:b w:val="false"/>
          <w:i w:val="false"/>
          <w:color w:val="000000"/>
          <w:sz w:val="28"/>
        </w:rPr>
        <w:t>
      тоқтатылған күні мен негізі туралы жұмыс берушінің белгісі бар еңбек шарты;</w:t>
      </w:r>
    </w:p>
    <w:bookmarkEnd w:id="8"/>
    <w:bookmarkStart w:name="z14" w:id="9"/>
    <w:p>
      <w:pPr>
        <w:spacing w:after="0"/>
        <w:ind w:left="0"/>
        <w:jc w:val="both"/>
      </w:pPr>
      <w:r>
        <w:rPr>
          <w:rFonts w:ascii="Times New Roman"/>
          <w:b w:val="false"/>
          <w:i w:val="false"/>
          <w:color w:val="000000"/>
          <w:sz w:val="28"/>
        </w:rPr>
        <w:t>
      жұмыс берушінің еңбек шартын жасасу және (немесе) тоқтату негізінде еңбек қатынастарының туындауын және (немесе) тоқтатылуын растайтын актілерінен үзінділер;</w:t>
      </w:r>
    </w:p>
    <w:bookmarkEnd w:id="9"/>
    <w:bookmarkStart w:name="z15" w:id="10"/>
    <w:p>
      <w:pPr>
        <w:spacing w:after="0"/>
        <w:ind w:left="0"/>
        <w:jc w:val="both"/>
      </w:pPr>
      <w:r>
        <w:rPr>
          <w:rFonts w:ascii="Times New Roman"/>
          <w:b w:val="false"/>
          <w:i w:val="false"/>
          <w:color w:val="000000"/>
          <w:sz w:val="28"/>
        </w:rPr>
        <w:t>
      жұмыскерлерге жалақы беру ведомосынан үзінділер;</w:t>
      </w:r>
    </w:p>
    <w:bookmarkEnd w:id="10"/>
    <w:bookmarkStart w:name="z16" w:id="11"/>
    <w:p>
      <w:pPr>
        <w:spacing w:after="0"/>
        <w:ind w:left="0"/>
        <w:jc w:val="both"/>
      </w:pPr>
      <w:r>
        <w:rPr>
          <w:rFonts w:ascii="Times New Roman"/>
          <w:b w:val="false"/>
          <w:i w:val="false"/>
          <w:color w:val="000000"/>
          <w:sz w:val="28"/>
        </w:rPr>
        <w:t>
      жұмыс беруші қол қойған және оның мөрімен (бар болса) расталған қызметтік тізім (жұмыскердің жұмысы, еңбек қызметі туралы мәліметтер тізбесі);</w:t>
      </w:r>
    </w:p>
    <w:bookmarkEnd w:id="11"/>
    <w:p>
      <w:pPr>
        <w:spacing w:after="0"/>
        <w:ind w:left="0"/>
        <w:jc w:val="both"/>
      </w:pPr>
      <w:r>
        <w:rPr>
          <w:rFonts w:ascii="Times New Roman"/>
          <w:b w:val="false"/>
          <w:i w:val="false"/>
          <w:color w:val="000000"/>
          <w:sz w:val="28"/>
        </w:rPr>
        <w:t>
      жұмыскердің еңбек қызметі туралы мәліметтер қамтылған архивтік анықтама;</w:t>
      </w:r>
    </w:p>
    <w:bookmarkStart w:name="z17" w:id="12"/>
    <w:p>
      <w:pPr>
        <w:spacing w:after="0"/>
        <w:ind w:left="0"/>
        <w:jc w:val="both"/>
      </w:pPr>
      <w:r>
        <w:rPr>
          <w:rFonts w:ascii="Times New Roman"/>
          <w:b w:val="false"/>
          <w:i w:val="false"/>
          <w:color w:val="000000"/>
          <w:sz w:val="28"/>
        </w:rPr>
        <w:t>
      Олимпиада, Паралимпиада және Сурдлимпиада ойындарының чемпионы мен жүлдегері және (немесе) олимпиадалық спорт түрлерi бойынша әлем чемпионы атағын растайтын жарыстар хаттамасының көшiрмесі;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жаттықтырушылар</w:t>
      </w:r>
      <w:r>
        <w:rPr>
          <w:rFonts w:ascii="Times New Roman"/>
          <w:b w:val="false"/>
          <w:i w:val="false"/>
          <w:color w:val="000000"/>
          <w:sz w:val="28"/>
        </w:rPr>
        <w:t>:</w:t>
      </w:r>
    </w:p>
    <w:bookmarkStart w:name="z19" w:id="13"/>
    <w:p>
      <w:pPr>
        <w:spacing w:after="0"/>
        <w:ind w:left="0"/>
        <w:jc w:val="both"/>
      </w:pPr>
      <w:r>
        <w:rPr>
          <w:rFonts w:ascii="Times New Roman"/>
          <w:b w:val="false"/>
          <w:i w:val="false"/>
          <w:color w:val="000000"/>
          <w:sz w:val="28"/>
        </w:rPr>
        <w:t>
      осы Қағидаларға қосымшаға сәйкес нысан бойынша өтініш;</w:t>
      </w:r>
    </w:p>
    <w:bookmarkEnd w:id="13"/>
    <w:bookmarkStart w:name="z20" w:id="14"/>
    <w:p>
      <w:pPr>
        <w:spacing w:after="0"/>
        <w:ind w:left="0"/>
        <w:jc w:val="both"/>
      </w:pPr>
      <w:r>
        <w:rPr>
          <w:rFonts w:ascii="Times New Roman"/>
          <w:b w:val="false"/>
          <w:i w:val="false"/>
          <w:color w:val="000000"/>
          <w:sz w:val="28"/>
        </w:rPr>
        <w:t>
      еңбек кiтапшасы не жаттықтырушының жиырма жылдық жұмыс өтілін растайтын төменде санамаланған құжаттардың кез келгені:</w:t>
      </w:r>
    </w:p>
    <w:bookmarkEnd w:id="14"/>
    <w:bookmarkStart w:name="z21" w:id="15"/>
    <w:p>
      <w:pPr>
        <w:spacing w:after="0"/>
        <w:ind w:left="0"/>
        <w:jc w:val="both"/>
      </w:pPr>
      <w:r>
        <w:rPr>
          <w:rFonts w:ascii="Times New Roman"/>
          <w:b w:val="false"/>
          <w:i w:val="false"/>
          <w:color w:val="000000"/>
          <w:sz w:val="28"/>
        </w:rPr>
        <w:t>
      тоқтатылған күні мен негізі туралы жұмыс берушінің белгісі бар еңбек шарты;</w:t>
      </w:r>
    </w:p>
    <w:bookmarkEnd w:id="15"/>
    <w:bookmarkStart w:name="z22" w:id="16"/>
    <w:p>
      <w:pPr>
        <w:spacing w:after="0"/>
        <w:ind w:left="0"/>
        <w:jc w:val="both"/>
      </w:pPr>
      <w:r>
        <w:rPr>
          <w:rFonts w:ascii="Times New Roman"/>
          <w:b w:val="false"/>
          <w:i w:val="false"/>
          <w:color w:val="000000"/>
          <w:sz w:val="28"/>
        </w:rPr>
        <w:t>
      жұмыс берушінің еңбек шартын жасасу және (немесе) тоқтату негізінде еңбек қатынастарының туындауын және (немесе) тоқтатылуын растайтын актілерінен үзінді көшірмелер;</w:t>
      </w:r>
    </w:p>
    <w:bookmarkEnd w:id="16"/>
    <w:bookmarkStart w:name="z23" w:id="17"/>
    <w:p>
      <w:pPr>
        <w:spacing w:after="0"/>
        <w:ind w:left="0"/>
        <w:jc w:val="both"/>
      </w:pPr>
      <w:r>
        <w:rPr>
          <w:rFonts w:ascii="Times New Roman"/>
          <w:b w:val="false"/>
          <w:i w:val="false"/>
          <w:color w:val="000000"/>
          <w:sz w:val="28"/>
        </w:rPr>
        <w:t>
      жұмыскерлерге жалақы беру ведомосынан үзінділер;</w:t>
      </w:r>
    </w:p>
    <w:bookmarkEnd w:id="17"/>
    <w:bookmarkStart w:name="z24" w:id="18"/>
    <w:p>
      <w:pPr>
        <w:spacing w:after="0"/>
        <w:ind w:left="0"/>
        <w:jc w:val="both"/>
      </w:pPr>
      <w:r>
        <w:rPr>
          <w:rFonts w:ascii="Times New Roman"/>
          <w:b w:val="false"/>
          <w:i w:val="false"/>
          <w:color w:val="000000"/>
          <w:sz w:val="28"/>
        </w:rPr>
        <w:t>
      жұмыс беруші қол қойған және оның мөрімен (бар болса) расталған қызметтік тізім (жұмыскердің жұмысы, еңбек қызметі туралы мәліметтер тізбесі);</w:t>
      </w:r>
    </w:p>
    <w:bookmarkEnd w:id="18"/>
    <w:bookmarkStart w:name="z25" w:id="19"/>
    <w:p>
      <w:pPr>
        <w:spacing w:after="0"/>
        <w:ind w:left="0"/>
        <w:jc w:val="both"/>
      </w:pPr>
      <w:r>
        <w:rPr>
          <w:rFonts w:ascii="Times New Roman"/>
          <w:b w:val="false"/>
          <w:i w:val="false"/>
          <w:color w:val="000000"/>
          <w:sz w:val="28"/>
        </w:rPr>
        <w:t>
      жұмыскердің еңбек қызметі туралы мәліметтер қамтылған архивтік анықтама;</w:t>
      </w:r>
    </w:p>
    <w:bookmarkEnd w:id="19"/>
    <w:bookmarkStart w:name="z26" w:id="20"/>
    <w:p>
      <w:pPr>
        <w:spacing w:after="0"/>
        <w:ind w:left="0"/>
        <w:jc w:val="both"/>
      </w:pPr>
      <w:r>
        <w:rPr>
          <w:rFonts w:ascii="Times New Roman"/>
          <w:b w:val="false"/>
          <w:i w:val="false"/>
          <w:color w:val="000000"/>
          <w:sz w:val="28"/>
        </w:rPr>
        <w:t>
      жұмыс орнынан (егер жаттықтырушы өтініш берген кезде жұмыс істемеген жағдайда – Қазақстан Республикасының Ұлттық олимпиада комитетінен, Қазақстан Республикасының Ұлттық паралимпиада комитетінен немесе спорт түрі бойынша республикалық және (немесе) өңірлік аккредиттелген спорт федерациясынан) өзінің Олимпиада, Паралимпиада және Сурдлимпиада ойындарының чемпионы мен жүлдегері және (немесе) олимпиадалық спорт түрлерi бойынша әлем чемпионы атағын жеңiп алған спортшының шын мәнiнде жаттықтырушысы болып табылатынын растайтын анықтама;</w:t>
      </w:r>
    </w:p>
    <w:bookmarkEnd w:id="20"/>
    <w:bookmarkStart w:name="z27" w:id="21"/>
    <w:p>
      <w:pPr>
        <w:spacing w:after="0"/>
        <w:ind w:left="0"/>
        <w:jc w:val="both"/>
      </w:pPr>
      <w:r>
        <w:rPr>
          <w:rFonts w:ascii="Times New Roman"/>
          <w:b w:val="false"/>
          <w:i w:val="false"/>
          <w:color w:val="000000"/>
          <w:sz w:val="28"/>
        </w:rPr>
        <w:t>
      өзі жаттықтырған спортшының Олимпиада, Паралимпиада және Сурдлимпиада ойындарының чемпионы мен жүлдегері және (немесе) олимпиадалық спорт түрлері бойынша әлем чемпионы атағын растайтын жарыстар хаттамасының көшірмесі.";</w:t>
      </w:r>
    </w:p>
    <w:bookmarkEnd w:id="21"/>
    <w:bookmarkStart w:name="z28" w:id="22"/>
    <w:p>
      <w:pPr>
        <w:spacing w:after="0"/>
        <w:ind w:left="0"/>
        <w:jc w:val="both"/>
      </w:pPr>
      <w:r>
        <w:rPr>
          <w:rFonts w:ascii="Times New Roman"/>
          <w:b w:val="false"/>
          <w:i w:val="false"/>
          <w:color w:val="000000"/>
          <w:sz w:val="28"/>
        </w:rPr>
        <w:t>
      спортшылар мен жаттықтырушыларға өмір бойы ай сайынғы материалдық қамсыздандыруды төлеу мөлшерінде: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"1. Спортшылар мен жаттықтырушыларға өмір бойы ай сайынғы материалдық қамсыздандыру (бұдан әрі – материалдық қамсыздандыру) мынадай мөлшерде (бұдан әрі – мөлшер) төленеді:</w:t>
      </w:r>
    </w:p>
    <w:bookmarkEnd w:id="23"/>
    <w:bookmarkStart w:name="z31" w:id="24"/>
    <w:p>
      <w:pPr>
        <w:spacing w:after="0"/>
        <w:ind w:left="0"/>
        <w:jc w:val="both"/>
      </w:pPr>
      <w:r>
        <w:rPr>
          <w:rFonts w:ascii="Times New Roman"/>
          <w:b w:val="false"/>
          <w:i w:val="false"/>
          <w:color w:val="000000"/>
          <w:sz w:val="28"/>
        </w:rPr>
        <w:t>
      1) Олимпиада, Паралимпиада және Сурдлимпиада ойындарының чемпиондары мен жүлдегерлері және (немесе) олимпиадалық спорт түрлері бойынша әлем чемпиондары атақтарын жеңіп алған спортшыларға – 100 айлық есептік көрсеткіш;</w:t>
      </w:r>
    </w:p>
    <w:bookmarkEnd w:id="24"/>
    <w:bookmarkStart w:name="z32" w:id="25"/>
    <w:p>
      <w:pPr>
        <w:spacing w:after="0"/>
        <w:ind w:left="0"/>
        <w:jc w:val="both"/>
      </w:pPr>
      <w:r>
        <w:rPr>
          <w:rFonts w:ascii="Times New Roman"/>
          <w:b w:val="false"/>
          <w:i w:val="false"/>
          <w:color w:val="000000"/>
          <w:sz w:val="28"/>
        </w:rPr>
        <w:t>
      2) Олимпиада, Паралимпиада және Сурдлимпиада ойындарының чемпиондары мен жүлдегерлері және (немесе) олимпиадалық спорт түрлері бойынша әлем чемпиондары атақтарын жеңіп алған спортшыларды дайындаған жаттықтырушыларға – 100 айлық есептік көрсеткіш.".</w:t>
      </w:r>
    </w:p>
    <w:bookmarkEnd w:id="25"/>
    <w:bookmarkStart w:name="z33" w:id="2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