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495" w14:textId="422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өнеркәсібінің ұлттық ақпараттық жүйесін жүргізу және пайдалану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мамырдағы № 310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"Өнеркәсіптік саясат туралы" 2021 жылғы 27 желтоқсандағы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өнеркәсібінің ұлттық ақпараттық жүйесін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өнеркәсібінің ұлттық ақпараттық жүйесін жүргізу және пайдалану қағидалары 1-тарау.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өнеркәсібінің ұлттық ақпараттық жүйесін жүргізу және пайдалану қағидалары (бұдан әрі – Қағидалар) "Өнеркәсіптік саясат туралы"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өнеркәсібінің ұлттық ақпараттық жүйесін жүргізу және пайдалану тәртібін айқындайды.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дерекқор – тұжырымдамалық құрылымға сәйкес ұйымдастырылған деректер жиынтығы, ол осы деректердің сипаттамаларын, сондай-ақ олардың объектілері арасындағы өзара байланыстарды сипаттайды;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өнеркәсібінің ұлттық ақпараттық жүйесі – өнеркәсіптің даму жай-күйі туралы ақпаратты көздейтін ақпараттық жүйе (бұдан әрі – жүйе);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 пайдаланушы – Қазақстан Республикасы өнеркәсібінің ұлттық ақпараттық жүйесінде тіркелген және оның ресурстары мен құрамдастарын өнеркәсіптік саясатты іске асыруға байланысты рәсімдер мен операцияларды автоматтандырылған түрде орындау үшін пайдаланатын жеке немесе заңды тұлға;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өнеркәсібінің ұлттық ақпараттық жүйесінің объектісі – Қазақстан Республикасы өнеркәсібінің ұлттық ақпараттық жүйесіне кіретін ақпарат, ақпаратты өңдеу процестері, ақпараттық ресурстар, функционалдық және ақпараттық сервистер;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өнеркәсібінің ұлттық ақпараттық жүйесінің субъектісі – Қазақстан Республикасы өнеркәсібінің ұлттық ақпараттық жүйесінің объектілерін нақты функцияны және (немесе) міндетті орындау үшін пайдаланатын жүйені пайдаланушы.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Жүйені құру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Жүйе өнеркәсіптік саясатты іске асыруды қамтамасыз ету, өнеркәсіп саласындағы қызмет субъектілеріне ұсынылатын қолдау туралы хабардар ету және өнеркәсіптің жай-күйі мен оның даму болжамы туралы ақпарат алмасудың тиімділігін арттыру үшін қажетті ақпаратты жинау және өңдеу процестерін автоматтандыру мақсатында құрылады.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Жүйені құру: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 құру және дамыту мәселелері жөніндегі стратегияны және іс-шаралар жоспарын қалыптастыру;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жүйеге қойылатын функционалдық және техникалық талаптарды айқындау;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жүйенің жұмыс істеуін қамтамасыз ету үшін қажетті, оның ішінде деректерді қалыптастыру және өңдеу бөлігінде ұйымдастырушылық-өкімдік және әдістемелік құжаттарды бекіту;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жүйе субъектілерінің оны құру және жетілдіру саласындағы іс-қимылын үйлестіру;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жүйемен интеграциялануға жататын ақпараттық ресурстардың тізбесін қалыптастыру;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ақпараттандыру саласындағы заңнамасына сәйкес жүзеге асырылатын ақпараттық жүйелерді құру және дамыту тәртібін сақтау есебінен қамтамасыз етіледі.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Жүйені жүргізу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Жүйені жүргізу бизнес жүргізу процесін оңайлату мақсатында өнеркәсіптің жай-күйі туралы ақпараты қалыптастыруды және онымен алмасуды, өнеркәсіп саласындағы қызмет субъектілеріне өзекті ақпарат беруді, сондай-ақ өнеркәсіптік саясат бойынша болжамдау және шешімдер қабылдау үшін мемлекеттік органдарды толық және анық ақпаратпен қамтамасыз етуді көздейді.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Жүйені жүргізу мүдделі мемлекеттік органдармен және квазимемлекеттік сектормен өзара іс-қимыл жасай отырып жүзеге асырылады.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Жүйені сүйемелдеу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Жүйені сүйемелдеу жаңғыртуды жүргізбей және қосымша функционалдық талаптарды іске асырмай әрі оның тұтастығын сақтау шартымен жүйенің ақауларын түзету, түрлендіру және жою жөніндегі іс-шараларды көздейді.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Жүйені сүйемелдеу жөніндегі жұмыстарды үйлестіру Қазақстан Республикасы Үкіметінің 2016 жылғы 20 желтоқсандағы № 832 қаулысымен бекітілген ақпараттық-коммуникациялық технологиялар және ақпараттық қауіпсіздікті қамтамасыз ету саласындағы бірыңғай талаптарға сәйкес қамтамасыз етіледі.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Жүйенің жұмыс істеуі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Жүйенің жұмыс істеуі мыналардың: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жүйенің мәліметтерін автоматтандырылған түрде жинауды, сақтауды, өңдеуді, қорытуды жүзеге асыру, сондай-ақ оларды белгіленген тәртіппен жүйені пайдаланушыларға беру;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жалпыға қолжетімді ақпаратты интернет желісінің ашық кеңістігінде (ашық деректер нысанында) осыған неғұрлым ыңғайлы, осындай түрде жарияланған ақпараттың барынша маңызды құндылығын қамтамасыз ететін бейнеде орналастыру;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жүйенің субъектілері арасында мәліметтермен ақпараттық алмасу есебінен қамтамасыз етіледі.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Жүйенің интерфейсі мемлекеттік және орыс тілдерінде жұмыс істейді.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Жүйені пайдалану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Жүйені пайдалану жүйені пайдаланушыларға функционалдық және ақпараттық сервистерге қолжетімділік беруді көздейді.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Жүйе мынадай: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 саясаттың іске асырылуы;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өнеркәсіп салаларының дамуы туралы статистикалық деректер;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қызметпен байланысты бағыттардың даму нәтижелері;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өнеркәсіпті мемлекеттік ынталандырудың іске асырылып жатқан шаралары;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өнеркәсіптік-инновациялық жобалардың іске асырылуы туралы ақпаратты;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жүйеге кіретін функционалдық және ақпараттық сервистердің тізбесіне сәйкес өзге де ақпаратты қамтиды.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