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f6d8" w14:textId="cd2f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31 наурыздағы № 181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 Ұлттық Банкінің төрағасы Fалымжан Олжаұлы Пірматов (келісу бойынша),".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