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3902e" w14:textId="f9390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Ұлттық экономика министрлігінің мәселелері" туралы Қазақстан Республикасы Үкіметінің 2014 жылғы 24 қыркүйектегі № 1011 қаулысына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24 наурыздағы № 153 қаулысы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Ұлттық экономика министрлігінің мәселелері" туралы Қазақстан Республикасы Үкіметінің 2014 жылғы 24 қыркүйектегі № 1011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Ұлттық экономика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50-1) тармақшамен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"50-1) ең төмен әлеуметтік стандарттың үлгілік нысанын әзірлеу және бекіту;";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153)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164)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"164) өнеркәсіпті мемлекеттік ынталандыру саласындағы мемлекеттік саясатты қалыптастыруға және іске асыруға қатысу;".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