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37d1" w14:textId="54d3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"Орал" халықаралық әуежайы" жауапкершілігі шектеулі серіктестігіне Мәншүк Мәметованың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18 наурыздағы № 144 қаулысы.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тармақшасына, "Қазақстан Республикасының аумағындағы әуежайларға, порттарға, темiржол вокзалдарына, темiржол стансаларына, метрополитен стансаларына, автовокзалдарға, автостансаларға, физикалық-географиялық және мемлекет меншiгiндегi басқа да объектiлерге атау беру, сондай-ақ оларды қайта атау, олардың атауларының транскрипциясын нақтылау мен өзгерту және мемлекеттiк заңды тұлғаларға, мемлекет қатысатын заңды тұлғаларға жеке адамдардың есiмiн беру қағидаларын бекiту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"Орал" халықаралық әуежайы" жауапкершілігі шектеулі серіктестігіне Мәншүк Мәметованың есімі берілсін.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