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951f" w14:textId="aa59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білім беру ұйымдарына және физикалық-географиялық объектісіне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ақпандағы № 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Қазакстан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адами әлеуетті дамыту басқармасы Кентау қаласының адами әлеуетті дамыту бөлімінің "№ 10 жалпы орта мектеп" коммуналдық мемлекеттік мекемесіне Дінмұхамед Қонаевтың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облысының адами әлеуетті дамыту басқармасы Жетісай ауданының адами әлеуетті дамыту бөлімінің "№ 43 "Қызыл таң" жалпы орта мектебі" коммуналдық мемлекеттік мекемесінің атауы Түркістан облысының адами әлеуетті дамыту басқармасы Жетісай ауданының адами әлеуетті дамыту бөлімінің "Мыңжасар Маңғытаев атындағы жалпы орта мектеп"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облысы Сауран ауданы Ескі Иқан және Жаңа Иқан ауылдық округтері аумағында орналасқан "Шошқакөл" көлінің атауы "Жетікөл" көлі болып өзгертілсін.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