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9a8b" w14:textId="f209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істерді кассациялық тәртіппен қарауды регламенттейтін заңнаманы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2022 жылғы 10 наурыздағы № 2 Нормативтік қаулысы. Күші жойылды - Қазақстан Республикасы Жоғарғы Сотының 2025 жылғы 29 мамырдағы № 1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күші жойылды – ҚР Жоғарғы Сотының 29.05.2025 </w:t>
      </w:r>
      <w:r>
        <w:rPr>
          <w:rFonts w:ascii="Times New Roman"/>
          <w:b w:val="false"/>
          <w:i w:val="false"/>
          <w:color w:val="000000"/>
          <w:sz w:val="28"/>
        </w:rPr>
        <w:t>№ 1</w:t>
      </w:r>
      <w:r>
        <w:rPr>
          <w:rFonts w:ascii="Times New Roman"/>
          <w:b w:val="false"/>
          <w:i w:val="false"/>
          <w:color w:val="ff0000"/>
          <w:sz w:val="28"/>
        </w:rPr>
        <w:t xml:space="preserve"> нормативтік қаулысымен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Нормативтік қаулының қолданысқа енгізілу тәртібін </w:t>
      </w:r>
      <w:r>
        <w:rPr>
          <w:rFonts w:ascii="Times New Roman"/>
          <w:b w:val="false"/>
          <w:i w:val="false"/>
          <w:color w:val="ff0000"/>
          <w:sz w:val="28"/>
        </w:rPr>
        <w:t>24-т.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Заңды күшіне енген сот актілерін кассациялық тәртіппен қайта қарау тәртібін регламенттейтін қолданыстағы заңнаманы біркелкі және дұрыс қолдану мақсатында Қазақстан Республикасы Жоғарғы Сотының жалпы отырысы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w:t>
      </w:r>
      <w:r>
        <w:rPr>
          <w:rFonts w:ascii="Times New Roman"/>
          <w:b w:val="false"/>
          <w:i w:val="false"/>
          <w:color w:val="000000"/>
          <w:sz w:val="28"/>
        </w:rPr>
        <w:t>76-бабы</w:t>
      </w:r>
      <w:r>
        <w:rPr>
          <w:rFonts w:ascii="Times New Roman"/>
          <w:b w:val="false"/>
          <w:i w:val="false"/>
          <w:color w:val="000000"/>
          <w:sz w:val="28"/>
        </w:rPr>
        <w:t xml:space="preserve"> 3-тармағының талаптарына сәйкес заңды күшіне енген сот үкімдері мен өзге де қаулыларының Республиканың аумағында міндетті күші бар екені және Қазақстан Республикасы Қылмыстық-процестік кодексінің (бұдан әрі – ҚПК) ережелеріне сәйкес дереу орындалуға жататыны түсіндірілсін. Осыған байланысты қылмыстық істер бойынша заңды күшіне енген сот актілерін қайта қарау ерекше жағдайларда, қатаң түрде ҚПК-нің ережелеріне сәйкес жүзеге асырылуға және олардың орындалуына кедергі келтірмеуге тиіс.</w:t>
      </w:r>
    </w:p>
    <w:bookmarkEnd w:id="1"/>
    <w:bookmarkStart w:name="z6" w:id="2"/>
    <w:p>
      <w:pPr>
        <w:spacing w:after="0"/>
        <w:ind w:left="0"/>
        <w:jc w:val="both"/>
      </w:pPr>
      <w:r>
        <w:rPr>
          <w:rFonts w:ascii="Times New Roman"/>
          <w:b w:val="false"/>
          <w:i w:val="false"/>
          <w:color w:val="000000"/>
          <w:sz w:val="28"/>
        </w:rPr>
        <w:t xml:space="preserve">
      Қылмыстық істер бойынша заңды күшіне енген сот актілерін қайта қарауды Қазақстан Республикасы Жоғарғы Сотының қылмыстық істер жөніндегі сот алқасы ҚПК-нің </w:t>
      </w:r>
      <w:r>
        <w:rPr>
          <w:rFonts w:ascii="Times New Roman"/>
          <w:b w:val="false"/>
          <w:i w:val="false"/>
          <w:color w:val="000000"/>
          <w:sz w:val="28"/>
        </w:rPr>
        <w:t>446-бабы</w:t>
      </w:r>
      <w:r>
        <w:rPr>
          <w:rFonts w:ascii="Times New Roman"/>
          <w:b w:val="false"/>
          <w:i w:val="false"/>
          <w:color w:val="000000"/>
          <w:sz w:val="28"/>
        </w:rPr>
        <w:t xml:space="preserve"> үшінші бөлігінің тәртібімен енгізілген Қазақстан Республикасы Бас Прокурорының (бұдан әрі – Бас Прокурор) наразылығы, облыстық не оған теңестірілген сот төрағасының ұсынуы бойынша не Қазақстан Республикасы Жоғарғы Сотының үш судьясының (бұдан әрі – Жоғарғы Сот судьялары) қаулысымен кассациялық сатыға берілген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көрсетілген адамдардың өтінішхаттары бойынша ғана жүргізеді.</w:t>
      </w:r>
    </w:p>
    <w:bookmarkEnd w:id="2"/>
    <w:bookmarkStart w:name="z7" w:id="3"/>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485-бабының</w:t>
      </w:r>
      <w:r>
        <w:rPr>
          <w:rFonts w:ascii="Times New Roman"/>
          <w:b w:val="false"/>
          <w:i w:val="false"/>
          <w:color w:val="000000"/>
          <w:sz w:val="28"/>
        </w:rPr>
        <w:t xml:space="preserve"> бірінші және екінші бөліктерінде көзделген зардаптарға әкеп соққан қылмыстық және (немесе) қылмыстық-процестік заңдарды дұрыс қолданбау жағдайлары ғана заңды күшіне енген сот актілерін кассациялық тәртіппен қайта қарауға негіздер болып табылады. Бұл негіздердің тізбесі толық болып табылады және кеңінен түсіндіруге жатпайды.</w:t>
      </w:r>
    </w:p>
    <w:bookmarkEnd w:id="3"/>
    <w:bookmarkStart w:name="z8" w:id="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484-бабы</w:t>
      </w:r>
      <w:r>
        <w:rPr>
          <w:rFonts w:ascii="Times New Roman"/>
          <w:b w:val="false"/>
          <w:i w:val="false"/>
          <w:color w:val="000000"/>
          <w:sz w:val="28"/>
        </w:rPr>
        <w:t xml:space="preserve"> екінші бөлігінің 2) және 3) тармақтарында санамаланған заңды күшіне енген сот актілері кассациялық тәртіппен қайта қарауға жатпайды.</w:t>
      </w:r>
    </w:p>
    <w:bookmarkEnd w:id="4"/>
    <w:bookmarkStart w:name="z9" w:id="5"/>
    <w:p>
      <w:pPr>
        <w:spacing w:after="0"/>
        <w:ind w:left="0"/>
        <w:jc w:val="both"/>
      </w:pPr>
      <w:r>
        <w:rPr>
          <w:rFonts w:ascii="Times New Roman"/>
          <w:b w:val="false"/>
          <w:i w:val="false"/>
          <w:color w:val="000000"/>
          <w:sz w:val="28"/>
        </w:rPr>
        <w:t>
      Қылмыстық теріс қылықтар және онша ауыр емес қылмыстар туралы істер бойынша заңды күшіне енген сот актілері, оларға шағым жасаудың апелляциялық тәртібі сақталмаған жағдайда сот актілері ҚПК-нің 485-бабында көзделген негіздер болған кезде Бас Прокурордың наразылығы бойынша ғана қайта қаралуы мүмкін.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21 </w:t>
      </w:r>
      <w:r>
        <w:rPr>
          <w:rFonts w:ascii="Times New Roman"/>
          <w:b w:val="false"/>
          <w:i w:val="false"/>
          <w:color w:val="ff0000"/>
          <w:sz w:val="28"/>
        </w:rPr>
        <w:t>нормативтік қаулысымен</w:t>
      </w:r>
      <w:r>
        <w:rPr>
          <w:rFonts w:ascii="Times New Roman"/>
          <w:b w:val="false"/>
          <w:i w:val="false"/>
          <w:color w:val="ff0000"/>
          <w:sz w:val="28"/>
        </w:rPr>
        <w:t xml:space="preserve"> Қазақстан Республикасы Қылмыстық-процестік кодексінің </w:t>
      </w:r>
      <w:r>
        <w:rPr>
          <w:rFonts w:ascii="Times New Roman"/>
          <w:b w:val="false"/>
          <w:i w:val="false"/>
          <w:color w:val="ff0000"/>
          <w:sz w:val="28"/>
        </w:rPr>
        <w:t>484-бабы</w:t>
      </w:r>
      <w:r>
        <w:rPr>
          <w:rFonts w:ascii="Times New Roman"/>
          <w:b w:val="false"/>
          <w:i w:val="false"/>
          <w:color w:val="ff0000"/>
          <w:sz w:val="28"/>
        </w:rPr>
        <w:t xml:space="preserve"> екінші бөлігінің 1) тармағы және Қазақстан Республикасы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2-тармағының үшінші абзацы Қазақстан Республикасының Конституциясына сәйкес келеді деп танылды.</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Кассациялық сатыдағы соттың қаулылары Бас Прокурордың наразылығы бойынша: 1) сот актісі мемлекеттік немесе қоғамдық мүдделерді, мемлекеттің қауіпсіздігін қозғаған не адамдардың өмірі, денсаулығы үшін орны толмас ауыр зардаптарға әкеп соғуы мүмкін; 2) адам өмір бойы бас бостандығынан айыруды өтеген жағдайларда ғана қайта қаралуы мүмкін.</w:t>
      </w:r>
    </w:p>
    <w:bookmarkEnd w:id="6"/>
    <w:bookmarkStart w:name="z11" w:id="7"/>
    <w:p>
      <w:pPr>
        <w:spacing w:after="0"/>
        <w:ind w:left="0"/>
        <w:jc w:val="both"/>
      </w:pPr>
      <w:r>
        <w:rPr>
          <w:rFonts w:ascii="Times New Roman"/>
          <w:b w:val="false"/>
          <w:i w:val="false"/>
          <w:color w:val="000000"/>
          <w:sz w:val="28"/>
        </w:rPr>
        <w:t xml:space="preserve">
      3. Ауырлығы орташа қылмыстар, ауыр және аса ауыр қылмыстар туралы істер бойынша бірінші сатыдағы соттардың үкімдері мен қаулылары, олар апелляциялық сатыдағы сотта қаралғаннан кейін,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көзделген негіздер болған кезде апелляциялық сатыдағы соттардың үкімдері мен қаулыларына Бас Прокурор наразылық білдіруі, сондай-ақ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көрсетілген адамдар кассациялық сатыдағы сотқа шағым жасауы мүмкін.</w:t>
      </w:r>
    </w:p>
    <w:bookmarkEnd w:id="7"/>
    <w:bookmarkStart w:name="z12" w:id="8"/>
    <w:p>
      <w:pPr>
        <w:spacing w:after="0"/>
        <w:ind w:left="0"/>
        <w:jc w:val="both"/>
      </w:pPr>
      <w:r>
        <w:rPr>
          <w:rFonts w:ascii="Times New Roman"/>
          <w:b w:val="false"/>
          <w:i w:val="false"/>
          <w:color w:val="000000"/>
          <w:sz w:val="28"/>
        </w:rPr>
        <w:t>
      Ауырлығы орташа, ауыр немесе аса ауыр қылмыс жасағаны үшін айыптаумен сотқа берілген адамдарға қатысты істер бойынша олардың әрекетін төмен тұрған соттар қылмыстық теріс қылық немесе ауырлығы онша емес қылмыс ретінде саралаған кезде сот актілерін қайта қарау туралы өтінішхат осындай қайта саралаумен келіспеген және іс-әрекетті бұрынғы аса ауыр бап бойынша саралау туралы мәселе қойылған жағдайда ғана берілуі мүмкін.</w:t>
      </w:r>
    </w:p>
    <w:bookmarkEnd w:id="8"/>
    <w:bookmarkStart w:name="z13" w:id="9"/>
    <w:p>
      <w:pPr>
        <w:spacing w:after="0"/>
        <w:ind w:left="0"/>
        <w:jc w:val="both"/>
      </w:pPr>
      <w:r>
        <w:rPr>
          <w:rFonts w:ascii="Times New Roman"/>
          <w:b w:val="false"/>
          <w:i w:val="false"/>
          <w:color w:val="000000"/>
          <w:sz w:val="28"/>
        </w:rPr>
        <w:t xml:space="preserve">
      ҚПК-нің 486-бабының бірінші бөлігінде көрсетілген тұлғалардың заңды күшіне енген сот актілерін қайта қарау туралы өтінішхаттарын (бұдан әрі – кассациялық өтінішхат) кассациялық сатының сот отырысында қарау үшін іспен бірге кассациялық өтінішхатты беру үшін негіздердің бар-жоғы туралы мәселені шешу үшін Жоғарғы Соттың үш судьясы сот отырысында алдын ала қарайды. Бұл қағидалар ҚПК-нің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бөлігіне сәйкес енгізілетін Бас Прокурордың наразылығына, облыстық не оған теңестірілген сот төрағасының ұсынымына, сондай-ақ өмір бойы бас бостандығынан айыруды өтеп жүрген адамдардың және олардың қорғаушыларының кассациялық өтінішхаттарына қолданылмайды және оларды кассациялық сатыдағы сот тікелей қарайды.</w:t>
      </w:r>
    </w:p>
    <w:bookmarkEnd w:id="9"/>
    <w:bookmarkStart w:name="z14" w:id="1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29-бабында</w:t>
      </w:r>
      <w:r>
        <w:rPr>
          <w:rFonts w:ascii="Times New Roman"/>
          <w:b w:val="false"/>
          <w:i w:val="false"/>
          <w:color w:val="000000"/>
          <w:sz w:val="28"/>
        </w:rPr>
        <w:t xml:space="preserve"> көзделген сот талқылауының жариялылығын шектеу жағдайларын қоспағанда, кассациялық өтінішхатты алдын ала қарау бойынша сот отырыстарын судьялар ашық өткізеді.</w:t>
      </w:r>
    </w:p>
    <w:bookmarkEnd w:id="10"/>
    <w:bookmarkStart w:name="z15" w:id="11"/>
    <w:p>
      <w:pPr>
        <w:spacing w:after="0"/>
        <w:ind w:left="0"/>
        <w:jc w:val="both"/>
      </w:pPr>
      <w:r>
        <w:rPr>
          <w:rFonts w:ascii="Times New Roman"/>
          <w:b w:val="false"/>
          <w:i w:val="false"/>
          <w:color w:val="000000"/>
          <w:sz w:val="28"/>
        </w:rPr>
        <w:t>
      4. Бірінші сатыдағы соттың сот актісіне:</w:t>
      </w:r>
    </w:p>
    <w:bookmarkEnd w:id="11"/>
    <w:bookmarkStart w:name="z16" w:id="12"/>
    <w:p>
      <w:pPr>
        <w:spacing w:after="0"/>
        <w:ind w:left="0"/>
        <w:jc w:val="both"/>
      </w:pPr>
      <w:r>
        <w:rPr>
          <w:rFonts w:ascii="Times New Roman"/>
          <w:b w:val="false"/>
          <w:i w:val="false"/>
          <w:color w:val="000000"/>
          <w:sz w:val="28"/>
        </w:rPr>
        <w:t>
      ешкім шағымданбаған (өтінішхат келтірілмеген) және ол заңды күшіне енген;</w:t>
      </w:r>
    </w:p>
    <w:bookmarkEnd w:id="12"/>
    <w:bookmarkStart w:name="z17" w:id="13"/>
    <w:p>
      <w:pPr>
        <w:spacing w:after="0"/>
        <w:ind w:left="0"/>
        <w:jc w:val="both"/>
      </w:pPr>
      <w:r>
        <w:rPr>
          <w:rFonts w:ascii="Times New Roman"/>
          <w:b w:val="false"/>
          <w:i w:val="false"/>
          <w:color w:val="000000"/>
          <w:sz w:val="28"/>
        </w:rPr>
        <w:t>
      шағым жасалған (өтінішхат келтірілген), алайда заңда белгіленген тәртіппен апелляциялық (жекеше) шағым, прокурордың өтінішхаты ол қаралғанға дейін кері қайтарып алынған;</w:t>
      </w:r>
    </w:p>
    <w:bookmarkEnd w:id="13"/>
    <w:bookmarkStart w:name="z18" w:id="14"/>
    <w:p>
      <w:pPr>
        <w:spacing w:after="0"/>
        <w:ind w:left="0"/>
        <w:jc w:val="both"/>
      </w:pPr>
      <w:r>
        <w:rPr>
          <w:rFonts w:ascii="Times New Roman"/>
          <w:b w:val="false"/>
          <w:i w:val="false"/>
          <w:color w:val="000000"/>
          <w:sz w:val="28"/>
        </w:rPr>
        <w:t>
      шағым жасалған (өтінішхат келтірілген), алайда апелляциялық шағым жасау мерзімінің өтіп кетуіне байланысты шағым, прокурордың өтінішхаты қараусыз қайтарылған;</w:t>
      </w:r>
    </w:p>
    <w:bookmarkEnd w:id="14"/>
    <w:bookmarkStart w:name="z19" w:id="15"/>
    <w:p>
      <w:pPr>
        <w:spacing w:after="0"/>
        <w:ind w:left="0"/>
        <w:jc w:val="both"/>
      </w:pPr>
      <w:r>
        <w:rPr>
          <w:rFonts w:ascii="Times New Roman"/>
          <w:b w:val="false"/>
          <w:i w:val="false"/>
          <w:color w:val="000000"/>
          <w:sz w:val="28"/>
        </w:rPr>
        <w:t>
      сотталған (ақталған) адамға қатысты қайта қаралмаған, бірақ апелляциялық сатыдағы сотқа осы іс бойынша басқа адамдарға қатысты шағым жасалған (өтінішхат келтірілген) және қайта қаралған жағдайлар сот актілеріне шағым жасаудың апелляциялық тәртібін сақтамау деп танылады</w:t>
      </w:r>
    </w:p>
    <w:bookmarkEnd w:id="15"/>
    <w:bookmarkStart w:name="z20" w:id="16"/>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санамаланған адамдар ҚПК-нің </w:t>
      </w:r>
      <w:r>
        <w:rPr>
          <w:rFonts w:ascii="Times New Roman"/>
          <w:b w:val="false"/>
          <w:i w:val="false"/>
          <w:color w:val="000000"/>
          <w:sz w:val="28"/>
        </w:rPr>
        <w:t>484-бабы</w:t>
      </w:r>
      <w:r>
        <w:rPr>
          <w:rFonts w:ascii="Times New Roman"/>
          <w:b w:val="false"/>
          <w:i w:val="false"/>
          <w:color w:val="000000"/>
          <w:sz w:val="28"/>
        </w:rPr>
        <w:t xml:space="preserve"> бірінші бөлігінің талаптары сақталған кезде істі бірінші және апелляциялық сатылардағы соттарда қарау кезінде қатыспаған жағдайларда да кассациялық өтінішхат беруге құқылы.</w:t>
      </w:r>
    </w:p>
    <w:bookmarkEnd w:id="16"/>
    <w:bookmarkStart w:name="z21" w:id="17"/>
    <w:p>
      <w:pPr>
        <w:spacing w:after="0"/>
        <w:ind w:left="0"/>
        <w:jc w:val="both"/>
      </w:pPr>
      <w:r>
        <w:rPr>
          <w:rFonts w:ascii="Times New Roman"/>
          <w:b w:val="false"/>
          <w:i w:val="false"/>
          <w:color w:val="000000"/>
          <w:sz w:val="28"/>
        </w:rPr>
        <w:t>
      Кассациялық өтінішхат беру құқығына ие басқа адамдардың қатарына белгіленген тәртіппен процеске қатысушы деп танылмаған, бірақ өзінің нақты жағдайын негізге ала отырып, өзінің құқықтары мен заңды мүдделерін сот арқылы қорғауға құқығы бар адамдар (бұдан әрі – мүдделі адам) жатады. Мұндай адамдарға мүлік иесі немесе мүлкі тәркіленген не мүлкіне тыйым салынған кепіл ұстаушы және басқа адамдар жатқызылуы мүмкін.</w:t>
      </w:r>
    </w:p>
    <w:bookmarkEnd w:id="17"/>
    <w:bookmarkStart w:name="z22" w:id="18"/>
    <w:p>
      <w:pPr>
        <w:spacing w:after="0"/>
        <w:ind w:left="0"/>
        <w:jc w:val="both"/>
      </w:pPr>
      <w:r>
        <w:rPr>
          <w:rFonts w:ascii="Times New Roman"/>
          <w:b w:val="false"/>
          <w:i w:val="false"/>
          <w:color w:val="000000"/>
          <w:sz w:val="28"/>
        </w:rPr>
        <w:t>
      Мүдделі адамның өтінішхатында сот актісінің қандай бөлігінде олардың құқықтары мен заңды мүдделерін қозғайтыны, істі қарау кезінде заңның қандай нормалары бұзылғаны, сондай-ақ сот актілерін қайта қарауға әкеп соғатын нақты негіздер келтіріліп, өтініштің мәні көрсетілуі тиіс.</w:t>
      </w:r>
    </w:p>
    <w:bookmarkEnd w:id="18"/>
    <w:bookmarkStart w:name="z23" w:id="19"/>
    <w:p>
      <w:pPr>
        <w:spacing w:after="0"/>
        <w:ind w:left="0"/>
        <w:jc w:val="both"/>
      </w:pPr>
      <w:r>
        <w:rPr>
          <w:rFonts w:ascii="Times New Roman"/>
          <w:b w:val="false"/>
          <w:i w:val="false"/>
          <w:color w:val="000000"/>
          <w:sz w:val="28"/>
        </w:rPr>
        <w:t xml:space="preserve">
      Сот актілеріне шағым жасаудың апелляциялық тәртібін міндетті түрде сақтау туралы ҚПК-нің 484-бабы бірінші бөлігінің талаптары мүдделі адамға да қолданылады. Мүдделі адам өзінің құқықтары мен заңды мүдделерінің бұзылғанын бірінші сатыдағы соттың сот актілеріне апелляциялық шағым жасау мерзімі өтіп кеткеннен кейін анықтаған жағдайда, мұндай адам ҚПК-нің </w:t>
      </w:r>
      <w:r>
        <w:rPr>
          <w:rFonts w:ascii="Times New Roman"/>
          <w:b w:val="false"/>
          <w:i w:val="false"/>
          <w:color w:val="000000"/>
          <w:sz w:val="28"/>
        </w:rPr>
        <w:t>419-бабындағы</w:t>
      </w:r>
      <w:r>
        <w:rPr>
          <w:rFonts w:ascii="Times New Roman"/>
          <w:b w:val="false"/>
          <w:i w:val="false"/>
          <w:color w:val="000000"/>
          <w:sz w:val="28"/>
        </w:rPr>
        <w:t xml:space="preserve"> тәртіппен өткізіп алған мерзімін қалпына келтіру туралы сотқа жүгінуге құқылы.</w:t>
      </w:r>
    </w:p>
    <w:bookmarkEnd w:id="19"/>
    <w:bookmarkStart w:name="z24" w:id="20"/>
    <w:p>
      <w:pPr>
        <w:spacing w:after="0"/>
        <w:ind w:left="0"/>
        <w:jc w:val="both"/>
      </w:pPr>
      <w:r>
        <w:rPr>
          <w:rFonts w:ascii="Times New Roman"/>
          <w:b w:val="false"/>
          <w:i w:val="false"/>
          <w:color w:val="000000"/>
          <w:sz w:val="28"/>
        </w:rPr>
        <w:t>
      Кәмелетке толмаған сотталған адамның заңды өкілі заңды күшіне енген сот актілеріне сотталған адам кәмелетке толғанға дейін ғана кассациялық өтінішхат беруге құқылы.</w:t>
      </w:r>
    </w:p>
    <w:bookmarkEnd w:id="20"/>
    <w:bookmarkStart w:name="z25" w:id="21"/>
    <w:p>
      <w:pPr>
        <w:spacing w:after="0"/>
        <w:ind w:left="0"/>
        <w:jc w:val="both"/>
      </w:pPr>
      <w:r>
        <w:rPr>
          <w:rFonts w:ascii="Times New Roman"/>
          <w:b w:val="false"/>
          <w:i w:val="false"/>
          <w:color w:val="000000"/>
          <w:sz w:val="28"/>
        </w:rPr>
        <w:t xml:space="preserve">
      6. Жәбірленуші, оның өкілі немесе заңды өкілі ҚПК-нің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көрсетілген ауырлығы орташа қылмыстар, ауыр және аса ауыр қылмыстар туралы істер бойынша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көзделген негіздер бойынша сот актілеріне шағым жасауға құқылы.</w:t>
      </w:r>
    </w:p>
    <w:bookmarkEnd w:id="21"/>
    <w:bookmarkStart w:name="z26" w:id="2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4) тармағында көзделген негіз бойынша жәбірленушінің ҚПК-нің 71 (алтыншы бөлік), 72 (үшінші және төртінші бөліктер) және 76 (үшінші бөлік)-баптарында көзделген құқықтары бұзылған жағдайда, атап айтқанда прокурор айыптаудан бас тартқан кезде жәбірленушіні жекеше айыптаушы деп танымау, оны сот талқылауына қатысу, сот жарыссөздерінде сөз сөйлеу құқығынан айыру, жәбірленуші (азаматтық талапкер) мәлімдеген азаматтық талап қоюды дұрыс шешпеу және қылмыстық істі мәні бойынша дұрыс шешуге әсер еткен басқа да бұзушылықтар жағдайында сот актілері қайта қаралуы мүмкін.</w:t>
      </w:r>
    </w:p>
    <w:bookmarkEnd w:id="22"/>
    <w:bookmarkStart w:name="z27" w:id="23"/>
    <w:p>
      <w:pPr>
        <w:spacing w:after="0"/>
        <w:ind w:left="0"/>
        <w:jc w:val="both"/>
      </w:pPr>
      <w:r>
        <w:rPr>
          <w:rFonts w:ascii="Times New Roman"/>
          <w:b w:val="false"/>
          <w:i w:val="false"/>
          <w:color w:val="000000"/>
          <w:sz w:val="28"/>
        </w:rPr>
        <w:t xml:space="preserve">
      7. Соттың заңды күшіне енген сот актілерін қайта қарау туралы кассациялық өтінішхаттың, наразылықтың құрылымы мен мазмұны ҚПК-нің </w:t>
      </w:r>
      <w:r>
        <w:rPr>
          <w:rFonts w:ascii="Times New Roman"/>
          <w:b w:val="false"/>
          <w:i w:val="false"/>
          <w:color w:val="000000"/>
          <w:sz w:val="28"/>
        </w:rPr>
        <w:t>488-бабының</w:t>
      </w:r>
      <w:r>
        <w:rPr>
          <w:rFonts w:ascii="Times New Roman"/>
          <w:b w:val="false"/>
          <w:i w:val="false"/>
          <w:color w:val="000000"/>
          <w:sz w:val="28"/>
        </w:rPr>
        <w:t xml:space="preserve"> талаптарына қатаң сәйкес келуі тиіс.</w:t>
      </w:r>
    </w:p>
    <w:bookmarkEnd w:id="23"/>
    <w:bookmarkStart w:name="z28" w:id="24"/>
    <w:p>
      <w:pPr>
        <w:spacing w:after="0"/>
        <w:ind w:left="0"/>
        <w:jc w:val="both"/>
      </w:pPr>
      <w:r>
        <w:rPr>
          <w:rFonts w:ascii="Times New Roman"/>
          <w:b w:val="false"/>
          <w:i w:val="false"/>
          <w:color w:val="000000"/>
          <w:sz w:val="28"/>
        </w:rPr>
        <w:t>
      Кассациялық өтінішхат пен наразылық Қазақстан Республикасы Жоғарғы Сотының қылмыстық істер жөніндегі сот алқасына жолданады және онда:</w:t>
      </w:r>
    </w:p>
    <w:bookmarkEnd w:id="24"/>
    <w:bookmarkStart w:name="z29" w:id="25"/>
    <w:p>
      <w:pPr>
        <w:spacing w:after="0"/>
        <w:ind w:left="0"/>
        <w:jc w:val="both"/>
      </w:pPr>
      <w:r>
        <w:rPr>
          <w:rFonts w:ascii="Times New Roman"/>
          <w:b w:val="false"/>
          <w:i w:val="false"/>
          <w:color w:val="000000"/>
          <w:sz w:val="28"/>
        </w:rPr>
        <w:t>
      кассациялық өтінішхат берген адам туралы, оның процестік жағдайы, тұрғылықты жері немесе орналасқан жері, онымен байланыс құралдарының нөмірлері көрсетілген деректер;</w:t>
      </w:r>
    </w:p>
    <w:bookmarkEnd w:id="25"/>
    <w:bookmarkStart w:name="z30" w:id="26"/>
    <w:p>
      <w:pPr>
        <w:spacing w:after="0"/>
        <w:ind w:left="0"/>
        <w:jc w:val="both"/>
      </w:pPr>
      <w:r>
        <w:rPr>
          <w:rFonts w:ascii="Times New Roman"/>
          <w:b w:val="false"/>
          <w:i w:val="false"/>
          <w:color w:val="000000"/>
          <w:sz w:val="28"/>
        </w:rPr>
        <w:t>
      шағым жасалатын сот актілерін нұсқау және оларды шығарған соттардың атауы;</w:t>
      </w:r>
    </w:p>
    <w:bookmarkEnd w:id="26"/>
    <w:bookmarkStart w:name="z31" w:id="27"/>
    <w:p>
      <w:pPr>
        <w:spacing w:after="0"/>
        <w:ind w:left="0"/>
        <w:jc w:val="both"/>
      </w:pPr>
      <w:r>
        <w:rPr>
          <w:rFonts w:ascii="Times New Roman"/>
          <w:b w:val="false"/>
          <w:i w:val="false"/>
          <w:color w:val="000000"/>
          <w:sz w:val="28"/>
        </w:rPr>
        <w:t>
      сот актісінің қай бөлігіне немесе оған толық көлемде кассациялық өтінішхат берілетіні, наразылық келтірілетіні туралы нұсқау;</w:t>
      </w:r>
    </w:p>
    <w:bookmarkEnd w:id="27"/>
    <w:bookmarkStart w:name="z32" w:id="28"/>
    <w:p>
      <w:pPr>
        <w:spacing w:after="0"/>
        <w:ind w:left="0"/>
        <w:jc w:val="both"/>
      </w:pPr>
      <w:r>
        <w:rPr>
          <w:rFonts w:ascii="Times New Roman"/>
          <w:b w:val="false"/>
          <w:i w:val="false"/>
          <w:color w:val="000000"/>
          <w:sz w:val="28"/>
        </w:rPr>
        <w:t>
      сот актісін қайта қарау үшін негізді көздейтін ҚПК-нің 485-бабы бірінші бөлігінің тиісті тармағына сілтеме;</w:t>
      </w:r>
    </w:p>
    <w:bookmarkEnd w:id="28"/>
    <w:bookmarkStart w:name="z33" w:id="29"/>
    <w:p>
      <w:pPr>
        <w:spacing w:after="0"/>
        <w:ind w:left="0"/>
        <w:jc w:val="both"/>
      </w:pPr>
      <w:r>
        <w:rPr>
          <w:rFonts w:ascii="Times New Roman"/>
          <w:b w:val="false"/>
          <w:i w:val="false"/>
          <w:color w:val="000000"/>
          <w:sz w:val="28"/>
        </w:rPr>
        <w:t>
      сотқа дейінгі іс жүргізуді жүзеге асыру немесе істі алдыңғы сот сатыларында қарау кезінде заңның қандай нормалары бұзылғандығы және осы бұзушылықтар шығарылған сот шешімдеріне қалай әсер еткені туралы сот актісінің дұрыс еместігін негіздейтін дәлелдер және оның өтінішінің мәні;</w:t>
      </w:r>
    </w:p>
    <w:bookmarkEnd w:id="29"/>
    <w:bookmarkStart w:name="z34" w:id="30"/>
    <w:p>
      <w:pPr>
        <w:spacing w:after="0"/>
        <w:ind w:left="0"/>
        <w:jc w:val="both"/>
      </w:pPr>
      <w:r>
        <w:rPr>
          <w:rFonts w:ascii="Times New Roman"/>
          <w:b w:val="false"/>
          <w:i w:val="false"/>
          <w:color w:val="000000"/>
          <w:sz w:val="28"/>
        </w:rPr>
        <w:t>
      кассациялық өтінішхаттың, наразылықтың талаптарын негіздейтін дәлелдер;</w:t>
      </w:r>
    </w:p>
    <w:bookmarkEnd w:id="30"/>
    <w:bookmarkStart w:name="z35" w:id="31"/>
    <w:p>
      <w:pPr>
        <w:spacing w:after="0"/>
        <w:ind w:left="0"/>
        <w:jc w:val="both"/>
      </w:pPr>
      <w:r>
        <w:rPr>
          <w:rFonts w:ascii="Times New Roman"/>
          <w:b w:val="false"/>
          <w:i w:val="false"/>
          <w:color w:val="000000"/>
          <w:sz w:val="28"/>
        </w:rPr>
        <w:t>
      кассациялық өтінішхатты берген тұлғаның қатысуымен немесе қатысуынсыз қарау туралы нұсқау;</w:t>
      </w:r>
    </w:p>
    <w:bookmarkEnd w:id="31"/>
    <w:bookmarkStart w:name="z36" w:id="32"/>
    <w:p>
      <w:pPr>
        <w:spacing w:after="0"/>
        <w:ind w:left="0"/>
        <w:jc w:val="both"/>
      </w:pPr>
      <w:r>
        <w:rPr>
          <w:rFonts w:ascii="Times New Roman"/>
          <w:b w:val="false"/>
          <w:i w:val="false"/>
          <w:color w:val="000000"/>
          <w:sz w:val="28"/>
        </w:rPr>
        <w:t>
      кассациялық өтінішхатқа, наразылыққа қоса берілетін материалдардың тізбесі;</w:t>
      </w:r>
    </w:p>
    <w:bookmarkEnd w:id="32"/>
    <w:bookmarkStart w:name="z37" w:id="33"/>
    <w:p>
      <w:pPr>
        <w:spacing w:after="0"/>
        <w:ind w:left="0"/>
        <w:jc w:val="both"/>
      </w:pPr>
      <w:r>
        <w:rPr>
          <w:rFonts w:ascii="Times New Roman"/>
          <w:b w:val="false"/>
          <w:i w:val="false"/>
          <w:color w:val="000000"/>
          <w:sz w:val="28"/>
        </w:rPr>
        <w:t>
      кассациялық өтінішхат, наразылық берілген күн және өтінішхат иесінің, наразылық келтірген прокурордың қолы болуы тиіс.</w:t>
      </w:r>
    </w:p>
    <w:bookmarkEnd w:id="33"/>
    <w:bookmarkStart w:name="z38" w:id="34"/>
    <w:p>
      <w:pPr>
        <w:spacing w:after="0"/>
        <w:ind w:left="0"/>
        <w:jc w:val="both"/>
      </w:pPr>
      <w:r>
        <w:rPr>
          <w:rFonts w:ascii="Times New Roman"/>
          <w:b w:val="false"/>
          <w:i w:val="false"/>
          <w:color w:val="000000"/>
          <w:sz w:val="28"/>
        </w:rPr>
        <w:t>
      Кассациялық өтінішхат, наразылық қылмыстық іс бойынша белгіленген сот ісін жүргізу тілінде жасалуы тиіс. Өтінішхатқа шағым жасалып отырған сот актілерінің көшірмелері қоса берілуі тиіс.</w:t>
      </w:r>
    </w:p>
    <w:bookmarkEnd w:id="34"/>
    <w:bookmarkStart w:name="z39" w:id="35"/>
    <w:p>
      <w:pPr>
        <w:spacing w:after="0"/>
        <w:ind w:left="0"/>
        <w:jc w:val="both"/>
      </w:pPr>
      <w:r>
        <w:rPr>
          <w:rFonts w:ascii="Times New Roman"/>
          <w:b w:val="false"/>
          <w:i w:val="false"/>
          <w:color w:val="000000"/>
          <w:sz w:val="28"/>
        </w:rPr>
        <w:t>
      Бас бостандығынан айыру түріндегі жазасын өтеп жүрген сотталған адамның кассациялық өтінішхаты қылмыстық-атқару жүйесі мекемесінің әкімшілігі арқылы беріледі.</w:t>
      </w:r>
    </w:p>
    <w:bookmarkEnd w:id="35"/>
    <w:bookmarkStart w:name="z40" w:id="36"/>
    <w:p>
      <w:pPr>
        <w:spacing w:after="0"/>
        <w:ind w:left="0"/>
        <w:jc w:val="both"/>
      </w:pPr>
      <w:r>
        <w:rPr>
          <w:rFonts w:ascii="Times New Roman"/>
          <w:b w:val="false"/>
          <w:i w:val="false"/>
          <w:color w:val="000000"/>
          <w:sz w:val="28"/>
        </w:rPr>
        <w:t>
      Бас Прокурордың ҚПК-нің 485-бабы екінші бөлігінің 1) тармағының негізінде енгізілген наразылығы кассациялық сатыдағы соттың қайта қарауға жататын қаулысының мемлекеттік немесе қоғамдық мүдделерді, мемлекеттің қауіпсіздігін қозғайтын не адамдардың өмірі, денсаулығы үшін орны толмас ауыр салдарларға әкеп соқтыруы мүмкін екендігіне негіздемені қамтуы тиіс.</w:t>
      </w:r>
    </w:p>
    <w:bookmarkEnd w:id="36"/>
    <w:bookmarkStart w:name="z41" w:id="37"/>
    <w:p>
      <w:pPr>
        <w:spacing w:after="0"/>
        <w:ind w:left="0"/>
        <w:jc w:val="both"/>
      </w:pPr>
      <w:r>
        <w:rPr>
          <w:rFonts w:ascii="Times New Roman"/>
          <w:b w:val="false"/>
          <w:i w:val="false"/>
          <w:color w:val="000000"/>
          <w:sz w:val="28"/>
        </w:rPr>
        <w:t>
      Жоғарыда көрсетілген талаптар орындалмаған кезде кассациялық өтінішхат, наразылық хатпен қараусыз қайтарылады.</w:t>
      </w:r>
    </w:p>
    <w:bookmarkEnd w:id="37"/>
    <w:bookmarkStart w:name="z42" w:id="38"/>
    <w:p>
      <w:pPr>
        <w:spacing w:after="0"/>
        <w:ind w:left="0"/>
        <w:jc w:val="both"/>
      </w:pPr>
      <w:r>
        <w:rPr>
          <w:rFonts w:ascii="Times New Roman"/>
          <w:b w:val="false"/>
          <w:i w:val="false"/>
          <w:color w:val="000000"/>
          <w:sz w:val="28"/>
        </w:rPr>
        <w:t xml:space="preserve">
      Өтінішхат не өзге де өтініш ҚПК-нің </w:t>
      </w:r>
      <w:r>
        <w:rPr>
          <w:rFonts w:ascii="Times New Roman"/>
          <w:b w:val="false"/>
          <w:i w:val="false"/>
          <w:color w:val="000000"/>
          <w:sz w:val="28"/>
        </w:rPr>
        <w:t>488-бабы</w:t>
      </w:r>
      <w:r>
        <w:rPr>
          <w:rFonts w:ascii="Times New Roman"/>
          <w:b w:val="false"/>
          <w:i w:val="false"/>
          <w:color w:val="000000"/>
          <w:sz w:val="28"/>
        </w:rPr>
        <w:t xml:space="preserve"> бірінші бөлігінің талаптарына сәйкес келмейтін, сондай-ақ онда орынсыз сөздер, нормативтік емес лексика, сот ісін жүргізуге қатысушылар мен басқа да адамдарға тіл тигізу, сондай-ақ іске қатысы жоқ мән-жайлар болған жағдайларда да қайтарылуға жатады.</w:t>
      </w:r>
    </w:p>
    <w:bookmarkEnd w:id="38"/>
    <w:bookmarkStart w:name="z43" w:id="3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1) тармағы бойынша алғашқы өтінішхатты қайтаруға негіз болған кемшіліктер жойылғаннан кейін кассациялық сатыға өтінішхат қайта келіп түскен кезде ҚПК-нің 487-бабының екінші бөлігінде белгіленген сотталған адамның жағдайын нашарлатуға әкеп соғатын негіздер бойынша сот актілеріне шағым жасау мерзімі алғашқы өтінішхат берілген сәттен бастап есептеледі.</w:t>
      </w:r>
    </w:p>
    <w:bookmarkEnd w:id="39"/>
    <w:bookmarkStart w:name="z44" w:id="40"/>
    <w:p>
      <w:pPr>
        <w:spacing w:after="0"/>
        <w:ind w:left="0"/>
        <w:jc w:val="both"/>
      </w:pPr>
      <w:r>
        <w:rPr>
          <w:rFonts w:ascii="Times New Roman"/>
          <w:b w:val="false"/>
          <w:i w:val="false"/>
          <w:color w:val="000000"/>
          <w:sz w:val="28"/>
        </w:rPr>
        <w:t xml:space="preserve">
      8. Жоғарғы Соттың қылмыстық істер жөніндегі сот алқасының қаулысын қайта қарау туралы кассациялық өтінішхат ҚПК-нің </w:t>
      </w:r>
      <w:r>
        <w:rPr>
          <w:rFonts w:ascii="Times New Roman"/>
          <w:b w:val="false"/>
          <w:i w:val="false"/>
          <w:color w:val="000000"/>
          <w:sz w:val="28"/>
        </w:rPr>
        <w:t>484-бабының</w:t>
      </w:r>
      <w:r>
        <w:rPr>
          <w:rFonts w:ascii="Times New Roman"/>
          <w:b w:val="false"/>
          <w:i w:val="false"/>
          <w:color w:val="000000"/>
          <w:sz w:val="28"/>
        </w:rPr>
        <w:t xml:space="preserve"> бірінші және төртінші бөліктеріне сілтеме жасай отырып, Жоғарғы Сот судьясының хатымен қараусыз қайтарылуға жатады.</w:t>
      </w:r>
    </w:p>
    <w:bookmarkEnd w:id="40"/>
    <w:bookmarkStart w:name="z45" w:id="41"/>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490-бабы</w:t>
      </w:r>
      <w:r>
        <w:rPr>
          <w:rFonts w:ascii="Times New Roman"/>
          <w:b w:val="false"/>
          <w:i w:val="false"/>
          <w:color w:val="000000"/>
          <w:sz w:val="28"/>
        </w:rPr>
        <w:t xml:space="preserve"> бірінші бөлігі 1) тармағының ережелеріне сәйкес кассациялық өтінішхаттар қаралмай ҚПК-нің 489-бабында көзделген негіздер бойынша Жоғарғы Сот судьясының хатымен өтінішхат судьяға берілген кезден бастап он тәуліктен аспайтын мерзімде қайтарылады.</w:t>
      </w:r>
    </w:p>
    <w:bookmarkEnd w:id="41"/>
    <w:bookmarkStart w:name="z46" w:id="42"/>
    <w:p>
      <w:pPr>
        <w:spacing w:after="0"/>
        <w:ind w:left="0"/>
        <w:jc w:val="both"/>
      </w:pPr>
      <w:r>
        <w:rPr>
          <w:rFonts w:ascii="Times New Roman"/>
          <w:b w:val="false"/>
          <w:i w:val="false"/>
          <w:color w:val="000000"/>
          <w:sz w:val="28"/>
        </w:rPr>
        <w:t>
      10. Апелляциялық сатыдағы сот шығарған жекеше қаулыға кассациялық тәртіппен шағым жасалуы (наразылық келтірілуі) мүмкін.</w:t>
      </w:r>
    </w:p>
    <w:bookmarkEnd w:id="42"/>
    <w:bookmarkStart w:name="z47" w:id="43"/>
    <w:p>
      <w:pPr>
        <w:spacing w:after="0"/>
        <w:ind w:left="0"/>
        <w:jc w:val="both"/>
      </w:pPr>
      <w:r>
        <w:rPr>
          <w:rFonts w:ascii="Times New Roman"/>
          <w:b w:val="false"/>
          <w:i w:val="false"/>
          <w:color w:val="000000"/>
          <w:sz w:val="28"/>
        </w:rPr>
        <w:t>
      Бірінші сатыдағы соттың жекеше қаулысын кассациялық сатыдағы сот құқықтары мен заңды мүдделері қозғалатын тұлғаның өтінішхаты бойынша оған шағым жасаудың апелляциялық тәртібі сақталған жағдайда ғана қайта қарауы мүмкін. Бұл шарт сақталмаған жағдайда өтінішхат оны берген адамға Жоғарғы Сот судьясының хатымен қайтарылады.</w:t>
      </w:r>
    </w:p>
    <w:bookmarkEnd w:id="43"/>
    <w:bookmarkStart w:name="z48" w:id="44"/>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3) және 4) тармақтарында көзделген негіздер бойынша кассациялық өтінішхат ҚПК-нің </w:t>
      </w:r>
      <w:r>
        <w:rPr>
          <w:rFonts w:ascii="Times New Roman"/>
          <w:b w:val="false"/>
          <w:i w:val="false"/>
          <w:color w:val="000000"/>
          <w:sz w:val="28"/>
        </w:rPr>
        <w:t>490-бабы</w:t>
      </w:r>
      <w:r>
        <w:rPr>
          <w:rFonts w:ascii="Times New Roman"/>
          <w:b w:val="false"/>
          <w:i w:val="false"/>
          <w:color w:val="000000"/>
          <w:sz w:val="28"/>
        </w:rPr>
        <w:t xml:space="preserve"> бірінші бөлігінің 1) тармағында көзделген жағдайда Жоғарғы Сот судьясының хатымен, ал ҚПК-нің </w:t>
      </w:r>
      <w:r>
        <w:rPr>
          <w:rFonts w:ascii="Times New Roman"/>
          <w:b w:val="false"/>
          <w:i w:val="false"/>
          <w:color w:val="000000"/>
          <w:sz w:val="28"/>
        </w:rPr>
        <w:t>491-бабы</w:t>
      </w:r>
      <w:r>
        <w:rPr>
          <w:rFonts w:ascii="Times New Roman"/>
          <w:b w:val="false"/>
          <w:i w:val="false"/>
          <w:color w:val="000000"/>
          <w:sz w:val="28"/>
        </w:rPr>
        <w:t xml:space="preserve"> бірінші бөлігінің 3) тармағында көзделген жағдайда судьялардың қаулысымен қайтарылады. Егер осы негіздер кассациялық сатыдағы сот отырысында анықталса, онда өтінішхат, наразылық қараусыз қалдырылады және кассациялық іс жүргізу сот алқасының қаулысымен тоқтатылады.</w:t>
      </w:r>
    </w:p>
    <w:bookmarkEnd w:id="44"/>
    <w:bookmarkStart w:name="z49" w:id="45"/>
    <w:p>
      <w:pPr>
        <w:spacing w:after="0"/>
        <w:ind w:left="0"/>
        <w:jc w:val="both"/>
      </w:pPr>
      <w:r>
        <w:rPr>
          <w:rFonts w:ascii="Times New Roman"/>
          <w:b w:val="false"/>
          <w:i w:val="false"/>
          <w:color w:val="000000"/>
          <w:sz w:val="28"/>
        </w:rPr>
        <w:t>
      12. ҚПК-нің 489-бабы бірінші бөлігінің 6) тармағына сәйкес 2022 жылғы 1 шілдеге дейін шығарылған судьяның қаулысы не 2022 жылғы 30 маусымнан кейін шығарылған үш судьяның кассациялық өтінішхатты кассациялық сатыдағы сотқа беруден бас тарту туралы қаулысы (бұдан әрі –судьяның (судьялардың) қаулысы) болған жағдайларда, егер өтінішхатта қандай да бір интерпретацияда бұрын қарау нысанасы болған және бұл туралы судьяның (судьялардың) қаулысында көрсетілген қайта қараудың сол негіздері келтірілсе, өтінішхат Жоғарғы Сот судьясының хатымен қараусыз қайтарылуға жатады.</w:t>
      </w:r>
    </w:p>
    <w:bookmarkEnd w:id="45"/>
    <w:bookmarkStart w:name="z50" w:id="46"/>
    <w:p>
      <w:pPr>
        <w:spacing w:after="0"/>
        <w:ind w:left="0"/>
        <w:jc w:val="both"/>
      </w:pPr>
      <w:r>
        <w:rPr>
          <w:rFonts w:ascii="Times New Roman"/>
          <w:b w:val="false"/>
          <w:i w:val="false"/>
          <w:color w:val="000000"/>
          <w:sz w:val="28"/>
        </w:rPr>
        <w:t xml:space="preserve">
      Қайта қараудың бұрын қарау нысанасы болған сол негіздер деп сот актісінің заңдылығын және негізділігін, сотталған адамның кінәсінің дәлелденгенін немесе ақталған адамның кінәсі дәлелдемелерінің болмауын, іс-әрекет пен тағайындалған жазаның саралануының дұрыстығын тани отырып, судьяның (судьялардың) қаулысында олардың бар-жоғы туралы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негіздерді растайтын кассациялық өтінішхатта келтірілген мән-жайлар танылады.</w:t>
      </w:r>
    </w:p>
    <w:bookmarkEnd w:id="46"/>
    <w:bookmarkStart w:name="z51" w:id="47"/>
    <w:p>
      <w:pPr>
        <w:spacing w:after="0"/>
        <w:ind w:left="0"/>
        <w:jc w:val="both"/>
      </w:pPr>
      <w:r>
        <w:rPr>
          <w:rFonts w:ascii="Times New Roman"/>
          <w:b w:val="false"/>
          <w:i w:val="false"/>
          <w:color w:val="000000"/>
          <w:sz w:val="28"/>
        </w:rPr>
        <w:t xml:space="preserve">
      Судьялардың (судьяның) кассациялық сатының сот отырысында қарау үшін өтінішхатты беруден бас тарту туралы қаулысында дәлелдеріне қатысты жауаптар берілген нақ сол адамның мүддесі үшін және нақ сол іс бойынша әртүрлі қорғаушылардың өтінішхаттары да ҚПК-нің </w:t>
      </w:r>
      <w:r>
        <w:rPr>
          <w:rFonts w:ascii="Times New Roman"/>
          <w:b w:val="false"/>
          <w:i w:val="false"/>
          <w:color w:val="000000"/>
          <w:sz w:val="28"/>
        </w:rPr>
        <w:t>489-бабы</w:t>
      </w:r>
      <w:r>
        <w:rPr>
          <w:rFonts w:ascii="Times New Roman"/>
          <w:b w:val="false"/>
          <w:i w:val="false"/>
          <w:color w:val="000000"/>
          <w:sz w:val="28"/>
        </w:rPr>
        <w:t xml:space="preserve"> бірінші бөлігі 6) тармағының негізінде қайтарылуы тиіс өтінішхаттарға жатады.</w:t>
      </w:r>
    </w:p>
    <w:bookmarkEnd w:id="47"/>
    <w:bookmarkStart w:name="z52" w:id="48"/>
    <w:p>
      <w:pPr>
        <w:spacing w:after="0"/>
        <w:ind w:left="0"/>
        <w:jc w:val="both"/>
      </w:pPr>
      <w:r>
        <w:rPr>
          <w:rFonts w:ascii="Times New Roman"/>
          <w:b w:val="false"/>
          <w:i w:val="false"/>
          <w:color w:val="000000"/>
          <w:sz w:val="28"/>
        </w:rPr>
        <w:t>
      Бас Прокурордың ҚПК-нің 484-бабы төртінші бөлігінің тәртібімен енгізілген кассациялық сатыдағы соттың қаулысын қайта қарау туралы наразылығы, егер бұрын осы іс бойынша сот актілері Бас Прокурордың наразылығы бойынша қайта қаралса және жаңа наразылықта бұрын қарау нысанасы болған және бұл туралы кассациялық сатыдағы соттың қаулысында көрсетілген қайта қараудың сол негіздері келтірілсе, қараусыз қайтарылуға жатады.</w:t>
      </w:r>
    </w:p>
    <w:bookmarkEnd w:id="48"/>
    <w:bookmarkStart w:name="z53" w:id="49"/>
    <w:p>
      <w:pPr>
        <w:spacing w:after="0"/>
        <w:ind w:left="0"/>
        <w:jc w:val="both"/>
      </w:pPr>
      <w:r>
        <w:rPr>
          <w:rFonts w:ascii="Times New Roman"/>
          <w:b w:val="false"/>
          <w:i w:val="false"/>
          <w:color w:val="000000"/>
          <w:sz w:val="28"/>
        </w:rPr>
        <w:t>
      13. ҚПК-нің 490-бабының бірінші бөлігіне сәйкес Жоғарғы Соттың судьясы келіп түскен кассациялық өтінішхат бойынша мынадай: ҚПК-нің 489-бабының бірінші бөлігінде көзделген негіздер бойынша өтінішхатты қайтару туралы; қылмыстық істі талап етіп алдыру туралы; құрамында үш судья өтінішхатты алдын ала қарау туралы шешімдердің бірін қабылдайды.</w:t>
      </w:r>
    </w:p>
    <w:bookmarkEnd w:id="49"/>
    <w:bookmarkStart w:name="z54" w:id="50"/>
    <w:p>
      <w:pPr>
        <w:spacing w:after="0"/>
        <w:ind w:left="0"/>
        <w:jc w:val="both"/>
      </w:pPr>
      <w:r>
        <w:rPr>
          <w:rFonts w:ascii="Times New Roman"/>
          <w:b w:val="false"/>
          <w:i w:val="false"/>
          <w:color w:val="000000"/>
          <w:sz w:val="28"/>
        </w:rPr>
        <w:t>
      Өтінішхатты алдын ала қарау туралы шешім қабылданған жағдайда, Жоғарғы Соттың судьясы оның қаралатын күнін айқындайды және қылмыстық процесс тараптарына: өтінішхаттың келіп түскені туралы; өтінішхаттың және оған қоса берілген құжаттардың мазмұны туралы; тараптардың сот отырысына, оның ішінде техникалық құралдарды қолдана отырып, онлайн режимде қатысу құқығы туралы; жазбаша қарсылықты белгілі бір мерзім ішінде ұсыну құқығы туралы; сот отырысының өткізілетін күні, уақыты және орны туралы; сот отырысына қатысу тараптардың міндеті емес, құқығы болып табылатындығы және тараптардың келмеуі өтінішхатты қарауға кедергі келтірмейтіні туралы тиісінше хабарлауды ұйымдастырады.</w:t>
      </w:r>
    </w:p>
    <w:bookmarkEnd w:id="50"/>
    <w:bookmarkStart w:name="z55" w:id="51"/>
    <w:p>
      <w:pPr>
        <w:spacing w:after="0"/>
        <w:ind w:left="0"/>
        <w:jc w:val="both"/>
      </w:pPr>
      <w:r>
        <w:rPr>
          <w:rFonts w:ascii="Times New Roman"/>
          <w:b w:val="false"/>
          <w:i w:val="false"/>
          <w:color w:val="000000"/>
          <w:sz w:val="28"/>
        </w:rPr>
        <w:t>
      14. Кассациялық өтінішхатты алдын ала қарау бойынша сот отырысы төрағалық етушінің өтінішхаттың кімнен келіп түскенін және қандай іс бойынша қаралатынын, соттың құрамына кім кіретінін және процеске қатысушылардың қайсысы сот отырысына қатысып отырғанын хабарлауымен ашылады. Мәлімделген қарсылық білдірулер мен өтінішхаттар шешілгеннен кейін судьялардың құрамы тыңдауды жалғастыру не оны кейінге қалдыру туралы шешім қабылдайды. Судьялар істі тыңдауды жалғастыру туралы шешім қабылдаған кезде төрағалық етуші өтінішхат берген процеске қатысушыға сөз береді. Оның сөзінен кейін процестің басқа қатысушыларына сөз беріледі.</w:t>
      </w:r>
    </w:p>
    <w:bookmarkEnd w:id="51"/>
    <w:bookmarkStart w:name="z56" w:id="52"/>
    <w:p>
      <w:pPr>
        <w:spacing w:after="0"/>
        <w:ind w:left="0"/>
        <w:jc w:val="both"/>
      </w:pPr>
      <w:r>
        <w:rPr>
          <w:rFonts w:ascii="Times New Roman"/>
          <w:b w:val="false"/>
          <w:i w:val="false"/>
          <w:color w:val="000000"/>
          <w:sz w:val="28"/>
        </w:rPr>
        <w:t>
      Кассациялық өтінішхатты алдын ала қарау кезінде судьялар өтінішхаттың дәлелдерін, сонымен қатар ҚПК-нің 485-бабында көзделген негіздердің болуын тексереді.</w:t>
      </w:r>
    </w:p>
    <w:bookmarkEnd w:id="52"/>
    <w:bookmarkStart w:name="z57" w:id="53"/>
    <w:p>
      <w:pPr>
        <w:spacing w:after="0"/>
        <w:ind w:left="0"/>
        <w:jc w:val="both"/>
      </w:pPr>
      <w:r>
        <w:rPr>
          <w:rFonts w:ascii="Times New Roman"/>
          <w:b w:val="false"/>
          <w:i w:val="false"/>
          <w:color w:val="000000"/>
          <w:sz w:val="28"/>
        </w:rPr>
        <w:t>
      Өтінішхатты алдын ала қарау нәтижелері бойынша судьялар ҚПК-нің 491-бабының бірінші бөлігінде көзделген шешімдердің бірін қамтуы тиіс қаулы шығарады. Судьялар қылмыстық істі талап етіп алдыру және осыған байланысты өтінішхатты қарауды кейінге қалдыру туралы қаулы қабылдауға да құқылы. Талап етілген іс келіп түскен кезде Жоғарғы Соттың судьясы өтінішхатты қайтадан алдын ала қарау күнін айқындайды және осы нормативтік қаулының 13-тармағында көзделген өзге де әрекеттерді жасайды.</w:t>
      </w:r>
    </w:p>
    <w:bookmarkEnd w:id="53"/>
    <w:bookmarkStart w:name="z58" w:id="54"/>
    <w:p>
      <w:pPr>
        <w:spacing w:after="0"/>
        <w:ind w:left="0"/>
        <w:jc w:val="both"/>
      </w:pPr>
      <w:r>
        <w:rPr>
          <w:rFonts w:ascii="Times New Roman"/>
          <w:b w:val="false"/>
          <w:i w:val="false"/>
          <w:color w:val="000000"/>
          <w:sz w:val="28"/>
        </w:rPr>
        <w:t>
      15. Өтінішхатты алдын ала қарау нәтижелері бойынша судьялардың қаулысы ҚПК-нің 491-бабы екінші бөлігінің талаптарына сәйкес келуі тиіс.</w:t>
      </w:r>
    </w:p>
    <w:bookmarkEnd w:id="54"/>
    <w:bookmarkStart w:name="z59" w:id="55"/>
    <w:p>
      <w:pPr>
        <w:spacing w:after="0"/>
        <w:ind w:left="0"/>
        <w:jc w:val="both"/>
      </w:pPr>
      <w:r>
        <w:rPr>
          <w:rFonts w:ascii="Times New Roman"/>
          <w:b w:val="false"/>
          <w:i w:val="false"/>
          <w:color w:val="000000"/>
          <w:sz w:val="28"/>
        </w:rPr>
        <w:t>
      Судьялардың өтінішхатты кассациялық сатыдағы сот отырысының қарауына беруден бас тарту туралы қаулысында өтінішхаттың дәлелдері бойынша, сонымен қатар ҚПК-нің 485-бабында көзделген негіздердің жоқтығы туралы уәжді тұжырымдар қамтылуы тиіс.</w:t>
      </w:r>
    </w:p>
    <w:bookmarkEnd w:id="55"/>
    <w:bookmarkStart w:name="z60" w:id="56"/>
    <w:p>
      <w:pPr>
        <w:spacing w:after="0"/>
        <w:ind w:left="0"/>
        <w:jc w:val="both"/>
      </w:pPr>
      <w:r>
        <w:rPr>
          <w:rFonts w:ascii="Times New Roman"/>
          <w:b w:val="false"/>
          <w:i w:val="false"/>
          <w:color w:val="000000"/>
          <w:sz w:val="28"/>
        </w:rPr>
        <w:t>
      Өтінішхатты іспен бірге кассациялық сатыдағы сот отырысында қарауға беру туралы қаулы тек кассациялық сатыдағы сот шешуге құқылы мәселелерді алдын ала шешпеуі тиіс. Судьялардың қаулысында іс бойынша қылмыстық және қылмыстық-процестік заңдарды бұзушылықтар туралы нұсқаулар және ҚПК-нің 485-бабының бірінші бөлігінде көзделген қандай да бір негіздің болуы туралы судьялардың тұжырымдары ғана қамтылуы тиіс.</w:t>
      </w:r>
    </w:p>
    <w:bookmarkEnd w:id="56"/>
    <w:bookmarkStart w:name="z61" w:id="57"/>
    <w:p>
      <w:pPr>
        <w:spacing w:after="0"/>
        <w:ind w:left="0"/>
        <w:jc w:val="both"/>
      </w:pPr>
      <w:r>
        <w:rPr>
          <w:rFonts w:ascii="Times New Roman"/>
          <w:b w:val="false"/>
          <w:i w:val="false"/>
          <w:color w:val="000000"/>
          <w:sz w:val="28"/>
        </w:rPr>
        <w:t>
      16. ҚПК-нің 485-бабында көзделген негіздердің жоқтығы туралы тұжырымдарды қамтитын кассациялық сатының сот отырысында қарау үшін өтінішхатты беруден бас тарту туралы судьялардың қаулысы түпкілікті болып табылады және шағымдануға жатпайды.</w:t>
      </w:r>
    </w:p>
    <w:bookmarkEnd w:id="57"/>
    <w:bookmarkStart w:name="z62" w:id="58"/>
    <w:p>
      <w:pPr>
        <w:spacing w:after="0"/>
        <w:ind w:left="0"/>
        <w:jc w:val="both"/>
      </w:pPr>
      <w:r>
        <w:rPr>
          <w:rFonts w:ascii="Times New Roman"/>
          <w:b w:val="false"/>
          <w:i w:val="false"/>
          <w:color w:val="000000"/>
          <w:sz w:val="28"/>
        </w:rPr>
        <w:t>
      ҚПК-нің 489-бабы бірінші бөлігінің 6) тармағына сәйкес бұрын қаралған және кассациялық сатының сот отырысында қарауға өтінішхатты беруден бас тарту туралы судьялардың (судьяның) қаулысында көрсетілген ҚПК-нің 485-бабында көзделген негіздер бойынша сот актісін қайта қарау туралы қылмыстық процестің сол бір тарабы берген жаңа өтінішхат қаралуға жатпайды және қайтарылуы тиіс.</w:t>
      </w:r>
    </w:p>
    <w:bookmarkEnd w:id="58"/>
    <w:bookmarkStart w:name="z63" w:id="59"/>
    <w:p>
      <w:pPr>
        <w:spacing w:after="0"/>
        <w:ind w:left="0"/>
        <w:jc w:val="both"/>
      </w:pPr>
      <w:r>
        <w:rPr>
          <w:rFonts w:ascii="Times New Roman"/>
          <w:b w:val="false"/>
          <w:i w:val="false"/>
          <w:color w:val="000000"/>
          <w:sz w:val="28"/>
        </w:rPr>
        <w:t>
      Мұндай жағдайларда жаңа өтінішхатты қылмыстық процестің екінші тарабы ғана беруі (мысалы, егер судья (судьялар) сотталған адамның не оның қорғаушысының кассациялық өтінішхатты кассациялық сатыдағы сотқа беруден бас тарту туралы уәжді қаулы шығара отырып, өтінішхатын қараса, онда іс бойынша жаңадан қарау туралы өтінішхатты жәбірленуші не оның өкілі ғана бере алады) не Бас Прокурор наразылық келтіруі мүмкін.</w:t>
      </w:r>
    </w:p>
    <w:bookmarkEnd w:id="59"/>
    <w:bookmarkStart w:name="z64" w:id="60"/>
    <w:p>
      <w:pPr>
        <w:spacing w:after="0"/>
        <w:ind w:left="0"/>
        <w:jc w:val="both"/>
      </w:pPr>
      <w:r>
        <w:rPr>
          <w:rFonts w:ascii="Times New Roman"/>
          <w:b w:val="false"/>
          <w:i w:val="false"/>
          <w:color w:val="000000"/>
          <w:sz w:val="28"/>
        </w:rPr>
        <w:t>
      17. Егер судьялар кассациялық өтінішхатты кассациялық сатының сот отырысына қарауға беру туралы қаулы шығарғаннан кейін осы іс бойынша шағымданудың басқа субъектілерінен өтінішхаттар түссе, онда олар судьялар тиісті қаулы шығармастан, алдыңғы берілген өтінішхатпен бірге қарау үшін кассациялық сатыдағы сотқа тікелей беріледі.</w:t>
      </w:r>
    </w:p>
    <w:bookmarkEnd w:id="60"/>
    <w:bookmarkStart w:name="z65" w:id="61"/>
    <w:p>
      <w:pPr>
        <w:spacing w:after="0"/>
        <w:ind w:left="0"/>
        <w:jc w:val="both"/>
      </w:pPr>
      <w:r>
        <w:rPr>
          <w:rFonts w:ascii="Times New Roman"/>
          <w:b w:val="false"/>
          <w:i w:val="false"/>
          <w:color w:val="000000"/>
          <w:sz w:val="28"/>
        </w:rPr>
        <w:t>
      Прокурордың наразылығымен кассациялық сатының сот отырысында қаралуы тағайындалған іс бойынша кассациялық сатыдағы сотқа келіп түскен кассациялық өтінішхаттар да осыған ұқсас тікелей қаралады.</w:t>
      </w:r>
    </w:p>
    <w:bookmarkEnd w:id="61"/>
    <w:bookmarkStart w:name="z66" w:id="62"/>
    <w:p>
      <w:pPr>
        <w:spacing w:after="0"/>
        <w:ind w:left="0"/>
        <w:jc w:val="both"/>
      </w:pPr>
      <w:r>
        <w:rPr>
          <w:rFonts w:ascii="Times New Roman"/>
          <w:b w:val="false"/>
          <w:i w:val="false"/>
          <w:color w:val="000000"/>
          <w:sz w:val="28"/>
        </w:rPr>
        <w:t>
      18. Кассациялық сатыдағы сот өтінішхаттың, наразылықтың барлық дәлелдерін, сондай-ақ іс бойынша сот актілерінің заңдылығын, негізділігін және әділдігін толық көлемде тексереді және қарау қорытындылары бойынша ҚПК-нің 494-бабының жетінші бөлігінде көрсетілген шешімдердің бірін шығарады.</w:t>
      </w:r>
    </w:p>
    <w:bookmarkEnd w:id="62"/>
    <w:bookmarkStart w:name="z67" w:id="63"/>
    <w:p>
      <w:pPr>
        <w:spacing w:after="0"/>
        <w:ind w:left="0"/>
        <w:jc w:val="both"/>
      </w:pPr>
      <w:r>
        <w:rPr>
          <w:rFonts w:ascii="Times New Roman"/>
          <w:b w:val="false"/>
          <w:i w:val="false"/>
          <w:color w:val="000000"/>
          <w:sz w:val="28"/>
        </w:rPr>
        <w:t>
      Кассациялық сатыдағы сот сотталған адамның жағдайын бұл туралы прокурордың наразылығында немесе жәбірленушінің өтінішхатында көрсетілгенде ғана нашарлатуға құқылы. Кассациялық сатыдағы сот ақтау үкімінің не қылмыстық істі тоқтату туралы қаулының күшін жойған кезде адамды қылмыстық құқық бұзушылық жасауда кінәлі деп тануға құқылы емес. Бұл жағдайда қылмыстық іс ҚПК-нің 494-бабы жетінші бөлігінің 4) тармағына сәйкес апелляциялық немесе бірінші сатыдағы сотқа жаңадан сот қарауына жіберіледі.</w:t>
      </w:r>
    </w:p>
    <w:bookmarkEnd w:id="63"/>
    <w:bookmarkStart w:name="z68" w:id="64"/>
    <w:p>
      <w:pPr>
        <w:spacing w:after="0"/>
        <w:ind w:left="0"/>
        <w:jc w:val="both"/>
      </w:pPr>
      <w:r>
        <w:rPr>
          <w:rFonts w:ascii="Times New Roman"/>
          <w:b w:val="false"/>
          <w:i w:val="false"/>
          <w:color w:val="000000"/>
          <w:sz w:val="28"/>
        </w:rPr>
        <w:t>
      Кассациялық сатыдағы сот өтінішхат, наразылық келтірілмеген басқа сотталған адамдарға – қылмыстық құқық бұзушылыққа сыбайлас қатысушыларға қатысты сот актісіне, егер бұл ретте олардың жағдайы нашарламайтын болса, кез келген өзгерістерді енгізуге құқылы.</w:t>
      </w:r>
    </w:p>
    <w:bookmarkEnd w:id="64"/>
    <w:bookmarkStart w:name="z69" w:id="65"/>
    <w:p>
      <w:pPr>
        <w:spacing w:after="0"/>
        <w:ind w:left="0"/>
        <w:jc w:val="both"/>
      </w:pPr>
      <w:r>
        <w:rPr>
          <w:rFonts w:ascii="Times New Roman"/>
          <w:b w:val="false"/>
          <w:i w:val="false"/>
          <w:color w:val="000000"/>
          <w:sz w:val="28"/>
        </w:rPr>
        <w:t>
      19. Кассациялық сатыдағы соттың тексеру нысанасы тек құқық мәселелері, яғни сот актілерінің заңдылығы, соттардың қылмыстық және қылмыстық-процестік заңдардың нормаларын дұрыс қолдануы болып табылады.</w:t>
      </w:r>
    </w:p>
    <w:bookmarkEnd w:id="65"/>
    <w:bookmarkStart w:name="z70" w:id="66"/>
    <w:p>
      <w:pPr>
        <w:spacing w:after="0"/>
        <w:ind w:left="0"/>
        <w:jc w:val="both"/>
      </w:pPr>
      <w:r>
        <w:rPr>
          <w:rFonts w:ascii="Times New Roman"/>
          <w:b w:val="false"/>
          <w:i w:val="false"/>
          <w:color w:val="000000"/>
          <w:sz w:val="28"/>
        </w:rPr>
        <w:t>
      ҚПК-нің 494-бабы он төртінші бөлігінің талаптарына сәйкес кассациялық сатыдағы сот сот талқылауының нысанасы болмаған фактілерді анықтауға немесе дәлелденген деп санауға құқылы емес.</w:t>
      </w:r>
    </w:p>
    <w:bookmarkEnd w:id="66"/>
    <w:bookmarkStart w:name="z71" w:id="67"/>
    <w:p>
      <w:pPr>
        <w:spacing w:after="0"/>
        <w:ind w:left="0"/>
        <w:jc w:val="both"/>
      </w:pPr>
      <w:r>
        <w:rPr>
          <w:rFonts w:ascii="Times New Roman"/>
          <w:b w:val="false"/>
          <w:i w:val="false"/>
          <w:color w:val="000000"/>
          <w:sz w:val="28"/>
        </w:rPr>
        <w:t>
      Үкім заңды күшіне енгеннен кейін анықталған, іс бойынша елеулі мәні бар мән-жайлар, оның ішінде сот актілері заңды күшіне енген соң ұсынылған сарапшылардың қорытындылары мен тұжырымдары кассациялық сатыдағы соттың қарау нысанасы бола алмайды, өйткені олар бірінші немесе апелляциялық сатыдағы соттарда қаралмаған және қаралуы мүмкін болмаған. Бұл мән-жайлар ҚПК-нің 53-тарауында көзделген қағидалармен жаңадан ашылған мән-жайлар бойынша іс жүргізуді қайта бастау үшін ғана негіз бола алады.</w:t>
      </w:r>
    </w:p>
    <w:bookmarkEnd w:id="67"/>
    <w:bookmarkStart w:name="z72" w:id="68"/>
    <w:p>
      <w:pPr>
        <w:spacing w:after="0"/>
        <w:ind w:left="0"/>
        <w:jc w:val="both"/>
      </w:pPr>
      <w:r>
        <w:rPr>
          <w:rFonts w:ascii="Times New Roman"/>
          <w:b w:val="false"/>
          <w:i w:val="false"/>
          <w:color w:val="000000"/>
          <w:sz w:val="28"/>
        </w:rPr>
        <w:t>
      Кассациялық өтінішхатқа (наразылыққа) қоса берілуі мүмкін қосымша материалдар деп анық мәліметтерді, оның ішінде сипаттамаларды, залалдың мөлшері туралы анықтамалар мен бағалауды және дәлелдемелер ретінде тануды талап етпейтін өзге де материалдарды қамтитын құжаттарды түсіну керек.</w:t>
      </w:r>
    </w:p>
    <w:bookmarkEnd w:id="68"/>
    <w:bookmarkStart w:name="z73" w:id="69"/>
    <w:p>
      <w:pPr>
        <w:spacing w:after="0"/>
        <w:ind w:left="0"/>
        <w:jc w:val="both"/>
      </w:pPr>
      <w:r>
        <w:rPr>
          <w:rFonts w:ascii="Times New Roman"/>
          <w:b w:val="false"/>
          <w:i w:val="false"/>
          <w:color w:val="000000"/>
          <w:sz w:val="28"/>
        </w:rPr>
        <w:t>
      Бірінші немесе апелляциялық сатыдағы соттардың материалдық немесе процестік заңды қолдануының, дәлелдемелерді бағалауының қате екендігін куәландыратын, соның негізінде сот айыптаудың дәлелденгені (дәлелденбегені), сотталғанның ролі мен кінәсінің дәрежесі туралы тұжырым жасаған қосымша материалдар істі жаңадан сот қарауына жібере отырып, сот актілерінің күшін жоюға негіз бола алады.</w:t>
      </w:r>
    </w:p>
    <w:bookmarkEnd w:id="69"/>
    <w:bookmarkStart w:name="z74" w:id="70"/>
    <w:p>
      <w:pPr>
        <w:spacing w:after="0"/>
        <w:ind w:left="0"/>
        <w:jc w:val="both"/>
      </w:pPr>
      <w:r>
        <w:rPr>
          <w:rFonts w:ascii="Times New Roman"/>
          <w:b w:val="false"/>
          <w:i w:val="false"/>
          <w:color w:val="000000"/>
          <w:sz w:val="28"/>
        </w:rPr>
        <w:t>
      Сот тергеуінің толық болмауы, оның ішінде бірінші және апелляциялық сатылардағы соттардың тараптар ұсынған дәлелдемелерге бағалауды жүзеге асырмауы да сот актілерінің күшін жоюға және істі жаңадан сот қарауына жіберу үшін негіз бола алады.</w:t>
      </w:r>
    </w:p>
    <w:bookmarkEnd w:id="70"/>
    <w:bookmarkStart w:name="z75" w:id="71"/>
    <w:p>
      <w:pPr>
        <w:spacing w:after="0"/>
        <w:ind w:left="0"/>
        <w:jc w:val="both"/>
      </w:pPr>
      <w:r>
        <w:rPr>
          <w:rFonts w:ascii="Times New Roman"/>
          <w:b w:val="false"/>
          <w:i w:val="false"/>
          <w:color w:val="000000"/>
          <w:sz w:val="28"/>
        </w:rPr>
        <w:t>
      20. Соттың келісімдік іс жүргізу шеңберінде шығарған сот актілерін кассациялық сатыдағы сот кінәні мойындау туралы мәміле нысанындағы процестік келісімді жасасу және істі қарау кезінде қылмыстық және қылмыстық-процестік заңдардың елеулі түрде бұзылуына жол берілген жағдайларда ғана сотталған (ақталған) адамның жағдайын нашарлату бағытында күшін жоюы, өзгертуі мүмкін.</w:t>
      </w:r>
    </w:p>
    <w:bookmarkEnd w:id="71"/>
    <w:bookmarkStart w:name="z76" w:id="72"/>
    <w:p>
      <w:pPr>
        <w:spacing w:after="0"/>
        <w:ind w:left="0"/>
        <w:jc w:val="both"/>
      </w:pPr>
      <w:r>
        <w:rPr>
          <w:rFonts w:ascii="Times New Roman"/>
          <w:b w:val="false"/>
          <w:i w:val="false"/>
          <w:color w:val="000000"/>
          <w:sz w:val="28"/>
        </w:rPr>
        <w:t xml:space="preserve">
      21. Қылмыстық заңның кері күші туралы нормаларды (Қазақстан Республикасы Қылмыстық кодексінің 6-бабы (бұдан әрі – ҚК)) не рақымшылық жасау туралы актіні ғана қолдану туралы жазылған өтінішхаттар, наразылықтар кассациялық тәртіппен қаралмайды, өйткені үкімді орындауға байланысты мәселелерді шешетін соттардың соттылығына жатқызылған. Мұндай өтінішхаттар ҚПК-нің 489-бабы бірінші бөлігі 5) тармағының талаптарына сәйкес ҚПК-нің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477-баптарында</w:t>
      </w:r>
      <w:r>
        <w:rPr>
          <w:rFonts w:ascii="Times New Roman"/>
          <w:b w:val="false"/>
          <w:i w:val="false"/>
          <w:color w:val="000000"/>
          <w:sz w:val="28"/>
        </w:rPr>
        <w:t xml:space="preserve"> көзделген тәртіппен үкім орындалатын орны бойынша сотқа жүгіну құқығы түсіндіріле отырып, кассациялық тәртіппен қайта қарауға жатпайтын болып, Жоғарғы Сот судьясының хатымен қараусыз қайтарылады.</w:t>
      </w:r>
    </w:p>
    <w:bookmarkEnd w:id="72"/>
    <w:bookmarkStart w:name="z77" w:id="73"/>
    <w:p>
      <w:pPr>
        <w:spacing w:after="0"/>
        <w:ind w:left="0"/>
        <w:jc w:val="both"/>
      </w:pPr>
      <w:r>
        <w:rPr>
          <w:rFonts w:ascii="Times New Roman"/>
          <w:b w:val="false"/>
          <w:i w:val="false"/>
          <w:color w:val="000000"/>
          <w:sz w:val="28"/>
        </w:rPr>
        <w:t>
      Егер аталған мән-жайлар істі кассациялық сатыдағы соттың отырысында қарау кезінде анықталса, онда өтінішхатты, наразылықты қараусыз қалдыру сот алқасының қаулысымен ресімделеді.</w:t>
      </w:r>
    </w:p>
    <w:bookmarkEnd w:id="73"/>
    <w:bookmarkStart w:name="z78" w:id="74"/>
    <w:p>
      <w:pPr>
        <w:spacing w:after="0"/>
        <w:ind w:left="0"/>
        <w:jc w:val="both"/>
      </w:pPr>
      <w:r>
        <w:rPr>
          <w:rFonts w:ascii="Times New Roman"/>
          <w:b w:val="false"/>
          <w:i w:val="false"/>
          <w:color w:val="000000"/>
          <w:sz w:val="28"/>
        </w:rPr>
        <w:t>
      Іс ҚПК-нің 485-бабында көзделген негіздер бойынша қаралатын, сонымен бір мезгілде ҚК-нің 6-бабының нормаларын не рақымшылық жасау туралы актіні қолдануға мүмкіндік беретін мән-жайлар белгілі болған жағдайларда, кассациялық сатыдағы сот көрсетілген нормаларды қолдана отырып шешім қабылдайды.</w:t>
      </w:r>
    </w:p>
    <w:bookmarkEnd w:id="74"/>
    <w:bookmarkStart w:name="z79" w:id="75"/>
    <w:p>
      <w:pPr>
        <w:spacing w:after="0"/>
        <w:ind w:left="0"/>
        <w:jc w:val="both"/>
      </w:pPr>
      <w:r>
        <w:rPr>
          <w:rFonts w:ascii="Times New Roman"/>
          <w:b w:val="false"/>
          <w:i w:val="false"/>
          <w:color w:val="000000"/>
          <w:sz w:val="28"/>
        </w:rPr>
        <w:t>
      22. Азаматтық талаптың дұрыс шешілмеуі заңды күшіне енген сот актілерін кассациялық тәртіппен қайта қарау негіздерінің бірі болып табылады. Егер азаматтық талап қоюды қарау кезде қойылған талапты мәні бойынша құқықтық бағалауды қажет етпейтін азаматтық талап қоюды қате есептеуге байланысты арифметикалық немесе техникалық қателер жіберілген болса, онда бұл мәселелер ҚПК-нің 406-1-бабының тәртібімен қосымша қаулы шығару жолымен не ҚПК-нің 476-бабының 23) тармағында көзделген тәртіппен үкімді орындау сатысында үкім заңды күшіне енгенге дейін соттың қарауына жатады.</w:t>
      </w:r>
    </w:p>
    <w:bookmarkEnd w:id="75"/>
    <w:bookmarkStart w:name="z80" w:id="76"/>
    <w:p>
      <w:pPr>
        <w:spacing w:after="0"/>
        <w:ind w:left="0"/>
        <w:jc w:val="both"/>
      </w:pPr>
      <w:r>
        <w:rPr>
          <w:rFonts w:ascii="Times New Roman"/>
          <w:b w:val="false"/>
          <w:i w:val="false"/>
          <w:color w:val="000000"/>
          <w:sz w:val="28"/>
        </w:rPr>
        <w:t xml:space="preserve">
      23. "Кассациялық сатыда қылмыстық істер бойынша іс жүргізу тәртібі туралы" Қазақстан Республикасы Жоғарғы Сотының 2017 жылғы 29 маусымдағы № 5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76"/>
    <w:bookmarkStart w:name="z81" w:id="77"/>
    <w:p>
      <w:pPr>
        <w:spacing w:after="0"/>
        <w:ind w:left="0"/>
        <w:jc w:val="both"/>
      </w:pPr>
      <w:r>
        <w:rPr>
          <w:rFonts w:ascii="Times New Roman"/>
          <w:b w:val="false"/>
          <w:i w:val="false"/>
          <w:color w:val="000000"/>
          <w:sz w:val="28"/>
        </w:rPr>
        <w:t>
      24. Конституцияның 4-бабына сәйкес осы нормативтік қаулы қолданыстағы құқық құрамына қосылады, жалпыға бірдей міндетті болып табылады және 2022 жылғы 1 шілдеден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