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4bd" w14:textId="72d8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желтоқсандағы № 995 қаулысы. Күші жойылды - Қазақстан Республикасы Үкіметінің 2023 жылғы 11 желтоқсандағы № 1102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11.12.2023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15-2)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Нұр-Сұлтан қаласында отбасылық демалыс саябағының құрылысын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қажетті шараларды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